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796A" w:rsidRPr="00BA796A" w:rsidRDefault="00BA796A" w:rsidP="00BA7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Battery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red wire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A796A">
        <w:rPr>
          <w:rFonts w:ascii="Times New Roman" w:eastAsia="Times New Roman" w:hAnsi="Times New Roman" w:cs="Times New Roman"/>
          <w:sz w:val="24"/>
          <w:szCs w:val="24"/>
        </w:rPr>
        <w:br/>
        <w:t>A) Blue line</w:t>
      </w:r>
      <w:r w:rsidRPr="00BA796A">
        <w:rPr>
          <w:rFonts w:ascii="Times New Roman" w:eastAsia="Times New Roman" w:hAnsi="Times New Roman" w:cs="Times New Roman"/>
          <w:sz w:val="24"/>
          <w:szCs w:val="24"/>
        </w:rPr>
        <w:br/>
        <w:t>B) Ground</w:t>
      </w:r>
      <w:r w:rsidRPr="00BA796A">
        <w:rPr>
          <w:rFonts w:ascii="Times New Roman" w:eastAsia="Times New Roman" w:hAnsi="Times New Roman" w:cs="Times New Roman"/>
          <w:sz w:val="24"/>
          <w:szCs w:val="24"/>
        </w:rPr>
        <w:br/>
        <w:t>C) Red line</w:t>
      </w:r>
      <w:r w:rsidRPr="00BA796A">
        <w:rPr>
          <w:rFonts w:ascii="Times New Roman" w:eastAsia="Times New Roman" w:hAnsi="Times New Roman" w:cs="Times New Roman"/>
          <w:sz w:val="24"/>
          <w:szCs w:val="24"/>
        </w:rPr>
        <w:br/>
        <w:t xml:space="preserve">D) LED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short leg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br/>
      </w:r>
      <w:r w:rsidRPr="00BA796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C) Red line</w:t>
      </w:r>
    </w:p>
    <w:p w:rsidR="00BA796A" w:rsidRPr="00BA796A" w:rsidRDefault="00BA796A" w:rsidP="00BA7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96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A796A" w:rsidRPr="00BA796A" w:rsidRDefault="00BA796A" w:rsidP="00BA7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Battery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black wire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A796A">
        <w:rPr>
          <w:rFonts w:ascii="Times New Roman" w:eastAsia="Times New Roman" w:hAnsi="Times New Roman" w:cs="Times New Roman"/>
          <w:sz w:val="24"/>
          <w:szCs w:val="24"/>
        </w:rPr>
        <w:br/>
        <w:t>A) Red line</w:t>
      </w:r>
      <w:r w:rsidRPr="00BA796A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long leg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br/>
        <w:t>C) Blue line</w:t>
      </w:r>
      <w:r w:rsidRPr="00BA796A">
        <w:rPr>
          <w:rFonts w:ascii="Times New Roman" w:eastAsia="Times New Roman" w:hAnsi="Times New Roman" w:cs="Times New Roman"/>
          <w:sz w:val="24"/>
          <w:szCs w:val="24"/>
        </w:rPr>
        <w:br/>
        <w:t xml:space="preserve">D) Resistor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br/>
      </w:r>
      <w:r w:rsidRPr="00BA796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C) Blue line</w:t>
      </w:r>
    </w:p>
    <w:p w:rsidR="00BA796A" w:rsidRPr="00BA796A" w:rsidRDefault="00BA796A" w:rsidP="00BA7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96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A796A" w:rsidRPr="00BA796A" w:rsidRDefault="00BA796A" w:rsidP="00BA7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.3. Battery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जोडल्यावर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दिसतो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A796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मंद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उजळतो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लगेच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तेज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उजळतो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फ्लिकर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br/>
      </w:r>
      <w:r w:rsidRPr="00BA796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लगेच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तेज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उजळतो</w:t>
      </w:r>
      <w:proofErr w:type="spellEnd"/>
    </w:p>
    <w:p w:rsidR="00BA796A" w:rsidRPr="00BA796A" w:rsidRDefault="00BA796A" w:rsidP="00BA7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96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A796A" w:rsidRPr="00BA796A" w:rsidRDefault="00BA796A" w:rsidP="00BA7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.4. Battery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काढल्यानंतर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लगेच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बंद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होत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नाही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A796A">
        <w:rPr>
          <w:rFonts w:ascii="Times New Roman" w:eastAsia="Times New Roman" w:hAnsi="Times New Roman" w:cs="Times New Roman"/>
          <w:sz w:val="24"/>
          <w:szCs w:val="24"/>
        </w:rPr>
        <w:br/>
        <w:t xml:space="preserve">A) Battery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अजून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असते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साठतो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br/>
        <w:t xml:space="preserve">C) Capacitor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ऊर्जा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देत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br/>
        <w:t xml:space="preserve">D) Resistor power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br/>
      </w:r>
      <w:r w:rsidRPr="00BA796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C) Capacitor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ऊर्जा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देत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</w:p>
    <w:p w:rsidR="00BA796A" w:rsidRPr="00BA796A" w:rsidRDefault="00BA796A" w:rsidP="00BA7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96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A796A" w:rsidRPr="00BA796A" w:rsidRDefault="00BA796A" w:rsidP="00BA7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.5. Capacitor discharge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होत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असताना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बदलतो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A796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अधिक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तेज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अचानक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मंद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br/>
      </w:r>
      <w:r w:rsidRPr="00BA796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A79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मंद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BA7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96A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</w:p>
    <w:p w:rsidR="00A746C7" w:rsidRDefault="00BA796A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96A"/>
    <w:rsid w:val="00A21426"/>
    <w:rsid w:val="00BA796A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AF497A-25C4-439C-911F-6697E6907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79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7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2026-03-17T11:37:00Z</dcterms:created>
  <dcterms:modified xsi:type="dcterms:W3CDTF">2026-03-17T11:37:00Z</dcterms:modified>
</cp:coreProperties>
</file>