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21EAE" w:rsidRPr="00E21EAE" w:rsidRDefault="00E21EAE" w:rsidP="00E21E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1EAE">
        <w:rPr>
          <w:rFonts w:ascii="Nirmala UI" w:eastAsia="Times New Roman" w:hAnsi="Nirmala UI" w:cs="Nirmala UI"/>
          <w:b/>
          <w:bCs/>
          <w:sz w:val="24"/>
          <w:szCs w:val="24"/>
        </w:rPr>
        <w:t>प्र</w:t>
      </w:r>
      <w:r w:rsidRPr="00E21EA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.1. Fan </w:t>
      </w:r>
      <w:proofErr w:type="spellStart"/>
      <w:r w:rsidRPr="00E21EAE">
        <w:rPr>
          <w:rFonts w:ascii="Nirmala UI" w:eastAsia="Times New Roman" w:hAnsi="Nirmala UI" w:cs="Nirmala UI"/>
          <w:b/>
          <w:bCs/>
          <w:sz w:val="24"/>
          <w:szCs w:val="24"/>
        </w:rPr>
        <w:t>मध्ये</w:t>
      </w:r>
      <w:proofErr w:type="spellEnd"/>
      <w:r w:rsidRPr="00E21EA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capacitor </w:t>
      </w:r>
      <w:proofErr w:type="spellStart"/>
      <w:r w:rsidRPr="00E21EAE">
        <w:rPr>
          <w:rFonts w:ascii="Nirmala UI" w:eastAsia="Times New Roman" w:hAnsi="Nirmala UI" w:cs="Nirmala UI"/>
          <w:b/>
          <w:bCs/>
          <w:sz w:val="24"/>
          <w:szCs w:val="24"/>
        </w:rPr>
        <w:t>चा</w:t>
      </w:r>
      <w:proofErr w:type="spellEnd"/>
      <w:r w:rsidRPr="00E21EA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21EAE">
        <w:rPr>
          <w:rFonts w:ascii="Nirmala UI" w:eastAsia="Times New Roman" w:hAnsi="Nirmala UI" w:cs="Nirmala UI"/>
          <w:b/>
          <w:bCs/>
          <w:sz w:val="24"/>
          <w:szCs w:val="24"/>
        </w:rPr>
        <w:t>उपयोग</w:t>
      </w:r>
      <w:proofErr w:type="spellEnd"/>
      <w:r w:rsidRPr="00E21EA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21EAE">
        <w:rPr>
          <w:rFonts w:ascii="Nirmala UI" w:eastAsia="Times New Roman" w:hAnsi="Nirmala UI" w:cs="Nirmala UI"/>
          <w:b/>
          <w:bCs/>
          <w:sz w:val="24"/>
          <w:szCs w:val="24"/>
        </w:rPr>
        <w:t>कशासाठी</w:t>
      </w:r>
      <w:proofErr w:type="spellEnd"/>
      <w:r w:rsidRPr="00E21EA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21EAE">
        <w:rPr>
          <w:rFonts w:ascii="Nirmala UI" w:eastAsia="Times New Roman" w:hAnsi="Nirmala UI" w:cs="Nirmala UI"/>
          <w:b/>
          <w:bCs/>
          <w:sz w:val="24"/>
          <w:szCs w:val="24"/>
        </w:rPr>
        <w:t>होतो</w:t>
      </w:r>
      <w:proofErr w:type="spellEnd"/>
      <w:r w:rsidRPr="00E21EAE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E21EAE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E21EAE">
        <w:rPr>
          <w:rFonts w:ascii="Nirmala UI" w:eastAsia="Times New Roman" w:hAnsi="Nirmala UI" w:cs="Nirmala UI"/>
          <w:sz w:val="24"/>
          <w:szCs w:val="24"/>
        </w:rPr>
        <w:t>आवाज</w:t>
      </w:r>
      <w:proofErr w:type="spellEnd"/>
      <w:r w:rsidRPr="00E21E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1EAE">
        <w:rPr>
          <w:rFonts w:ascii="Nirmala UI" w:eastAsia="Times New Roman" w:hAnsi="Nirmala UI" w:cs="Nirmala UI"/>
          <w:sz w:val="24"/>
          <w:szCs w:val="24"/>
        </w:rPr>
        <w:t>वाढवण्यासाठी</w:t>
      </w:r>
      <w:proofErr w:type="spellEnd"/>
      <w:r w:rsidRPr="00E21EAE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E21EAE">
        <w:rPr>
          <w:rFonts w:ascii="Nirmala UI" w:eastAsia="Times New Roman" w:hAnsi="Nirmala UI" w:cs="Nirmala UI"/>
          <w:sz w:val="24"/>
          <w:szCs w:val="24"/>
        </w:rPr>
        <w:t>सुरू</w:t>
      </w:r>
      <w:proofErr w:type="spellEnd"/>
      <w:r w:rsidRPr="00E21E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1EAE">
        <w:rPr>
          <w:rFonts w:ascii="Nirmala UI" w:eastAsia="Times New Roman" w:hAnsi="Nirmala UI" w:cs="Nirmala UI"/>
          <w:sz w:val="24"/>
          <w:szCs w:val="24"/>
        </w:rPr>
        <w:t>होण्यासाठी</w:t>
      </w:r>
      <w:proofErr w:type="spellEnd"/>
      <w:r w:rsidRPr="00E21E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1EAE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E21EAE">
        <w:rPr>
          <w:rFonts w:ascii="Times New Roman" w:eastAsia="Times New Roman" w:hAnsi="Times New Roman" w:cs="Times New Roman"/>
          <w:sz w:val="24"/>
          <w:szCs w:val="24"/>
        </w:rPr>
        <w:t xml:space="preserve"> smooth </w:t>
      </w:r>
      <w:proofErr w:type="spellStart"/>
      <w:r w:rsidRPr="00E21EAE">
        <w:rPr>
          <w:rFonts w:ascii="Nirmala UI" w:eastAsia="Times New Roman" w:hAnsi="Nirmala UI" w:cs="Nirmala UI"/>
          <w:sz w:val="24"/>
          <w:szCs w:val="24"/>
        </w:rPr>
        <w:t>चालण्यासाठी</w:t>
      </w:r>
      <w:proofErr w:type="spellEnd"/>
      <w:r w:rsidRPr="00E21EAE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E21EAE">
        <w:rPr>
          <w:rFonts w:ascii="Nirmala UI" w:eastAsia="Times New Roman" w:hAnsi="Nirmala UI" w:cs="Nirmala UI"/>
          <w:sz w:val="24"/>
          <w:szCs w:val="24"/>
        </w:rPr>
        <w:t>लाईट</w:t>
      </w:r>
      <w:proofErr w:type="spellEnd"/>
      <w:r w:rsidRPr="00E21E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1EAE">
        <w:rPr>
          <w:rFonts w:ascii="Nirmala UI" w:eastAsia="Times New Roman" w:hAnsi="Nirmala UI" w:cs="Nirmala UI"/>
          <w:sz w:val="24"/>
          <w:szCs w:val="24"/>
        </w:rPr>
        <w:t>देण्यासाठी</w:t>
      </w:r>
      <w:proofErr w:type="spellEnd"/>
      <w:r w:rsidRPr="00E21EAE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E21EAE">
        <w:rPr>
          <w:rFonts w:ascii="Nirmala UI" w:eastAsia="Times New Roman" w:hAnsi="Nirmala UI" w:cs="Nirmala UI"/>
          <w:sz w:val="24"/>
          <w:szCs w:val="24"/>
        </w:rPr>
        <w:t>तापमान</w:t>
      </w:r>
      <w:proofErr w:type="spellEnd"/>
      <w:r w:rsidRPr="00E21E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1EAE">
        <w:rPr>
          <w:rFonts w:ascii="Nirmala UI" w:eastAsia="Times New Roman" w:hAnsi="Nirmala UI" w:cs="Nirmala UI"/>
          <w:sz w:val="24"/>
          <w:szCs w:val="24"/>
        </w:rPr>
        <w:t>कमी</w:t>
      </w:r>
      <w:proofErr w:type="spellEnd"/>
      <w:r w:rsidRPr="00E21E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1EAE">
        <w:rPr>
          <w:rFonts w:ascii="Nirmala UI" w:eastAsia="Times New Roman" w:hAnsi="Nirmala UI" w:cs="Nirmala UI"/>
          <w:sz w:val="24"/>
          <w:szCs w:val="24"/>
        </w:rPr>
        <w:t>करण्यासाठी</w:t>
      </w:r>
      <w:proofErr w:type="spellEnd"/>
      <w:r w:rsidRPr="00E21EAE">
        <w:rPr>
          <w:rFonts w:ascii="Times New Roman" w:eastAsia="Times New Roman" w:hAnsi="Times New Roman" w:cs="Times New Roman"/>
          <w:sz w:val="24"/>
          <w:szCs w:val="24"/>
        </w:rPr>
        <w:br/>
      </w:r>
      <w:r w:rsidRPr="00E21EAE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E21E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1EAE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E21EA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21EAE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E21EA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21EAE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E21EAE">
        <w:rPr>
          <w:rFonts w:ascii="Nirmala UI" w:eastAsia="Times New Roman" w:hAnsi="Nirmala UI" w:cs="Nirmala UI"/>
          <w:sz w:val="24"/>
          <w:szCs w:val="24"/>
        </w:rPr>
        <w:t>सुरू</w:t>
      </w:r>
      <w:proofErr w:type="spellEnd"/>
      <w:r w:rsidRPr="00E21E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1EAE">
        <w:rPr>
          <w:rFonts w:ascii="Nirmala UI" w:eastAsia="Times New Roman" w:hAnsi="Nirmala UI" w:cs="Nirmala UI"/>
          <w:sz w:val="24"/>
          <w:szCs w:val="24"/>
        </w:rPr>
        <w:t>होण्यासाठी</w:t>
      </w:r>
      <w:proofErr w:type="spellEnd"/>
      <w:r w:rsidRPr="00E21E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1EAE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E21EAE">
        <w:rPr>
          <w:rFonts w:ascii="Times New Roman" w:eastAsia="Times New Roman" w:hAnsi="Times New Roman" w:cs="Times New Roman"/>
          <w:sz w:val="24"/>
          <w:szCs w:val="24"/>
        </w:rPr>
        <w:t xml:space="preserve"> smooth </w:t>
      </w:r>
      <w:proofErr w:type="spellStart"/>
      <w:r w:rsidRPr="00E21EAE">
        <w:rPr>
          <w:rFonts w:ascii="Nirmala UI" w:eastAsia="Times New Roman" w:hAnsi="Nirmala UI" w:cs="Nirmala UI"/>
          <w:sz w:val="24"/>
          <w:szCs w:val="24"/>
        </w:rPr>
        <w:t>चालण्यासाठी</w:t>
      </w:r>
      <w:proofErr w:type="spellEnd"/>
    </w:p>
    <w:p w:rsidR="00E21EAE" w:rsidRPr="00E21EAE" w:rsidRDefault="00E21EAE" w:rsidP="00E21E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1EAE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E21EAE" w:rsidRPr="00E21EAE" w:rsidRDefault="00E21EAE" w:rsidP="00E21E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1EAE">
        <w:rPr>
          <w:rFonts w:ascii="Nirmala UI" w:eastAsia="Times New Roman" w:hAnsi="Nirmala UI" w:cs="Nirmala UI"/>
          <w:b/>
          <w:bCs/>
          <w:sz w:val="24"/>
          <w:szCs w:val="24"/>
        </w:rPr>
        <w:t>प्र</w:t>
      </w:r>
      <w:r w:rsidRPr="00E21EA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.2. TV </w:t>
      </w:r>
      <w:proofErr w:type="spellStart"/>
      <w:r w:rsidRPr="00E21EAE">
        <w:rPr>
          <w:rFonts w:ascii="Nirmala UI" w:eastAsia="Times New Roman" w:hAnsi="Nirmala UI" w:cs="Nirmala UI"/>
          <w:b/>
          <w:bCs/>
          <w:sz w:val="24"/>
          <w:szCs w:val="24"/>
        </w:rPr>
        <w:t>आणि</w:t>
      </w:r>
      <w:proofErr w:type="spellEnd"/>
      <w:r w:rsidRPr="00E21EA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Radio </w:t>
      </w:r>
      <w:proofErr w:type="spellStart"/>
      <w:r w:rsidRPr="00E21EAE">
        <w:rPr>
          <w:rFonts w:ascii="Nirmala UI" w:eastAsia="Times New Roman" w:hAnsi="Nirmala UI" w:cs="Nirmala UI"/>
          <w:b/>
          <w:bCs/>
          <w:sz w:val="24"/>
          <w:szCs w:val="24"/>
        </w:rPr>
        <w:t>मध्ये</w:t>
      </w:r>
      <w:proofErr w:type="spellEnd"/>
      <w:r w:rsidRPr="00E21EA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capacitor </w:t>
      </w:r>
      <w:proofErr w:type="spellStart"/>
      <w:r w:rsidRPr="00E21EAE">
        <w:rPr>
          <w:rFonts w:ascii="Nirmala UI" w:eastAsia="Times New Roman" w:hAnsi="Nirmala UI" w:cs="Nirmala UI"/>
          <w:b/>
          <w:bCs/>
          <w:sz w:val="24"/>
          <w:szCs w:val="24"/>
        </w:rPr>
        <w:t>कशासाठी</w:t>
      </w:r>
      <w:proofErr w:type="spellEnd"/>
      <w:r w:rsidRPr="00E21EA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21EAE">
        <w:rPr>
          <w:rFonts w:ascii="Nirmala UI" w:eastAsia="Times New Roman" w:hAnsi="Nirmala UI" w:cs="Nirmala UI"/>
          <w:b/>
          <w:bCs/>
          <w:sz w:val="24"/>
          <w:szCs w:val="24"/>
        </w:rPr>
        <w:t>वापरतात</w:t>
      </w:r>
      <w:proofErr w:type="spellEnd"/>
      <w:r w:rsidRPr="00E21EAE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E21EAE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E21EAE">
        <w:rPr>
          <w:rFonts w:ascii="Nirmala UI" w:eastAsia="Times New Roman" w:hAnsi="Nirmala UI" w:cs="Nirmala UI"/>
          <w:sz w:val="24"/>
          <w:szCs w:val="24"/>
        </w:rPr>
        <w:t>आवाज</w:t>
      </w:r>
      <w:proofErr w:type="spellEnd"/>
      <w:r w:rsidRPr="00E21E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1EAE">
        <w:rPr>
          <w:rFonts w:ascii="Nirmala UI" w:eastAsia="Times New Roman" w:hAnsi="Nirmala UI" w:cs="Nirmala UI"/>
          <w:sz w:val="24"/>
          <w:szCs w:val="24"/>
        </w:rPr>
        <w:t>वाढवण्यासाठी</w:t>
      </w:r>
      <w:proofErr w:type="spellEnd"/>
      <w:r w:rsidRPr="00E21EAE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E21EAE">
        <w:rPr>
          <w:rFonts w:ascii="Nirmala UI" w:eastAsia="Times New Roman" w:hAnsi="Nirmala UI" w:cs="Nirmala UI"/>
          <w:sz w:val="24"/>
          <w:szCs w:val="24"/>
        </w:rPr>
        <w:t>चित्र</w:t>
      </w:r>
      <w:proofErr w:type="spellEnd"/>
      <w:r w:rsidRPr="00E21E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1EAE">
        <w:rPr>
          <w:rFonts w:ascii="Nirmala UI" w:eastAsia="Times New Roman" w:hAnsi="Nirmala UI" w:cs="Nirmala UI"/>
          <w:sz w:val="24"/>
          <w:szCs w:val="24"/>
        </w:rPr>
        <w:t>मोठं</w:t>
      </w:r>
      <w:proofErr w:type="spellEnd"/>
      <w:r w:rsidRPr="00E21E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1EAE">
        <w:rPr>
          <w:rFonts w:ascii="Nirmala UI" w:eastAsia="Times New Roman" w:hAnsi="Nirmala UI" w:cs="Nirmala UI"/>
          <w:sz w:val="24"/>
          <w:szCs w:val="24"/>
        </w:rPr>
        <w:t>करण्यासाठी</w:t>
      </w:r>
      <w:proofErr w:type="spellEnd"/>
      <w:r w:rsidRPr="00E21EAE">
        <w:rPr>
          <w:rFonts w:ascii="Times New Roman" w:eastAsia="Times New Roman" w:hAnsi="Times New Roman" w:cs="Times New Roman"/>
          <w:sz w:val="24"/>
          <w:szCs w:val="24"/>
        </w:rPr>
        <w:br/>
        <w:t xml:space="preserve">C) noise </w:t>
      </w:r>
      <w:proofErr w:type="spellStart"/>
      <w:r w:rsidRPr="00E21EAE">
        <w:rPr>
          <w:rFonts w:ascii="Nirmala UI" w:eastAsia="Times New Roman" w:hAnsi="Nirmala UI" w:cs="Nirmala UI"/>
          <w:sz w:val="24"/>
          <w:szCs w:val="24"/>
        </w:rPr>
        <w:t>कमी</w:t>
      </w:r>
      <w:proofErr w:type="spellEnd"/>
      <w:r w:rsidRPr="00E21E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1EAE">
        <w:rPr>
          <w:rFonts w:ascii="Nirmala UI" w:eastAsia="Times New Roman" w:hAnsi="Nirmala UI" w:cs="Nirmala UI"/>
          <w:sz w:val="24"/>
          <w:szCs w:val="24"/>
        </w:rPr>
        <w:t>करण्यासाठी</w:t>
      </w:r>
      <w:proofErr w:type="spellEnd"/>
      <w:r w:rsidRPr="00E21EAE">
        <w:rPr>
          <w:rFonts w:ascii="Times New Roman" w:eastAsia="Times New Roman" w:hAnsi="Times New Roman" w:cs="Times New Roman"/>
          <w:sz w:val="24"/>
          <w:szCs w:val="24"/>
        </w:rPr>
        <w:br/>
        <w:t xml:space="preserve">D) power </w:t>
      </w:r>
      <w:proofErr w:type="spellStart"/>
      <w:r w:rsidRPr="00E21EAE">
        <w:rPr>
          <w:rFonts w:ascii="Nirmala UI" w:eastAsia="Times New Roman" w:hAnsi="Nirmala UI" w:cs="Nirmala UI"/>
          <w:sz w:val="24"/>
          <w:szCs w:val="24"/>
        </w:rPr>
        <w:t>बंद</w:t>
      </w:r>
      <w:proofErr w:type="spellEnd"/>
      <w:r w:rsidRPr="00E21E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1EAE">
        <w:rPr>
          <w:rFonts w:ascii="Nirmala UI" w:eastAsia="Times New Roman" w:hAnsi="Nirmala UI" w:cs="Nirmala UI"/>
          <w:sz w:val="24"/>
          <w:szCs w:val="24"/>
        </w:rPr>
        <w:t>करण्यासाठी</w:t>
      </w:r>
      <w:proofErr w:type="spellEnd"/>
      <w:r w:rsidRPr="00E21EAE">
        <w:rPr>
          <w:rFonts w:ascii="Times New Roman" w:eastAsia="Times New Roman" w:hAnsi="Times New Roman" w:cs="Times New Roman"/>
          <w:sz w:val="24"/>
          <w:szCs w:val="24"/>
        </w:rPr>
        <w:br/>
      </w:r>
      <w:r w:rsidRPr="00E21EAE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E21E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1EAE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E21EA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21EAE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E21EA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21EAE">
        <w:rPr>
          <w:rFonts w:ascii="Times New Roman" w:eastAsia="Times New Roman" w:hAnsi="Times New Roman" w:cs="Times New Roman"/>
          <w:sz w:val="24"/>
          <w:szCs w:val="24"/>
        </w:rPr>
        <w:t xml:space="preserve"> C) noise </w:t>
      </w:r>
      <w:proofErr w:type="spellStart"/>
      <w:r w:rsidRPr="00E21EAE">
        <w:rPr>
          <w:rFonts w:ascii="Nirmala UI" w:eastAsia="Times New Roman" w:hAnsi="Nirmala UI" w:cs="Nirmala UI"/>
          <w:sz w:val="24"/>
          <w:szCs w:val="24"/>
        </w:rPr>
        <w:t>कमी</w:t>
      </w:r>
      <w:proofErr w:type="spellEnd"/>
      <w:r w:rsidRPr="00E21E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1EAE">
        <w:rPr>
          <w:rFonts w:ascii="Nirmala UI" w:eastAsia="Times New Roman" w:hAnsi="Nirmala UI" w:cs="Nirmala UI"/>
          <w:sz w:val="24"/>
          <w:szCs w:val="24"/>
        </w:rPr>
        <w:t>करण्यासाठी</w:t>
      </w:r>
      <w:proofErr w:type="spellEnd"/>
    </w:p>
    <w:p w:rsidR="00E21EAE" w:rsidRPr="00E21EAE" w:rsidRDefault="00E21EAE" w:rsidP="00E21E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1EAE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E21EAE" w:rsidRPr="00E21EAE" w:rsidRDefault="00E21EAE" w:rsidP="00E21E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1EAE">
        <w:rPr>
          <w:rFonts w:ascii="Nirmala UI" w:eastAsia="Times New Roman" w:hAnsi="Nirmala UI" w:cs="Nirmala UI"/>
          <w:b/>
          <w:bCs/>
          <w:sz w:val="24"/>
          <w:szCs w:val="24"/>
        </w:rPr>
        <w:t>प्र</w:t>
      </w:r>
      <w:r w:rsidRPr="00E21EA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.3. Mobile charger </w:t>
      </w:r>
      <w:proofErr w:type="spellStart"/>
      <w:r w:rsidRPr="00E21EAE">
        <w:rPr>
          <w:rFonts w:ascii="Nirmala UI" w:eastAsia="Times New Roman" w:hAnsi="Nirmala UI" w:cs="Nirmala UI"/>
          <w:b/>
          <w:bCs/>
          <w:sz w:val="24"/>
          <w:szCs w:val="24"/>
        </w:rPr>
        <w:t>मध्ये</w:t>
      </w:r>
      <w:proofErr w:type="spellEnd"/>
      <w:r w:rsidRPr="00E21EA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capacitor </w:t>
      </w:r>
      <w:proofErr w:type="spellStart"/>
      <w:r w:rsidRPr="00E21EAE">
        <w:rPr>
          <w:rFonts w:ascii="Nirmala UI" w:eastAsia="Times New Roman" w:hAnsi="Nirmala UI" w:cs="Nirmala UI"/>
          <w:b/>
          <w:bCs/>
          <w:sz w:val="24"/>
          <w:szCs w:val="24"/>
        </w:rPr>
        <w:t>चे</w:t>
      </w:r>
      <w:proofErr w:type="spellEnd"/>
      <w:r w:rsidRPr="00E21EA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21EAE">
        <w:rPr>
          <w:rFonts w:ascii="Nirmala UI" w:eastAsia="Times New Roman" w:hAnsi="Nirmala UI" w:cs="Nirmala UI"/>
          <w:b/>
          <w:bCs/>
          <w:sz w:val="24"/>
          <w:szCs w:val="24"/>
        </w:rPr>
        <w:t>काम</w:t>
      </w:r>
      <w:proofErr w:type="spellEnd"/>
      <w:r w:rsidRPr="00E21EA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21EAE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E21EA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21EAE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E21EAE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E21EAE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E21EAE">
        <w:rPr>
          <w:rFonts w:ascii="Nirmala UI" w:eastAsia="Times New Roman" w:hAnsi="Nirmala UI" w:cs="Nirmala UI"/>
          <w:sz w:val="24"/>
          <w:szCs w:val="24"/>
        </w:rPr>
        <w:t>बॅटरी</w:t>
      </w:r>
      <w:proofErr w:type="spellEnd"/>
      <w:r w:rsidRPr="00E21E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1EAE">
        <w:rPr>
          <w:rFonts w:ascii="Nirmala UI" w:eastAsia="Times New Roman" w:hAnsi="Nirmala UI" w:cs="Nirmala UI"/>
          <w:sz w:val="24"/>
          <w:szCs w:val="24"/>
        </w:rPr>
        <w:t>काढणे</w:t>
      </w:r>
      <w:proofErr w:type="spellEnd"/>
      <w:r w:rsidRPr="00E21EAE">
        <w:rPr>
          <w:rFonts w:ascii="Times New Roman" w:eastAsia="Times New Roman" w:hAnsi="Times New Roman" w:cs="Times New Roman"/>
          <w:sz w:val="24"/>
          <w:szCs w:val="24"/>
        </w:rPr>
        <w:br/>
        <w:t xml:space="preserve">B) power flow control </w:t>
      </w:r>
      <w:proofErr w:type="spellStart"/>
      <w:r w:rsidRPr="00E21EAE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E21EAE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E21EAE">
        <w:rPr>
          <w:rFonts w:ascii="Nirmala UI" w:eastAsia="Times New Roman" w:hAnsi="Nirmala UI" w:cs="Nirmala UI"/>
          <w:sz w:val="24"/>
          <w:szCs w:val="24"/>
        </w:rPr>
        <w:t>आवाज</w:t>
      </w:r>
      <w:proofErr w:type="spellEnd"/>
      <w:r w:rsidRPr="00E21E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1EAE">
        <w:rPr>
          <w:rFonts w:ascii="Nirmala UI" w:eastAsia="Times New Roman" w:hAnsi="Nirmala UI" w:cs="Nirmala UI"/>
          <w:sz w:val="24"/>
          <w:szCs w:val="24"/>
        </w:rPr>
        <w:t>वाढवणे</w:t>
      </w:r>
      <w:proofErr w:type="spellEnd"/>
      <w:r w:rsidRPr="00E21EAE">
        <w:rPr>
          <w:rFonts w:ascii="Times New Roman" w:eastAsia="Times New Roman" w:hAnsi="Times New Roman" w:cs="Times New Roman"/>
          <w:sz w:val="24"/>
          <w:szCs w:val="24"/>
        </w:rPr>
        <w:br/>
        <w:t xml:space="preserve">D) signal </w:t>
      </w:r>
      <w:proofErr w:type="spellStart"/>
      <w:r w:rsidRPr="00E21EAE">
        <w:rPr>
          <w:rFonts w:ascii="Nirmala UI" w:eastAsia="Times New Roman" w:hAnsi="Nirmala UI" w:cs="Nirmala UI"/>
          <w:sz w:val="24"/>
          <w:szCs w:val="24"/>
        </w:rPr>
        <w:t>पाठवणे</w:t>
      </w:r>
      <w:proofErr w:type="spellEnd"/>
      <w:r w:rsidRPr="00E21EAE">
        <w:rPr>
          <w:rFonts w:ascii="Times New Roman" w:eastAsia="Times New Roman" w:hAnsi="Times New Roman" w:cs="Times New Roman"/>
          <w:sz w:val="24"/>
          <w:szCs w:val="24"/>
        </w:rPr>
        <w:br/>
      </w:r>
      <w:r w:rsidRPr="00E21EAE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E21E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1EAE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E21EA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21EAE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E21EA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21EAE">
        <w:rPr>
          <w:rFonts w:ascii="Times New Roman" w:eastAsia="Times New Roman" w:hAnsi="Times New Roman" w:cs="Times New Roman"/>
          <w:sz w:val="24"/>
          <w:szCs w:val="24"/>
        </w:rPr>
        <w:t xml:space="preserve"> B) power flow control </w:t>
      </w:r>
      <w:proofErr w:type="spellStart"/>
      <w:r w:rsidRPr="00E21EAE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</w:p>
    <w:p w:rsidR="00E21EAE" w:rsidRPr="00E21EAE" w:rsidRDefault="00E21EAE" w:rsidP="00E21E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1EAE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E21EAE" w:rsidRPr="00E21EAE" w:rsidRDefault="00E21EAE" w:rsidP="00E21E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1EAE">
        <w:rPr>
          <w:rFonts w:ascii="Nirmala UI" w:eastAsia="Times New Roman" w:hAnsi="Nirmala UI" w:cs="Nirmala UI"/>
          <w:b/>
          <w:bCs/>
          <w:sz w:val="24"/>
          <w:szCs w:val="24"/>
        </w:rPr>
        <w:t>प्र</w:t>
      </w:r>
      <w:r w:rsidRPr="00E21EA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.4. </w:t>
      </w:r>
      <w:proofErr w:type="spellStart"/>
      <w:r w:rsidRPr="00E21EAE">
        <w:rPr>
          <w:rFonts w:ascii="Nirmala UI" w:eastAsia="Times New Roman" w:hAnsi="Nirmala UI" w:cs="Nirmala UI"/>
          <w:b/>
          <w:bCs/>
          <w:sz w:val="24"/>
          <w:szCs w:val="24"/>
        </w:rPr>
        <w:t>खालीलपैकी</w:t>
      </w:r>
      <w:proofErr w:type="spellEnd"/>
      <w:r w:rsidRPr="00E21EA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resistor </w:t>
      </w:r>
      <w:proofErr w:type="spellStart"/>
      <w:r w:rsidRPr="00E21EAE">
        <w:rPr>
          <w:rFonts w:ascii="Nirmala UI" w:eastAsia="Times New Roman" w:hAnsi="Nirmala UI" w:cs="Nirmala UI"/>
          <w:b/>
          <w:bCs/>
          <w:sz w:val="24"/>
          <w:szCs w:val="24"/>
        </w:rPr>
        <w:t>कुठे</w:t>
      </w:r>
      <w:proofErr w:type="spellEnd"/>
      <w:r w:rsidRPr="00E21EA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21EAE">
        <w:rPr>
          <w:rFonts w:ascii="Nirmala UI" w:eastAsia="Times New Roman" w:hAnsi="Nirmala UI" w:cs="Nirmala UI"/>
          <w:b/>
          <w:bCs/>
          <w:sz w:val="24"/>
          <w:szCs w:val="24"/>
        </w:rPr>
        <w:t>वापरला</w:t>
      </w:r>
      <w:proofErr w:type="spellEnd"/>
      <w:r w:rsidRPr="00E21EA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21EAE">
        <w:rPr>
          <w:rFonts w:ascii="Nirmala UI" w:eastAsia="Times New Roman" w:hAnsi="Nirmala UI" w:cs="Nirmala UI"/>
          <w:b/>
          <w:bCs/>
          <w:sz w:val="24"/>
          <w:szCs w:val="24"/>
        </w:rPr>
        <w:t>जातो</w:t>
      </w:r>
      <w:proofErr w:type="spellEnd"/>
      <w:r w:rsidRPr="00E21EAE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E21EAE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E21EAE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E21EAE">
        <w:rPr>
          <w:rFonts w:ascii="Times New Roman" w:eastAsia="Times New Roman" w:hAnsi="Times New Roman" w:cs="Times New Roman"/>
          <w:sz w:val="24"/>
          <w:szCs w:val="24"/>
        </w:rPr>
        <w:t xml:space="preserve"> fan </w:t>
      </w:r>
      <w:proofErr w:type="spellStart"/>
      <w:r w:rsidRPr="00E21EAE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E21EAE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E21EAE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E21EAE">
        <w:rPr>
          <w:rFonts w:ascii="Times New Roman" w:eastAsia="Times New Roman" w:hAnsi="Times New Roman" w:cs="Times New Roman"/>
          <w:sz w:val="24"/>
          <w:szCs w:val="24"/>
        </w:rPr>
        <w:t xml:space="preserve"> TV </w:t>
      </w:r>
      <w:proofErr w:type="spellStart"/>
      <w:r w:rsidRPr="00E21EAE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E21EAE">
        <w:rPr>
          <w:rFonts w:ascii="Times New Roman" w:eastAsia="Times New Roman" w:hAnsi="Times New Roman" w:cs="Times New Roman"/>
          <w:sz w:val="24"/>
          <w:szCs w:val="24"/>
        </w:rPr>
        <w:br/>
        <w:t>C) LED bulbs, TV, Remote control</w:t>
      </w:r>
      <w:r w:rsidRPr="00E21EAE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E21EAE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E21EAE">
        <w:rPr>
          <w:rFonts w:ascii="Times New Roman" w:eastAsia="Times New Roman" w:hAnsi="Times New Roman" w:cs="Times New Roman"/>
          <w:sz w:val="24"/>
          <w:szCs w:val="24"/>
        </w:rPr>
        <w:t xml:space="preserve"> charger </w:t>
      </w:r>
      <w:proofErr w:type="spellStart"/>
      <w:r w:rsidRPr="00E21EAE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E21EAE">
        <w:rPr>
          <w:rFonts w:ascii="Times New Roman" w:eastAsia="Times New Roman" w:hAnsi="Times New Roman" w:cs="Times New Roman"/>
          <w:sz w:val="24"/>
          <w:szCs w:val="24"/>
        </w:rPr>
        <w:br/>
      </w:r>
      <w:r w:rsidRPr="00E21EAE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E21E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1EAE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E21EA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21EAE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E21EA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21EAE">
        <w:rPr>
          <w:rFonts w:ascii="Times New Roman" w:eastAsia="Times New Roman" w:hAnsi="Times New Roman" w:cs="Times New Roman"/>
          <w:sz w:val="24"/>
          <w:szCs w:val="24"/>
        </w:rPr>
        <w:t xml:space="preserve"> C) LED bulbs, TV, Remote control</w:t>
      </w:r>
    </w:p>
    <w:p w:rsidR="00E21EAE" w:rsidRPr="00E21EAE" w:rsidRDefault="00E21EAE" w:rsidP="00E21E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1EAE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E21EAE" w:rsidRPr="00E21EAE" w:rsidRDefault="00E21EAE" w:rsidP="00E21E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1EAE">
        <w:rPr>
          <w:rFonts w:ascii="Nirmala UI" w:eastAsia="Times New Roman" w:hAnsi="Nirmala UI" w:cs="Nirmala UI"/>
          <w:b/>
          <w:bCs/>
          <w:sz w:val="24"/>
          <w:szCs w:val="24"/>
        </w:rPr>
        <w:t>प्र</w:t>
      </w:r>
      <w:r w:rsidRPr="00E21EA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.5. Resistor </w:t>
      </w:r>
      <w:proofErr w:type="spellStart"/>
      <w:r w:rsidRPr="00E21EAE">
        <w:rPr>
          <w:rFonts w:ascii="Nirmala UI" w:eastAsia="Times New Roman" w:hAnsi="Nirmala UI" w:cs="Nirmala UI"/>
          <w:b/>
          <w:bCs/>
          <w:sz w:val="24"/>
          <w:szCs w:val="24"/>
        </w:rPr>
        <w:t>आणि</w:t>
      </w:r>
      <w:proofErr w:type="spellEnd"/>
      <w:r w:rsidRPr="00E21EA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capacitor </w:t>
      </w:r>
      <w:proofErr w:type="spellStart"/>
      <w:r w:rsidRPr="00E21EAE">
        <w:rPr>
          <w:rFonts w:ascii="Nirmala UI" w:eastAsia="Times New Roman" w:hAnsi="Nirmala UI" w:cs="Nirmala UI"/>
          <w:b/>
          <w:bCs/>
          <w:sz w:val="24"/>
          <w:szCs w:val="24"/>
        </w:rPr>
        <w:t>नसतील</w:t>
      </w:r>
      <w:proofErr w:type="spellEnd"/>
      <w:r w:rsidRPr="00E21EA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21EAE">
        <w:rPr>
          <w:rFonts w:ascii="Nirmala UI" w:eastAsia="Times New Roman" w:hAnsi="Nirmala UI" w:cs="Nirmala UI"/>
          <w:b/>
          <w:bCs/>
          <w:sz w:val="24"/>
          <w:szCs w:val="24"/>
        </w:rPr>
        <w:t>तर</w:t>
      </w:r>
      <w:proofErr w:type="spellEnd"/>
      <w:r w:rsidRPr="00E21EA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21EAE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E21EA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21EAE">
        <w:rPr>
          <w:rFonts w:ascii="Nirmala UI" w:eastAsia="Times New Roman" w:hAnsi="Nirmala UI" w:cs="Nirmala UI"/>
          <w:b/>
          <w:bCs/>
          <w:sz w:val="24"/>
          <w:szCs w:val="24"/>
        </w:rPr>
        <w:t>होईल</w:t>
      </w:r>
      <w:proofErr w:type="spellEnd"/>
      <w:r w:rsidRPr="00E21EAE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E21EAE">
        <w:rPr>
          <w:rFonts w:ascii="Times New Roman" w:eastAsia="Times New Roman" w:hAnsi="Times New Roman" w:cs="Times New Roman"/>
          <w:sz w:val="24"/>
          <w:szCs w:val="24"/>
        </w:rPr>
        <w:br/>
        <w:t xml:space="preserve">A) Electronics </w:t>
      </w:r>
      <w:proofErr w:type="spellStart"/>
      <w:r w:rsidRPr="00E21EAE">
        <w:rPr>
          <w:rFonts w:ascii="Nirmala UI" w:eastAsia="Times New Roman" w:hAnsi="Nirmala UI" w:cs="Nirmala UI"/>
          <w:sz w:val="24"/>
          <w:szCs w:val="24"/>
        </w:rPr>
        <w:t>जास्त</w:t>
      </w:r>
      <w:proofErr w:type="spellEnd"/>
      <w:r w:rsidRPr="00E21E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1EAE">
        <w:rPr>
          <w:rFonts w:ascii="Nirmala UI" w:eastAsia="Times New Roman" w:hAnsi="Nirmala UI" w:cs="Nirmala UI"/>
          <w:sz w:val="24"/>
          <w:szCs w:val="24"/>
        </w:rPr>
        <w:t>चांगले</w:t>
      </w:r>
      <w:proofErr w:type="spellEnd"/>
      <w:r w:rsidRPr="00E21E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1EAE">
        <w:rPr>
          <w:rFonts w:ascii="Nirmala UI" w:eastAsia="Times New Roman" w:hAnsi="Nirmala UI" w:cs="Nirmala UI"/>
          <w:sz w:val="24"/>
          <w:szCs w:val="24"/>
        </w:rPr>
        <w:t>चालतील</w:t>
      </w:r>
      <w:proofErr w:type="spellEnd"/>
      <w:r w:rsidRPr="00E21EAE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E21EAE">
        <w:rPr>
          <w:rFonts w:ascii="Nirmala UI" w:eastAsia="Times New Roman" w:hAnsi="Nirmala UI" w:cs="Nirmala UI"/>
          <w:sz w:val="24"/>
          <w:szCs w:val="24"/>
        </w:rPr>
        <w:t>काही</w:t>
      </w:r>
      <w:proofErr w:type="spellEnd"/>
      <w:r w:rsidRPr="00E21E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1EAE">
        <w:rPr>
          <w:rFonts w:ascii="Nirmala UI" w:eastAsia="Times New Roman" w:hAnsi="Nirmala UI" w:cs="Nirmala UI"/>
          <w:sz w:val="24"/>
          <w:szCs w:val="24"/>
        </w:rPr>
        <w:t>फरक</w:t>
      </w:r>
      <w:proofErr w:type="spellEnd"/>
      <w:r w:rsidRPr="00E21E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1EAE">
        <w:rPr>
          <w:rFonts w:ascii="Nirmala UI" w:eastAsia="Times New Roman" w:hAnsi="Nirmala UI" w:cs="Nirmala UI"/>
          <w:sz w:val="24"/>
          <w:szCs w:val="24"/>
        </w:rPr>
        <w:t>पडणार</w:t>
      </w:r>
      <w:proofErr w:type="spellEnd"/>
      <w:r w:rsidRPr="00E21E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1EAE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  <w:r w:rsidRPr="00E21EAE">
        <w:rPr>
          <w:rFonts w:ascii="Times New Roman" w:eastAsia="Times New Roman" w:hAnsi="Times New Roman" w:cs="Times New Roman"/>
          <w:sz w:val="24"/>
          <w:szCs w:val="24"/>
        </w:rPr>
        <w:br/>
        <w:t xml:space="preserve">C) Electronics </w:t>
      </w:r>
      <w:proofErr w:type="spellStart"/>
      <w:r w:rsidRPr="00E21EAE">
        <w:rPr>
          <w:rFonts w:ascii="Nirmala UI" w:eastAsia="Times New Roman" w:hAnsi="Nirmala UI" w:cs="Nirmala UI"/>
          <w:sz w:val="24"/>
          <w:szCs w:val="24"/>
        </w:rPr>
        <w:t>नीट</w:t>
      </w:r>
      <w:proofErr w:type="spellEnd"/>
      <w:r w:rsidRPr="00E21E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1EAE">
        <w:rPr>
          <w:rFonts w:ascii="Nirmala UI" w:eastAsia="Times New Roman" w:hAnsi="Nirmala UI" w:cs="Nirmala UI"/>
          <w:sz w:val="24"/>
          <w:szCs w:val="24"/>
        </w:rPr>
        <w:t>काम</w:t>
      </w:r>
      <w:proofErr w:type="spellEnd"/>
      <w:r w:rsidRPr="00E21E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1EAE">
        <w:rPr>
          <w:rFonts w:ascii="Nirmala UI" w:eastAsia="Times New Roman" w:hAnsi="Nirmala UI" w:cs="Nirmala UI"/>
          <w:sz w:val="24"/>
          <w:szCs w:val="24"/>
        </w:rPr>
        <w:t>करणार</w:t>
      </w:r>
      <w:proofErr w:type="spellEnd"/>
      <w:r w:rsidRPr="00E21E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1EAE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  <w:r w:rsidRPr="00E21EAE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E21EAE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E21EAE">
        <w:rPr>
          <w:rFonts w:ascii="Times New Roman" w:eastAsia="Times New Roman" w:hAnsi="Times New Roman" w:cs="Times New Roman"/>
          <w:sz w:val="24"/>
          <w:szCs w:val="24"/>
        </w:rPr>
        <w:t xml:space="preserve"> LED </w:t>
      </w:r>
      <w:proofErr w:type="spellStart"/>
      <w:r w:rsidRPr="00E21EAE">
        <w:rPr>
          <w:rFonts w:ascii="Nirmala UI" w:eastAsia="Times New Roman" w:hAnsi="Nirmala UI" w:cs="Nirmala UI"/>
          <w:sz w:val="24"/>
          <w:szCs w:val="24"/>
        </w:rPr>
        <w:t>बंद</w:t>
      </w:r>
      <w:proofErr w:type="spellEnd"/>
      <w:r w:rsidRPr="00E21E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1EAE">
        <w:rPr>
          <w:rFonts w:ascii="Nirmala UI" w:eastAsia="Times New Roman" w:hAnsi="Nirmala UI" w:cs="Nirmala UI"/>
          <w:sz w:val="24"/>
          <w:szCs w:val="24"/>
        </w:rPr>
        <w:t>होईल</w:t>
      </w:r>
      <w:proofErr w:type="spellEnd"/>
      <w:r w:rsidRPr="00E21EAE">
        <w:rPr>
          <w:rFonts w:ascii="Times New Roman" w:eastAsia="Times New Roman" w:hAnsi="Times New Roman" w:cs="Times New Roman"/>
          <w:sz w:val="24"/>
          <w:szCs w:val="24"/>
        </w:rPr>
        <w:br/>
      </w:r>
      <w:r w:rsidRPr="00E21EAE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E21E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1EAE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E21EA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21EAE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E21EA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21EAE">
        <w:rPr>
          <w:rFonts w:ascii="Times New Roman" w:eastAsia="Times New Roman" w:hAnsi="Times New Roman" w:cs="Times New Roman"/>
          <w:sz w:val="24"/>
          <w:szCs w:val="24"/>
        </w:rPr>
        <w:t xml:space="preserve"> C) Electronics </w:t>
      </w:r>
      <w:proofErr w:type="spellStart"/>
      <w:r w:rsidRPr="00E21EAE">
        <w:rPr>
          <w:rFonts w:ascii="Nirmala UI" w:eastAsia="Times New Roman" w:hAnsi="Nirmala UI" w:cs="Nirmala UI"/>
          <w:sz w:val="24"/>
          <w:szCs w:val="24"/>
        </w:rPr>
        <w:t>नीट</w:t>
      </w:r>
      <w:proofErr w:type="spellEnd"/>
      <w:r w:rsidRPr="00E21E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1EAE">
        <w:rPr>
          <w:rFonts w:ascii="Nirmala UI" w:eastAsia="Times New Roman" w:hAnsi="Nirmala UI" w:cs="Nirmala UI"/>
          <w:sz w:val="24"/>
          <w:szCs w:val="24"/>
        </w:rPr>
        <w:t>काम</w:t>
      </w:r>
      <w:proofErr w:type="spellEnd"/>
      <w:r w:rsidRPr="00E21E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1EAE">
        <w:rPr>
          <w:rFonts w:ascii="Nirmala UI" w:eastAsia="Times New Roman" w:hAnsi="Nirmala UI" w:cs="Nirmala UI"/>
          <w:sz w:val="24"/>
          <w:szCs w:val="24"/>
        </w:rPr>
        <w:t>करणार</w:t>
      </w:r>
      <w:proofErr w:type="spellEnd"/>
      <w:r w:rsidRPr="00E21E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1EAE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</w:p>
    <w:p w:rsidR="00A746C7" w:rsidRDefault="00E21EAE">
      <w:bookmarkStart w:id="0" w:name="_GoBack"/>
      <w:bookmarkEnd w:id="0"/>
    </w:p>
    <w:sectPr w:rsidR="00A746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EAE"/>
    <w:rsid w:val="00A21426"/>
    <w:rsid w:val="00CC05AF"/>
    <w:rsid w:val="00E21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7443A49-C660-4C78-B38E-78A3CEA94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21E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21EA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1925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145</Words>
  <Characters>832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2026-03-17T11:43:00Z</dcterms:created>
  <dcterms:modified xsi:type="dcterms:W3CDTF">2026-03-17T11:43:00Z</dcterms:modified>
</cp:coreProperties>
</file>