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33DD" w:rsidRPr="00C333DD" w:rsidRDefault="00C333DD" w:rsidP="00C3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33DD">
        <w:rPr>
          <w:rFonts w:ascii="Nirmala UI" w:eastAsia="Times New Roman" w:hAnsi="Nirmala UI" w:cs="Nirmala UI"/>
          <w:b/>
          <w:bCs/>
          <w:sz w:val="27"/>
          <w:szCs w:val="27"/>
        </w:rPr>
        <w:t>१</w:t>
      </w:r>
      <w:r w:rsidRPr="00C333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IoT </w:t>
      </w:r>
      <w:proofErr w:type="spellStart"/>
      <w:r w:rsidRPr="00C333DD">
        <w:rPr>
          <w:rFonts w:ascii="Nirmala UI" w:eastAsia="Times New Roman" w:hAnsi="Nirmala UI" w:cs="Nirmala UI"/>
          <w:b/>
          <w:bCs/>
          <w:sz w:val="27"/>
          <w:szCs w:val="27"/>
        </w:rPr>
        <w:t>वस्तूंना</w:t>
      </w:r>
      <w:proofErr w:type="spellEnd"/>
      <w:r w:rsidRPr="00C333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C333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b/>
          <w:bCs/>
          <w:sz w:val="27"/>
          <w:szCs w:val="27"/>
        </w:rPr>
        <w:t>क्षमता</w:t>
      </w:r>
      <w:proofErr w:type="spellEnd"/>
      <w:r w:rsidRPr="00C333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b/>
          <w:bCs/>
          <w:sz w:val="27"/>
          <w:szCs w:val="27"/>
        </w:rPr>
        <w:t>देते</w:t>
      </w:r>
      <w:proofErr w:type="spellEnd"/>
      <w:r w:rsidRPr="00C333D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333DD" w:rsidRPr="00C333DD" w:rsidRDefault="00C333DD" w:rsidP="00C3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चालण्याची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करण्याची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बुद्धी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करण्याची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बदलण्याची</w:t>
      </w:r>
      <w:proofErr w:type="spellEnd"/>
    </w:p>
    <w:p w:rsidR="00C333DD" w:rsidRPr="00C333DD" w:rsidRDefault="00C333DD" w:rsidP="00C3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33D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333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करण्याची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बुद्धी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</w:p>
    <w:p w:rsidR="00C333DD" w:rsidRPr="00C333DD" w:rsidRDefault="00C333DD" w:rsidP="00C33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3D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333DD" w:rsidRPr="00C333DD" w:rsidRDefault="00C333DD" w:rsidP="00C3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33DD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C333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C333DD">
        <w:rPr>
          <w:rFonts w:ascii="Nirmala UI" w:eastAsia="Times New Roman" w:hAnsi="Nirmala UI" w:cs="Nirmala UI"/>
          <w:b/>
          <w:bCs/>
          <w:sz w:val="27"/>
          <w:szCs w:val="27"/>
        </w:rPr>
        <w:t>खालीलपैकी</w:t>
      </w:r>
      <w:proofErr w:type="spellEnd"/>
      <w:r w:rsidRPr="00C333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b/>
          <w:bCs/>
          <w:sz w:val="27"/>
          <w:szCs w:val="27"/>
        </w:rPr>
        <w:t>कोणते</w:t>
      </w:r>
      <w:proofErr w:type="spellEnd"/>
      <w:r w:rsidRPr="00C333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IoT </w:t>
      </w:r>
      <w:proofErr w:type="spellStart"/>
      <w:r w:rsidRPr="00C333DD">
        <w:rPr>
          <w:rFonts w:ascii="Nirmala UI" w:eastAsia="Times New Roman" w:hAnsi="Nirmala UI" w:cs="Nirmala UI"/>
          <w:b/>
          <w:bCs/>
          <w:sz w:val="27"/>
          <w:szCs w:val="27"/>
        </w:rPr>
        <w:t>चे</w:t>
      </w:r>
      <w:proofErr w:type="spellEnd"/>
      <w:r w:rsidRPr="00C333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b/>
          <w:bCs/>
          <w:sz w:val="27"/>
          <w:szCs w:val="27"/>
        </w:rPr>
        <w:t>उदाहरण</w:t>
      </w:r>
      <w:proofErr w:type="spellEnd"/>
      <w:r w:rsidRPr="00C333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C333D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333DD" w:rsidRPr="00C333DD" w:rsidRDefault="00C333DD" w:rsidP="00C3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A) Dustbin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कचरा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भरल्यावर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सांगतो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माणूस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स्विच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दाबतो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होणे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गाणे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वाजवणे</w:t>
      </w:r>
      <w:proofErr w:type="spellEnd"/>
    </w:p>
    <w:p w:rsidR="00C333DD" w:rsidRPr="00C333DD" w:rsidRDefault="00C333DD" w:rsidP="00C3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33D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333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A) Dustbin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कचरा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भरल्यावर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सांगतो</w:t>
      </w:r>
      <w:proofErr w:type="spellEnd"/>
    </w:p>
    <w:p w:rsidR="00C333DD" w:rsidRPr="00C333DD" w:rsidRDefault="00C333DD" w:rsidP="00C33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3D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333DD" w:rsidRPr="00C333DD" w:rsidRDefault="00C333DD" w:rsidP="00C3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33DD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C333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IoT </w:t>
      </w:r>
      <w:proofErr w:type="spellStart"/>
      <w:r w:rsidRPr="00C333DD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C333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b/>
          <w:bCs/>
          <w:sz w:val="27"/>
          <w:szCs w:val="27"/>
        </w:rPr>
        <w:t>वस्तू</w:t>
      </w:r>
      <w:proofErr w:type="spellEnd"/>
      <w:r w:rsidRPr="00C333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C333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b/>
          <w:bCs/>
          <w:sz w:val="27"/>
          <w:szCs w:val="27"/>
        </w:rPr>
        <w:t>तीन</w:t>
      </w:r>
      <w:proofErr w:type="spellEnd"/>
      <w:r w:rsidRPr="00C333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b/>
          <w:bCs/>
          <w:sz w:val="27"/>
          <w:szCs w:val="27"/>
        </w:rPr>
        <w:t>टप्प्यांवर</w:t>
      </w:r>
      <w:proofErr w:type="spellEnd"/>
      <w:r w:rsidRPr="00C333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C333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b/>
          <w:bCs/>
          <w:sz w:val="27"/>
          <w:szCs w:val="27"/>
        </w:rPr>
        <w:t>करतात</w:t>
      </w:r>
      <w:proofErr w:type="spellEnd"/>
      <w:r w:rsidRPr="00C333D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333DD" w:rsidRPr="00C333DD" w:rsidRDefault="00C333DD" w:rsidP="00C3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3DD">
        <w:rPr>
          <w:rFonts w:ascii="Times New Roman" w:eastAsia="Times New Roman" w:hAnsi="Times New Roman" w:cs="Times New Roman"/>
          <w:sz w:val="24"/>
          <w:szCs w:val="24"/>
        </w:rPr>
        <w:t>A) Sense, Think, Act</w:t>
      </w:r>
      <w:r w:rsidRPr="00C333DD">
        <w:rPr>
          <w:rFonts w:ascii="Times New Roman" w:eastAsia="Times New Roman" w:hAnsi="Times New Roman" w:cs="Times New Roman"/>
          <w:sz w:val="24"/>
          <w:szCs w:val="24"/>
        </w:rPr>
        <w:br/>
        <w:t xml:space="preserve">B) Start, Stop, </w:t>
      </w:r>
      <w:proofErr w:type="gramStart"/>
      <w:r w:rsidRPr="00C333DD">
        <w:rPr>
          <w:rFonts w:ascii="Times New Roman" w:eastAsia="Times New Roman" w:hAnsi="Times New Roman" w:cs="Times New Roman"/>
          <w:sz w:val="24"/>
          <w:szCs w:val="24"/>
        </w:rPr>
        <w:t>Reset</w:t>
      </w:r>
      <w:proofErr w:type="gramEnd"/>
      <w:r w:rsidRPr="00C333DD">
        <w:rPr>
          <w:rFonts w:ascii="Times New Roman" w:eastAsia="Times New Roman" w:hAnsi="Times New Roman" w:cs="Times New Roman"/>
          <w:sz w:val="24"/>
          <w:szCs w:val="24"/>
        </w:rPr>
        <w:br/>
        <w:t>C) Observe, Listen, Speak</w:t>
      </w:r>
      <w:r w:rsidRPr="00C333DD">
        <w:rPr>
          <w:rFonts w:ascii="Times New Roman" w:eastAsia="Times New Roman" w:hAnsi="Times New Roman" w:cs="Times New Roman"/>
          <w:sz w:val="24"/>
          <w:szCs w:val="24"/>
        </w:rPr>
        <w:br/>
        <w:t>D) Run, Jump, Stop</w:t>
      </w:r>
    </w:p>
    <w:p w:rsidR="00C333DD" w:rsidRPr="00C333DD" w:rsidRDefault="00C333DD" w:rsidP="00C3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33D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333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A) Sense, Think, Act</w:t>
      </w:r>
    </w:p>
    <w:p w:rsidR="00C333DD" w:rsidRPr="00C333DD" w:rsidRDefault="00C333DD" w:rsidP="00C33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3D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333DD" w:rsidRPr="00C333DD" w:rsidRDefault="00C333DD" w:rsidP="00C3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33DD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C333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IoT </w:t>
      </w:r>
      <w:proofErr w:type="spellStart"/>
      <w:r w:rsidRPr="00C333DD">
        <w:rPr>
          <w:rFonts w:ascii="Nirmala UI" w:eastAsia="Times New Roman" w:hAnsi="Nirmala UI" w:cs="Nirmala UI"/>
          <w:b/>
          <w:bCs/>
          <w:sz w:val="27"/>
          <w:szCs w:val="27"/>
        </w:rPr>
        <w:t>ची</w:t>
      </w:r>
      <w:proofErr w:type="spellEnd"/>
      <w:r w:rsidRPr="00C333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b/>
          <w:bCs/>
          <w:sz w:val="27"/>
          <w:szCs w:val="27"/>
        </w:rPr>
        <w:t>एक</w:t>
      </w:r>
      <w:proofErr w:type="spellEnd"/>
      <w:r w:rsidRPr="00C333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b/>
          <w:bCs/>
          <w:sz w:val="27"/>
          <w:szCs w:val="27"/>
        </w:rPr>
        <w:t>ओळीतील</w:t>
      </w:r>
      <w:proofErr w:type="spellEnd"/>
      <w:r w:rsidRPr="00C333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b/>
          <w:bCs/>
          <w:sz w:val="27"/>
          <w:szCs w:val="27"/>
        </w:rPr>
        <w:t>व्याख्या</w:t>
      </w:r>
      <w:proofErr w:type="spellEnd"/>
      <w:r w:rsidRPr="00C333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C333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C333D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333DD" w:rsidRPr="00C333DD" w:rsidRDefault="00C333DD" w:rsidP="00C3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वापरणे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साध्या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वस्तूंना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sensors, logic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देऊन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करण्याची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क्षमता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robotics</w:t>
      </w:r>
      <w:r w:rsidRPr="00C333DD">
        <w:rPr>
          <w:rFonts w:ascii="Times New Roman" w:eastAsia="Times New Roman" w:hAnsi="Times New Roman" w:cs="Times New Roman"/>
          <w:sz w:val="24"/>
          <w:szCs w:val="24"/>
        </w:rPr>
        <w:br/>
        <w:t xml:space="preserve">D) Mobile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वापरणे</w:t>
      </w:r>
      <w:proofErr w:type="spellEnd"/>
    </w:p>
    <w:p w:rsidR="00C333DD" w:rsidRPr="00C333DD" w:rsidRDefault="00C333DD" w:rsidP="00C3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33D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333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साध्या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वस्तूंना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sensors, logic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देऊन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करण्याची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क्षमता</w:t>
      </w:r>
      <w:proofErr w:type="spellEnd"/>
    </w:p>
    <w:p w:rsidR="00C333DD" w:rsidRPr="00C333DD" w:rsidRDefault="00C333DD" w:rsidP="00C333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3D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333DD" w:rsidRPr="00C333DD" w:rsidRDefault="00C333DD" w:rsidP="00C333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33DD">
        <w:rPr>
          <w:rFonts w:ascii="Nirmala UI" w:eastAsia="Times New Roman" w:hAnsi="Nirmala UI" w:cs="Nirmala UI"/>
          <w:b/>
          <w:bCs/>
          <w:sz w:val="27"/>
          <w:szCs w:val="27"/>
        </w:rPr>
        <w:lastRenderedPageBreak/>
        <w:t>५</w:t>
      </w:r>
      <w:r w:rsidRPr="00C333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IoT </w:t>
      </w:r>
      <w:proofErr w:type="spellStart"/>
      <w:r w:rsidRPr="00C333DD">
        <w:rPr>
          <w:rFonts w:ascii="Nirmala UI" w:eastAsia="Times New Roman" w:hAnsi="Nirmala UI" w:cs="Nirmala UI"/>
          <w:b/>
          <w:bCs/>
          <w:sz w:val="27"/>
          <w:szCs w:val="27"/>
        </w:rPr>
        <w:t>आपल्या</w:t>
      </w:r>
      <w:proofErr w:type="spellEnd"/>
      <w:r w:rsidRPr="00C333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b/>
          <w:bCs/>
          <w:sz w:val="27"/>
          <w:szCs w:val="27"/>
        </w:rPr>
        <w:t>आजूबाजूला</w:t>
      </w:r>
      <w:proofErr w:type="spellEnd"/>
      <w:r w:rsidRPr="00C333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C333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b/>
          <w:bCs/>
          <w:sz w:val="27"/>
          <w:szCs w:val="27"/>
        </w:rPr>
        <w:t>दिसते</w:t>
      </w:r>
      <w:proofErr w:type="spellEnd"/>
      <w:r w:rsidRPr="00C333D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333DD" w:rsidRPr="00C333DD" w:rsidRDefault="00C333DD" w:rsidP="00C3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mobile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गावात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दवाखान्यात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रस्त्यावर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, mobile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बाजारात</w:t>
      </w:r>
      <w:proofErr w:type="spellEnd"/>
    </w:p>
    <w:p w:rsidR="00C333DD" w:rsidRPr="00C333DD" w:rsidRDefault="00C333DD" w:rsidP="00C333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33D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333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गावात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दवाखान्यात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रस्त्यावर</w:t>
      </w:r>
      <w:proofErr w:type="spellEnd"/>
      <w:r w:rsidRPr="00C333DD">
        <w:rPr>
          <w:rFonts w:ascii="Times New Roman" w:eastAsia="Times New Roman" w:hAnsi="Times New Roman" w:cs="Times New Roman"/>
          <w:sz w:val="24"/>
          <w:szCs w:val="24"/>
        </w:rPr>
        <w:t xml:space="preserve">, mobile </w:t>
      </w:r>
      <w:proofErr w:type="spellStart"/>
      <w:r w:rsidRPr="00C333DD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F460AC" w:rsidRDefault="00F460AC">
      <w:bookmarkStart w:id="0" w:name="_GoBack"/>
      <w:bookmarkEnd w:id="0"/>
    </w:p>
    <w:sectPr w:rsidR="00F46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3DD"/>
    <w:rsid w:val="00C333DD"/>
    <w:rsid w:val="00F4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44AE54-32A0-44FF-978E-4DB16C9A7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333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333D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333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3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359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837</Characters>
  <Application>Microsoft Office Word</Application>
  <DocSecurity>0</DocSecurity>
  <Lines>6</Lines>
  <Paragraphs>1</Paragraphs>
  <ScaleCrop>false</ScaleCrop>
  <Company>MKCL</Company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2026-03-18T11:42:00Z</dcterms:created>
  <dcterms:modified xsi:type="dcterms:W3CDTF">2026-03-18T11:43:00Z</dcterms:modified>
</cp:coreProperties>
</file>