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Nano Drone </w:t>
      </w:r>
      <w:proofErr w:type="spellStart"/>
      <w:r w:rsidRPr="00AC5026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Mangal" w:eastAsia="Times New Roman" w:hAnsi="Mangal" w:cs="Mangal"/>
          <w:b/>
          <w:bCs/>
          <w:sz w:val="24"/>
          <w:szCs w:val="24"/>
        </w:rPr>
        <w:t>आकार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Mangal" w:eastAsia="Times New Roman" w:hAnsi="Mangal" w:cs="Mangal"/>
          <w:b/>
          <w:bCs/>
          <w:sz w:val="24"/>
          <w:szCs w:val="24"/>
        </w:rPr>
        <w:t>कसा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मध्यम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खिशात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मावणारा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खिशात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मावणारा</w:t>
      </w:r>
      <w:proofErr w:type="spellEnd"/>
    </w:p>
    <w:p w:rsidR="00AC5026" w:rsidRPr="00AC5026" w:rsidRDefault="00AC5026" w:rsidP="00AC5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Nano Drone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वजन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मध्यम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बदलत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</w:p>
    <w:p w:rsidR="00AC5026" w:rsidRPr="00AC5026" w:rsidRDefault="00AC5026" w:rsidP="00AC5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Nano Drone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उडण्यात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मध्यम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चॅम्पियन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उडत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चॅम्पियन</w:t>
      </w:r>
      <w:proofErr w:type="spellEnd"/>
    </w:p>
    <w:p w:rsidR="00AC5026" w:rsidRPr="00AC5026" w:rsidRDefault="00AC5026" w:rsidP="00AC5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Nano Drone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सराव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क्लासरूम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डेमो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शूटिंग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सराव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क्लासरूम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डेमो</w:t>
      </w:r>
      <w:proofErr w:type="spellEnd"/>
    </w:p>
    <w:p w:rsidR="00AC5026" w:rsidRPr="00AC5026" w:rsidRDefault="00AC5026" w:rsidP="00AC50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Nano Drone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शिकण्यासाठी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गोष्टीसाठी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उत्तम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गेमिंग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</w:r>
      <w:r w:rsidRPr="00AC50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जलतरण</w:t>
      </w:r>
      <w:proofErr w:type="spellEnd"/>
    </w:p>
    <w:p w:rsidR="00AC5026" w:rsidRPr="00AC5026" w:rsidRDefault="00AC5026" w:rsidP="00AC5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502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50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AC50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026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26"/>
    <w:rsid w:val="003F4F2C"/>
    <w:rsid w:val="006E5766"/>
    <w:rsid w:val="00AC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F8D2D-6735-4BF0-84C1-7A2DC793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5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2026-03-17T10:30:00Z</dcterms:created>
  <dcterms:modified xsi:type="dcterms:W3CDTF">2026-03-17T10:34:00Z</dcterms:modified>
</cp:coreProperties>
</file>