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AF8E5" w14:textId="77777777" w:rsidR="00F1597E"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0"/>
          <w:szCs w:val="30"/>
        </w:rPr>
        <w:t>BLOCKCHAIN BASED VOTING SYSTEM</w:t>
      </w:r>
    </w:p>
    <w:p w14:paraId="691B5217" w14:textId="77777777" w:rsidR="00F1597E" w:rsidRDefault="00F1597E">
      <w:pPr>
        <w:jc w:val="center"/>
        <w:rPr>
          <w:rFonts w:ascii="Times New Roman" w:eastAsia="Times New Roman" w:hAnsi="Times New Roman" w:cs="Times New Roman"/>
          <w:b/>
          <w:sz w:val="28"/>
          <w:szCs w:val="28"/>
        </w:rPr>
      </w:pPr>
    </w:p>
    <w:p w14:paraId="58292195"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SEMINAR REPORT</w:t>
      </w:r>
    </w:p>
    <w:p w14:paraId="3CFA3A2E" w14:textId="77777777" w:rsidR="00F1597E"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696C383" w14:textId="386048EC"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Siddham Singh </w:t>
      </w:r>
      <w:r w:rsidR="009C4F2D">
        <w:rPr>
          <w:rFonts w:ascii="Times New Roman" w:eastAsia="Times New Roman" w:hAnsi="Times New Roman" w:cs="Times New Roman"/>
          <w:b/>
          <w:sz w:val="28"/>
          <w:szCs w:val="28"/>
        </w:rPr>
        <w:t>Rao [</w:t>
      </w:r>
      <w:r>
        <w:rPr>
          <w:rFonts w:ascii="Times New Roman" w:eastAsia="Times New Roman" w:hAnsi="Times New Roman" w:cs="Times New Roman"/>
          <w:b/>
          <w:sz w:val="28"/>
          <w:szCs w:val="28"/>
        </w:rPr>
        <w:t>RA2011027020105]</w:t>
      </w:r>
    </w:p>
    <w:p w14:paraId="40D75966" w14:textId="283E1186"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 Phanindra </w:t>
      </w:r>
      <w:r w:rsidR="009C4F2D">
        <w:rPr>
          <w:rFonts w:ascii="Times New Roman" w:eastAsia="Times New Roman" w:hAnsi="Times New Roman" w:cs="Times New Roman"/>
          <w:b/>
          <w:sz w:val="28"/>
          <w:szCs w:val="28"/>
        </w:rPr>
        <w:t>Varma [</w:t>
      </w:r>
      <w:r>
        <w:rPr>
          <w:rFonts w:ascii="Times New Roman" w:eastAsia="Times New Roman" w:hAnsi="Times New Roman" w:cs="Times New Roman"/>
          <w:b/>
          <w:sz w:val="28"/>
          <w:szCs w:val="28"/>
        </w:rPr>
        <w:t>RA2011027020117]</w:t>
      </w:r>
    </w:p>
    <w:p w14:paraId="208D6B9C" w14:textId="764AC490"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Nishant </w:t>
      </w:r>
      <w:r w:rsidR="009C4F2D">
        <w:rPr>
          <w:rFonts w:ascii="Times New Roman" w:eastAsia="Times New Roman" w:hAnsi="Times New Roman" w:cs="Times New Roman"/>
          <w:b/>
          <w:sz w:val="28"/>
          <w:szCs w:val="28"/>
        </w:rPr>
        <w:t>Shandilya [</w:t>
      </w:r>
      <w:r>
        <w:rPr>
          <w:rFonts w:ascii="Times New Roman" w:eastAsia="Times New Roman" w:hAnsi="Times New Roman" w:cs="Times New Roman"/>
          <w:b/>
          <w:sz w:val="28"/>
          <w:szCs w:val="28"/>
        </w:rPr>
        <w:t>RA2011027020112]</w:t>
      </w:r>
    </w:p>
    <w:p w14:paraId="6C65F312"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1E2AEA9C"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Mr.N.Sathish,AP/CSE</w:t>
      </w:r>
    </w:p>
    <w:p w14:paraId="6F7719E4"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Mr.Thiruneelakandan.A,AP/CSE</w:t>
      </w:r>
    </w:p>
    <w:p w14:paraId="47293B03" w14:textId="77777777" w:rsidR="00F1597E"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14:paraId="13C9AD3F" w14:textId="77777777" w:rsidR="00F1597E"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3B08047B"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3DA0BE2C" w14:textId="77777777" w:rsidR="00F1597E"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14:paraId="5AAC6F81"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243E99AE" w14:textId="77777777" w:rsidR="00F1597E"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109A7EAE" w14:textId="77777777" w:rsidR="00F1597E" w:rsidRDefault="00000000">
      <w:pPr>
        <w:jc w:val="center"/>
        <w:rPr>
          <w:sz w:val="28"/>
          <w:szCs w:val="28"/>
        </w:rPr>
      </w:pPr>
      <w:r>
        <w:rPr>
          <w:rFonts w:ascii="Times New Roman" w:eastAsia="Times New Roman" w:hAnsi="Times New Roman" w:cs="Times New Roman"/>
          <w:b/>
          <w:sz w:val="28"/>
          <w:szCs w:val="28"/>
        </w:rPr>
        <w:t>FACULTY OF ENGINEERING AND TECHNOLOGY</w:t>
      </w:r>
    </w:p>
    <w:p w14:paraId="11FAA438" w14:textId="77777777" w:rsidR="00F1597E" w:rsidRDefault="00000000">
      <w:pPr>
        <w:spacing w:after="203"/>
        <w:ind w:right="327"/>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22BEFDF" wp14:editId="0A9E0798">
            <wp:extent cx="2476500" cy="14160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76500" cy="1416050"/>
                    </a:xfrm>
                    <a:prstGeom prst="rect">
                      <a:avLst/>
                    </a:prstGeom>
                    <a:ln/>
                  </pic:spPr>
                </pic:pic>
              </a:graphicData>
            </a:graphic>
          </wp:inline>
        </w:drawing>
      </w:r>
    </w:p>
    <w:p w14:paraId="577AA500" w14:textId="77777777" w:rsidR="00F1597E" w:rsidRDefault="00F1597E">
      <w:pPr>
        <w:spacing w:after="203"/>
        <w:ind w:right="327"/>
        <w:jc w:val="center"/>
        <w:rPr>
          <w:rFonts w:ascii="Times New Roman" w:eastAsia="Times New Roman" w:hAnsi="Times New Roman" w:cs="Times New Roman"/>
          <w:b/>
          <w:sz w:val="28"/>
          <w:szCs w:val="28"/>
        </w:rPr>
      </w:pPr>
    </w:p>
    <w:p w14:paraId="1718D4BB" w14:textId="77777777" w:rsidR="00F1597E" w:rsidRDefault="00000000">
      <w:pPr>
        <w:spacing w:after="203"/>
        <w:ind w:right="32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SRM INSTITUTE OF SCIENCE AND TECHNOLOGY</w:t>
      </w:r>
    </w:p>
    <w:p w14:paraId="2EA5DAB5" w14:textId="77777777" w:rsidR="00F1597E" w:rsidRDefault="00000000">
      <w:pPr>
        <w:spacing w:after="203"/>
        <w:ind w:right="32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RAMAPURAM CAMPUS, CHENNAI-600089</w:t>
      </w:r>
    </w:p>
    <w:p w14:paraId="2BC42440" w14:textId="77777777" w:rsidR="00F1597E" w:rsidRDefault="00000000">
      <w:pPr>
        <w:spacing w:after="203"/>
        <w:ind w:right="327"/>
        <w:jc w:val="center"/>
        <w:rPr>
          <w:sz w:val="28"/>
          <w:szCs w:val="28"/>
        </w:rPr>
      </w:pPr>
      <w:r>
        <w:rPr>
          <w:rFonts w:ascii="Times New Roman" w:eastAsia="Times New Roman" w:hAnsi="Times New Roman" w:cs="Times New Roman"/>
          <w:b/>
          <w:sz w:val="28"/>
          <w:szCs w:val="28"/>
        </w:rPr>
        <w:t>APRIL-2023</w:t>
      </w:r>
    </w:p>
    <w:p w14:paraId="1EAF8491" w14:textId="77777777" w:rsidR="00F1597E" w:rsidRDefault="00000000">
      <w:pPr>
        <w:pStyle w:val="Heading1"/>
        <w:ind w:right="378"/>
        <w:rPr>
          <w:sz w:val="28"/>
          <w:szCs w:val="28"/>
        </w:rPr>
      </w:pPr>
      <w:r>
        <w:rPr>
          <w:sz w:val="28"/>
          <w:szCs w:val="28"/>
        </w:rPr>
        <w:lastRenderedPageBreak/>
        <w:t xml:space="preserve">SRM INSTITUTE OF SCIENCE AND TECHNOLOGY </w:t>
      </w:r>
    </w:p>
    <w:p w14:paraId="4E7D75EF" w14:textId="77777777" w:rsidR="00F1597E" w:rsidRDefault="00000000">
      <w:pPr>
        <w:spacing w:after="625" w:line="265" w:lineRule="auto"/>
        <w:ind w:left="10" w:right="378" w:hanging="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(Deemed to be University Under Section 3 of UGC Act, 1956)</w:t>
      </w:r>
    </w:p>
    <w:p w14:paraId="3E2221B3" w14:textId="77777777" w:rsidR="00F1597E" w:rsidRDefault="00000000">
      <w:pPr>
        <w:pStyle w:val="Heading1"/>
        <w:ind w:right="378"/>
        <w:rPr>
          <w:sz w:val="28"/>
          <w:szCs w:val="28"/>
        </w:rPr>
      </w:pPr>
      <w:r>
        <w:rPr>
          <w:sz w:val="28"/>
          <w:szCs w:val="28"/>
        </w:rPr>
        <w:t>BONAFIDE CERTIFICATE</w:t>
      </w:r>
    </w:p>
    <w:p w14:paraId="3E739BA1" w14:textId="2D51ED40" w:rsidR="00F1597E" w:rsidRDefault="00000000">
      <w:pPr>
        <w:spacing w:after="1480" w:line="35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the Seminar-II report titled “</w:t>
      </w:r>
      <w:r>
        <w:rPr>
          <w:rFonts w:ascii="Times New Roman" w:eastAsia="Times New Roman" w:hAnsi="Times New Roman" w:cs="Times New Roman"/>
          <w:b/>
          <w:sz w:val="28"/>
          <w:szCs w:val="28"/>
        </w:rPr>
        <w:t xml:space="preserve">BLOCKCHAIN BASED VOTING </w:t>
      </w:r>
      <w:r w:rsidR="009C4F2D">
        <w:rPr>
          <w:rFonts w:ascii="Times New Roman" w:eastAsia="Times New Roman" w:hAnsi="Times New Roman" w:cs="Times New Roman"/>
          <w:b/>
          <w:sz w:val="28"/>
          <w:szCs w:val="28"/>
        </w:rPr>
        <w:t>SYSTEM</w:t>
      </w:r>
      <w:r w:rsidR="009C4F2D">
        <w:rPr>
          <w:rFonts w:ascii="Times New Roman" w:eastAsia="Times New Roman" w:hAnsi="Times New Roman" w:cs="Times New Roman"/>
          <w:b/>
          <w:sz w:val="30"/>
          <w:szCs w:val="30"/>
        </w:rPr>
        <w:t>”</w:t>
      </w:r>
      <w:r>
        <w:rPr>
          <w:rFonts w:ascii="Times New Roman" w:eastAsia="Times New Roman" w:hAnsi="Times New Roman" w:cs="Times New Roman"/>
          <w:sz w:val="28"/>
          <w:szCs w:val="28"/>
        </w:rPr>
        <w:t xml:space="preserve"> is the bonafide work of “</w:t>
      </w:r>
      <w:r>
        <w:rPr>
          <w:rFonts w:ascii="Times New Roman" w:eastAsia="Times New Roman" w:hAnsi="Times New Roman" w:cs="Times New Roman"/>
          <w:b/>
          <w:sz w:val="28"/>
          <w:szCs w:val="28"/>
        </w:rPr>
        <w:t>SIDDHAM SINGH RAO[RA2011027020105], V. PHANINDRA VARMA[RA2011027020117] AND NISHANT SHANDILYA[RA20110270112]</w:t>
      </w:r>
      <w:r>
        <w:rPr>
          <w:rFonts w:ascii="Times New Roman" w:eastAsia="Times New Roman" w:hAnsi="Times New Roman" w:cs="Times New Roman"/>
          <w:sz w:val="28"/>
          <w:szCs w:val="28"/>
        </w:rPr>
        <w:t>” submitted for the course 18CSP105L/SEMINAR – II. This report is a record of successful completion of the specified course evaluated based on literature reviews and the supervisor. No part of the Seminar Report has been submitted for any degree, diploma, title, or recognition before.</w:t>
      </w:r>
    </w:p>
    <w:p w14:paraId="742653E4" w14:textId="77777777" w:rsidR="00F1597E" w:rsidRDefault="00000000">
      <w:pPr>
        <w:spacing w:after="0"/>
        <w:ind w:left="-5" w:hanging="1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 SIGNATURE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HOD SIGNATURE</w:t>
      </w:r>
    </w:p>
    <w:p w14:paraId="7D6D3AF3" w14:textId="77777777" w:rsidR="00F1597E" w:rsidRDefault="00000000">
      <w:pPr>
        <w:spacing w:after="3"/>
        <w:ind w:left="-5"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Mr.N.Sathish,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Dr.K.Raja         </w:t>
      </w:r>
    </w:p>
    <w:p w14:paraId="627B767C" w14:textId="77777777" w:rsidR="00F1597E" w:rsidRDefault="00000000">
      <w:pPr>
        <w:spacing w:after="3"/>
        <w:ind w:left="-5"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Head of Department</w:t>
      </w:r>
    </w:p>
    <w:p w14:paraId="357D56C7" w14:textId="77777777" w:rsidR="00F1597E" w:rsidRDefault="00000000">
      <w:pPr>
        <w:tabs>
          <w:tab w:val="left" w:pos="5940"/>
        </w:tabs>
        <w:spacing w:after="3"/>
        <w:ind w:left="-5" w:hanging="10"/>
        <w:rPr>
          <w:rFonts w:ascii="Times New Roman" w:eastAsia="Times New Roman" w:hAnsi="Times New Roman" w:cs="Times New Roman"/>
          <w:sz w:val="28"/>
          <w:szCs w:val="28"/>
        </w:rPr>
      </w:pPr>
      <w:r>
        <w:rPr>
          <w:rFonts w:ascii="Times New Roman" w:eastAsia="Times New Roman" w:hAnsi="Times New Roman" w:cs="Times New Roman"/>
          <w:sz w:val="28"/>
          <w:szCs w:val="28"/>
        </w:rPr>
        <w:t>Dept. of Computer Science &amp;                                   Dept. of Computer Science &amp; Engineering                                                               Engineering</w:t>
      </w:r>
    </w:p>
    <w:p w14:paraId="2476E111" w14:textId="77777777" w:rsidR="00F1597E" w:rsidRDefault="00000000">
      <w:pPr>
        <w:spacing w:after="3"/>
        <w:ind w:left="-5" w:hanging="10"/>
        <w:rPr>
          <w:sz w:val="28"/>
          <w:szCs w:val="28"/>
        </w:rPr>
      </w:pPr>
      <w:r>
        <w:rPr>
          <w:rFonts w:ascii="Times New Roman" w:eastAsia="Times New Roman" w:hAnsi="Times New Roman" w:cs="Times New Roman"/>
          <w:sz w:val="28"/>
          <w:szCs w:val="28"/>
        </w:rPr>
        <w:t>SRM Ramapuram                                                      SRM Ramapuram</w:t>
      </w:r>
    </w:p>
    <w:p w14:paraId="7FA51BAB" w14:textId="77777777" w:rsidR="00F1597E" w:rsidRDefault="00F1597E">
      <w:pPr>
        <w:spacing w:after="0"/>
        <w:ind w:left="720" w:hanging="10"/>
        <w:rPr>
          <w:rFonts w:ascii="Times New Roman" w:eastAsia="Times New Roman" w:hAnsi="Times New Roman" w:cs="Times New Roman"/>
          <w:b/>
          <w:sz w:val="28"/>
          <w:szCs w:val="28"/>
        </w:rPr>
      </w:pPr>
    </w:p>
    <w:p w14:paraId="7C236ECC" w14:textId="77777777" w:rsidR="00F1597E" w:rsidRDefault="00F1597E">
      <w:pPr>
        <w:spacing w:after="3"/>
        <w:rPr>
          <w:rFonts w:ascii="Times New Roman" w:eastAsia="Times New Roman" w:hAnsi="Times New Roman" w:cs="Times New Roman"/>
          <w:sz w:val="28"/>
          <w:szCs w:val="28"/>
        </w:rPr>
      </w:pPr>
    </w:p>
    <w:p w14:paraId="765E75BA" w14:textId="77777777" w:rsidR="00F1597E" w:rsidRDefault="00F1597E">
      <w:pPr>
        <w:spacing w:after="0"/>
        <w:rPr>
          <w:rFonts w:ascii="Times New Roman" w:eastAsia="Times New Roman" w:hAnsi="Times New Roman" w:cs="Times New Roman"/>
          <w:sz w:val="28"/>
          <w:szCs w:val="28"/>
        </w:rPr>
      </w:pPr>
    </w:p>
    <w:p w14:paraId="20D756E2" w14:textId="77777777" w:rsidR="00F1597E" w:rsidRDefault="0000000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Viva Voce Examination held on ………………… at SRM Institute of Science and Technology, Ramapuram Campus, Chennai-600089.</w:t>
      </w:r>
    </w:p>
    <w:p w14:paraId="002CEEC0" w14:textId="77777777" w:rsidR="00F1597E" w:rsidRDefault="00F1597E">
      <w:pPr>
        <w:spacing w:after="0"/>
        <w:ind w:left="-90"/>
        <w:rPr>
          <w:rFonts w:ascii="Times New Roman" w:eastAsia="Times New Roman" w:hAnsi="Times New Roman" w:cs="Times New Roman"/>
          <w:b/>
          <w:sz w:val="28"/>
          <w:szCs w:val="28"/>
        </w:rPr>
      </w:pPr>
    </w:p>
    <w:p w14:paraId="56CFFCA3" w14:textId="77777777" w:rsidR="00F1597E" w:rsidRDefault="00F1597E">
      <w:pPr>
        <w:spacing w:after="0"/>
        <w:jc w:val="center"/>
        <w:rPr>
          <w:rFonts w:ascii="Times New Roman" w:eastAsia="Times New Roman" w:hAnsi="Times New Roman" w:cs="Times New Roman"/>
          <w:b/>
          <w:sz w:val="28"/>
          <w:szCs w:val="28"/>
        </w:rPr>
      </w:pPr>
    </w:p>
    <w:p w14:paraId="041BDE99" w14:textId="77777777" w:rsidR="00F1597E"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EXAMINER 1                                                                              EXAMINER 2                                         </w:t>
      </w:r>
    </w:p>
    <w:p w14:paraId="3C374C3A" w14:textId="77777777" w:rsidR="00F1597E" w:rsidRDefault="00F1597E">
      <w:pPr>
        <w:spacing w:after="0"/>
        <w:jc w:val="center"/>
        <w:rPr>
          <w:rFonts w:ascii="Times New Roman" w:eastAsia="Times New Roman" w:hAnsi="Times New Roman" w:cs="Times New Roman"/>
          <w:b/>
          <w:sz w:val="28"/>
          <w:szCs w:val="28"/>
          <w:u w:val="single"/>
        </w:rPr>
      </w:pPr>
    </w:p>
    <w:p w14:paraId="30743333" w14:textId="77777777" w:rsidR="00F1597E"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ABSTRACT</w:t>
      </w:r>
    </w:p>
    <w:p w14:paraId="74DCF51B" w14:textId="77777777" w:rsidR="00F1597E" w:rsidRDefault="00F1597E">
      <w:pPr>
        <w:rPr>
          <w:rFonts w:ascii="Corben" w:eastAsia="Corben" w:hAnsi="Corben" w:cs="Corben"/>
          <w:sz w:val="28"/>
          <w:szCs w:val="28"/>
          <w:u w:val="single"/>
        </w:rPr>
      </w:pPr>
    </w:p>
    <w:p w14:paraId="5BB3F4E2" w14:textId="7081E9F5"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Electronic voting systems have replaced paper-based systems, but even now, people doubt the voting system’s ability to secure the data and defend against any </w:t>
      </w:r>
      <w:r w:rsidR="00052BD8">
        <w:rPr>
          <w:rFonts w:ascii="Times New Roman" w:eastAsia="Times New Roman" w:hAnsi="Times New Roman" w:cs="Times New Roman"/>
          <w:sz w:val="28"/>
          <w:szCs w:val="28"/>
        </w:rPr>
        <w:t>attacks. The</w:t>
      </w:r>
      <w:r>
        <w:rPr>
          <w:rFonts w:ascii="Times New Roman" w:eastAsia="Times New Roman" w:hAnsi="Times New Roman" w:cs="Times New Roman"/>
          <w:sz w:val="28"/>
          <w:szCs w:val="28"/>
        </w:rPr>
        <w:t xml:space="preserve"> blockchain-based system can ensure transparent and publicly verifiable elections in the country. If implemented successfully, voting can be done using a mobile application that is attached to a blockchain system. This project helps you to conduct voting at the national and organizational levels. You must ascertain certain things to let this project </w:t>
      </w:r>
      <w:r w:rsidR="00052BD8">
        <w:rPr>
          <w:rFonts w:ascii="Times New Roman" w:eastAsia="Times New Roman" w:hAnsi="Times New Roman" w:cs="Times New Roman"/>
          <w:sz w:val="28"/>
          <w:szCs w:val="28"/>
        </w:rPr>
        <w:t>work. Firstly</w:t>
      </w:r>
      <w:r>
        <w:rPr>
          <w:rFonts w:ascii="Times New Roman" w:eastAsia="Times New Roman" w:hAnsi="Times New Roman" w:cs="Times New Roman"/>
          <w:sz w:val="28"/>
          <w:szCs w:val="28"/>
        </w:rPr>
        <w:t xml:space="preserve">, the users’ details must be hidden in your application because of privacy issues. You </w:t>
      </w:r>
      <w:r w:rsidR="00052BD8">
        <w:rPr>
          <w:rFonts w:ascii="Times New Roman" w:eastAsia="Times New Roman" w:hAnsi="Times New Roman" w:cs="Times New Roman"/>
          <w:sz w:val="28"/>
          <w:szCs w:val="28"/>
        </w:rPr>
        <w:t>must</w:t>
      </w:r>
      <w:r>
        <w:rPr>
          <w:rFonts w:ascii="Times New Roman" w:eastAsia="Times New Roman" w:hAnsi="Times New Roman" w:cs="Times New Roman"/>
          <w:sz w:val="28"/>
          <w:szCs w:val="28"/>
        </w:rPr>
        <w:t xml:space="preserve"> use an Ethereum address that works as the user’s identifier. Secondly, an individual must be able to submit only one vote, and only when they are </w:t>
      </w:r>
      <w:r w:rsidR="00052BD8">
        <w:rPr>
          <w:rFonts w:ascii="Times New Roman" w:eastAsia="Times New Roman" w:hAnsi="Times New Roman" w:cs="Times New Roman"/>
          <w:sz w:val="28"/>
          <w:szCs w:val="28"/>
        </w:rPr>
        <w:t>eligible. The</w:t>
      </w:r>
      <w:r>
        <w:rPr>
          <w:rFonts w:ascii="Times New Roman" w:eastAsia="Times New Roman" w:hAnsi="Times New Roman" w:cs="Times New Roman"/>
          <w:sz w:val="28"/>
          <w:szCs w:val="28"/>
        </w:rPr>
        <w:t xml:space="preserve"> voting process must be transparent and all voting rules must be followed. No mistakes or fraud occurrences are accepted in such types of projects on blockchain. Blockchain-based systems can tackle the corruption observed in the voting process. This is because they provide a more transparent and straightforward platform for casting a vote. Mobile voting applications are also allowed to cast a </w:t>
      </w:r>
      <w:r w:rsidR="00052BD8">
        <w:rPr>
          <w:rFonts w:ascii="Times New Roman" w:eastAsia="Times New Roman" w:hAnsi="Times New Roman" w:cs="Times New Roman"/>
          <w:sz w:val="28"/>
          <w:szCs w:val="28"/>
        </w:rPr>
        <w:t>vote. The</w:t>
      </w:r>
      <w:r>
        <w:rPr>
          <w:rFonts w:ascii="Times New Roman" w:eastAsia="Times New Roman" w:hAnsi="Times New Roman" w:cs="Times New Roman"/>
          <w:sz w:val="28"/>
          <w:szCs w:val="28"/>
        </w:rPr>
        <w:t xml:space="preserve"> blockchain is said to be an emerging, decentralized, and distributed technology that promises to enhance different aspects of many industries. Expanding e-voting into blockchain technology could be the solution to eliminate the present concerns in e-voting system There is no doubt that the </w:t>
      </w:r>
      <w:r w:rsidR="00052BD8">
        <w:rPr>
          <w:rFonts w:ascii="Times New Roman" w:eastAsia="Times New Roman" w:hAnsi="Times New Roman" w:cs="Times New Roman"/>
          <w:sz w:val="28"/>
          <w:szCs w:val="28"/>
        </w:rPr>
        <w:t>ever-changing</w:t>
      </w:r>
      <w:r>
        <w:rPr>
          <w:rFonts w:ascii="Times New Roman" w:eastAsia="Times New Roman" w:hAnsi="Times New Roman" w:cs="Times New Roman"/>
          <w:sz w:val="28"/>
          <w:szCs w:val="28"/>
        </w:rPr>
        <w:t xml:space="preserve"> concept of the blockchain, which is the backbone of the famous cryptocurrency Bitcoin has triggered the start of a new era in the Internet and the online services. While most people focus only on bitcoin and other cryptocurrencies</w:t>
      </w:r>
    </w:p>
    <w:p w14:paraId="21C6677B" w14:textId="77777777" w:rsidR="00F1597E" w:rsidRDefault="00F1597E">
      <w:pPr>
        <w:spacing w:line="360" w:lineRule="auto"/>
        <w:jc w:val="both"/>
        <w:rPr>
          <w:rFonts w:ascii="Times New Roman" w:eastAsia="Times New Roman" w:hAnsi="Times New Roman" w:cs="Times New Roman"/>
          <w:sz w:val="28"/>
          <w:szCs w:val="28"/>
        </w:rPr>
      </w:pPr>
    </w:p>
    <w:p w14:paraId="3B23C6DE" w14:textId="77777777" w:rsidR="009555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7CAA4E" w14:textId="7F50002D"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09E5D42" w14:textId="77777777" w:rsidR="00F1597E"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TABLE OF CONTENTS</w:t>
      </w:r>
    </w:p>
    <w:tbl>
      <w:tblPr>
        <w:tblStyle w:val="a"/>
        <w:tblW w:w="87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5400"/>
        <w:gridCol w:w="1755"/>
      </w:tblGrid>
      <w:tr w:rsidR="00F1597E" w14:paraId="26B0D861" w14:textId="77777777">
        <w:trPr>
          <w:trHeight w:val="829"/>
          <w:jc w:val="center"/>
        </w:trPr>
        <w:tc>
          <w:tcPr>
            <w:tcW w:w="1545" w:type="dxa"/>
          </w:tcPr>
          <w:p w14:paraId="066C8E89"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CHAPTER </w:t>
            </w:r>
          </w:p>
          <w:p w14:paraId="0DA4E46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5400" w:type="dxa"/>
          </w:tcPr>
          <w:p w14:paraId="09DC0E74" w14:textId="77777777" w:rsidR="00F1597E" w:rsidRDefault="00F1597E">
            <w:pPr>
              <w:jc w:val="center"/>
              <w:rPr>
                <w:rFonts w:ascii="Times New Roman" w:eastAsia="Times New Roman" w:hAnsi="Times New Roman" w:cs="Times New Roman"/>
                <w:sz w:val="28"/>
                <w:szCs w:val="28"/>
              </w:rPr>
            </w:pPr>
          </w:p>
          <w:p w14:paraId="5A233E59"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755" w:type="dxa"/>
          </w:tcPr>
          <w:p w14:paraId="151BBDBE" w14:textId="77777777" w:rsidR="00F1597E" w:rsidRDefault="00F1597E">
            <w:pPr>
              <w:jc w:val="center"/>
              <w:rPr>
                <w:rFonts w:ascii="Times New Roman" w:eastAsia="Times New Roman" w:hAnsi="Times New Roman" w:cs="Times New Roman"/>
                <w:sz w:val="28"/>
                <w:szCs w:val="28"/>
              </w:rPr>
            </w:pPr>
          </w:p>
          <w:p w14:paraId="644ADA98"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F1597E" w14:paraId="576C142D" w14:textId="77777777">
        <w:trPr>
          <w:trHeight w:val="829"/>
          <w:jc w:val="center"/>
        </w:trPr>
        <w:tc>
          <w:tcPr>
            <w:tcW w:w="1545" w:type="dxa"/>
          </w:tcPr>
          <w:p w14:paraId="6969CEF0" w14:textId="77777777" w:rsidR="00F1597E" w:rsidRDefault="00F1597E">
            <w:pPr>
              <w:jc w:val="center"/>
              <w:rPr>
                <w:rFonts w:ascii="Times New Roman" w:eastAsia="Times New Roman" w:hAnsi="Times New Roman" w:cs="Times New Roman"/>
                <w:sz w:val="28"/>
                <w:szCs w:val="28"/>
              </w:rPr>
            </w:pPr>
          </w:p>
          <w:p w14:paraId="1B34B4E4" w14:textId="77777777" w:rsidR="00F1597E" w:rsidRDefault="00F1597E">
            <w:pPr>
              <w:jc w:val="center"/>
              <w:rPr>
                <w:rFonts w:ascii="Times New Roman" w:eastAsia="Times New Roman" w:hAnsi="Times New Roman" w:cs="Times New Roman"/>
                <w:sz w:val="28"/>
                <w:szCs w:val="28"/>
              </w:rPr>
            </w:pPr>
          </w:p>
        </w:tc>
        <w:tc>
          <w:tcPr>
            <w:tcW w:w="5400" w:type="dxa"/>
          </w:tcPr>
          <w:p w14:paraId="500C514A" w14:textId="77777777" w:rsidR="00F1597E" w:rsidRDefault="00F1597E">
            <w:pPr>
              <w:rPr>
                <w:rFonts w:ascii="Times New Roman" w:eastAsia="Times New Roman" w:hAnsi="Times New Roman" w:cs="Times New Roman"/>
                <w:sz w:val="28"/>
                <w:szCs w:val="28"/>
              </w:rPr>
            </w:pPr>
          </w:p>
          <w:p w14:paraId="03976226"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755" w:type="dxa"/>
          </w:tcPr>
          <w:p w14:paraId="619CEC3F" w14:textId="77777777" w:rsidR="00F1597E" w:rsidRDefault="00F1597E">
            <w:pPr>
              <w:jc w:val="center"/>
              <w:rPr>
                <w:rFonts w:ascii="Times New Roman" w:eastAsia="Times New Roman" w:hAnsi="Times New Roman" w:cs="Times New Roman"/>
                <w:sz w:val="28"/>
                <w:szCs w:val="28"/>
              </w:rPr>
            </w:pPr>
          </w:p>
          <w:p w14:paraId="5C201FAD"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iii</w:t>
            </w:r>
          </w:p>
        </w:tc>
      </w:tr>
      <w:tr w:rsidR="00F1597E" w14:paraId="5FA343F8" w14:textId="77777777">
        <w:trPr>
          <w:trHeight w:val="829"/>
          <w:jc w:val="center"/>
        </w:trPr>
        <w:tc>
          <w:tcPr>
            <w:tcW w:w="1545" w:type="dxa"/>
          </w:tcPr>
          <w:p w14:paraId="684EE480" w14:textId="76D4AEA6" w:rsidR="00F1597E" w:rsidRDefault="00F1597E">
            <w:pPr>
              <w:jc w:val="center"/>
              <w:rPr>
                <w:rFonts w:ascii="Times New Roman" w:eastAsia="Times New Roman" w:hAnsi="Times New Roman" w:cs="Times New Roman"/>
                <w:sz w:val="28"/>
                <w:szCs w:val="28"/>
              </w:rPr>
            </w:pPr>
          </w:p>
          <w:p w14:paraId="35A100C1" w14:textId="77777777" w:rsidR="00F1597E" w:rsidRDefault="00F1597E">
            <w:pPr>
              <w:jc w:val="center"/>
              <w:rPr>
                <w:rFonts w:ascii="Times New Roman" w:eastAsia="Times New Roman" w:hAnsi="Times New Roman" w:cs="Times New Roman"/>
                <w:sz w:val="28"/>
                <w:szCs w:val="28"/>
              </w:rPr>
            </w:pPr>
          </w:p>
        </w:tc>
        <w:tc>
          <w:tcPr>
            <w:tcW w:w="5400" w:type="dxa"/>
          </w:tcPr>
          <w:p w14:paraId="7CA6C86C" w14:textId="77777777" w:rsidR="00F1597E" w:rsidRDefault="00F1597E">
            <w:pPr>
              <w:jc w:val="center"/>
              <w:rPr>
                <w:rFonts w:ascii="Times New Roman" w:eastAsia="Times New Roman" w:hAnsi="Times New Roman" w:cs="Times New Roman"/>
                <w:sz w:val="28"/>
                <w:szCs w:val="28"/>
              </w:rPr>
            </w:pPr>
          </w:p>
          <w:p w14:paraId="2563CF0C"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c>
        <w:tc>
          <w:tcPr>
            <w:tcW w:w="1755" w:type="dxa"/>
          </w:tcPr>
          <w:p w14:paraId="010AC3EC" w14:textId="77777777" w:rsidR="00F1597E" w:rsidRDefault="00F1597E">
            <w:pPr>
              <w:jc w:val="center"/>
              <w:rPr>
                <w:rFonts w:ascii="Times New Roman" w:eastAsia="Times New Roman" w:hAnsi="Times New Roman" w:cs="Times New Roman"/>
                <w:sz w:val="28"/>
                <w:szCs w:val="28"/>
              </w:rPr>
            </w:pPr>
          </w:p>
          <w:p w14:paraId="150AEFE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 </w:t>
            </w:r>
          </w:p>
        </w:tc>
      </w:tr>
      <w:tr w:rsidR="00F1597E" w14:paraId="18B8E9F8" w14:textId="77777777">
        <w:trPr>
          <w:trHeight w:val="829"/>
          <w:jc w:val="center"/>
        </w:trPr>
        <w:tc>
          <w:tcPr>
            <w:tcW w:w="1545" w:type="dxa"/>
          </w:tcPr>
          <w:p w14:paraId="15736384" w14:textId="77777777" w:rsidR="00F1597E" w:rsidRDefault="00F1597E">
            <w:pPr>
              <w:jc w:val="center"/>
              <w:rPr>
                <w:rFonts w:ascii="Times New Roman" w:eastAsia="Times New Roman" w:hAnsi="Times New Roman" w:cs="Times New Roman"/>
                <w:sz w:val="28"/>
                <w:szCs w:val="28"/>
              </w:rPr>
            </w:pPr>
          </w:p>
          <w:p w14:paraId="06BD75A8" w14:textId="77777777" w:rsidR="00F1597E" w:rsidRDefault="00F1597E">
            <w:pPr>
              <w:jc w:val="center"/>
              <w:rPr>
                <w:rFonts w:ascii="Times New Roman" w:eastAsia="Times New Roman" w:hAnsi="Times New Roman" w:cs="Times New Roman"/>
                <w:sz w:val="28"/>
                <w:szCs w:val="28"/>
              </w:rPr>
            </w:pPr>
          </w:p>
        </w:tc>
        <w:tc>
          <w:tcPr>
            <w:tcW w:w="5400" w:type="dxa"/>
          </w:tcPr>
          <w:p w14:paraId="2D575213" w14:textId="77777777" w:rsidR="00F1597E" w:rsidRDefault="00F1597E">
            <w:pPr>
              <w:jc w:val="center"/>
              <w:rPr>
                <w:rFonts w:ascii="Times New Roman" w:eastAsia="Times New Roman" w:hAnsi="Times New Roman" w:cs="Times New Roman"/>
                <w:sz w:val="28"/>
                <w:szCs w:val="28"/>
              </w:rPr>
            </w:pPr>
          </w:p>
          <w:p w14:paraId="09F4648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TABLES</w:t>
            </w:r>
          </w:p>
        </w:tc>
        <w:tc>
          <w:tcPr>
            <w:tcW w:w="1755" w:type="dxa"/>
          </w:tcPr>
          <w:p w14:paraId="7FC1E077" w14:textId="77777777" w:rsidR="00F1597E" w:rsidRDefault="00F1597E">
            <w:pPr>
              <w:jc w:val="center"/>
              <w:rPr>
                <w:rFonts w:ascii="Times New Roman" w:eastAsia="Times New Roman" w:hAnsi="Times New Roman" w:cs="Times New Roman"/>
                <w:sz w:val="28"/>
                <w:szCs w:val="28"/>
              </w:rPr>
            </w:pPr>
          </w:p>
          <w:p w14:paraId="4BCD295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w:t>
            </w:r>
          </w:p>
        </w:tc>
      </w:tr>
      <w:tr w:rsidR="00F1597E" w14:paraId="0778DBA2" w14:textId="77777777">
        <w:trPr>
          <w:trHeight w:val="857"/>
          <w:jc w:val="center"/>
        </w:trPr>
        <w:tc>
          <w:tcPr>
            <w:tcW w:w="1545" w:type="dxa"/>
          </w:tcPr>
          <w:p w14:paraId="08F49B60" w14:textId="77777777" w:rsidR="00F1597E" w:rsidRDefault="00F1597E">
            <w:pPr>
              <w:jc w:val="center"/>
              <w:rPr>
                <w:rFonts w:ascii="Times New Roman" w:eastAsia="Times New Roman" w:hAnsi="Times New Roman" w:cs="Times New Roman"/>
                <w:sz w:val="28"/>
                <w:szCs w:val="28"/>
              </w:rPr>
            </w:pPr>
          </w:p>
          <w:p w14:paraId="2AF961E8"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400" w:type="dxa"/>
          </w:tcPr>
          <w:p w14:paraId="3C2DC551" w14:textId="77777777" w:rsidR="00F1597E" w:rsidRDefault="00F1597E">
            <w:pPr>
              <w:jc w:val="center"/>
              <w:rPr>
                <w:rFonts w:ascii="Times New Roman" w:eastAsia="Times New Roman" w:hAnsi="Times New Roman" w:cs="Times New Roman"/>
                <w:sz w:val="28"/>
                <w:szCs w:val="28"/>
              </w:rPr>
            </w:pPr>
          </w:p>
          <w:p w14:paraId="42F78B91"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OF THE PROJECT</w:t>
            </w:r>
          </w:p>
        </w:tc>
        <w:tc>
          <w:tcPr>
            <w:tcW w:w="1755" w:type="dxa"/>
          </w:tcPr>
          <w:p w14:paraId="2DB21D08" w14:textId="77777777" w:rsidR="00F1597E" w:rsidRDefault="00F1597E">
            <w:pPr>
              <w:jc w:val="center"/>
              <w:rPr>
                <w:rFonts w:ascii="Times New Roman" w:eastAsia="Times New Roman" w:hAnsi="Times New Roman" w:cs="Times New Roman"/>
                <w:sz w:val="28"/>
                <w:szCs w:val="28"/>
              </w:rPr>
            </w:pPr>
          </w:p>
          <w:p w14:paraId="2510903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F1597E" w14:paraId="64AAFCB5" w14:textId="77777777">
        <w:trPr>
          <w:trHeight w:val="829"/>
          <w:jc w:val="center"/>
        </w:trPr>
        <w:tc>
          <w:tcPr>
            <w:tcW w:w="1545" w:type="dxa"/>
          </w:tcPr>
          <w:p w14:paraId="428E86EE" w14:textId="77777777" w:rsidR="00F1597E" w:rsidRDefault="00F1597E">
            <w:pPr>
              <w:jc w:val="center"/>
              <w:rPr>
                <w:rFonts w:ascii="Times New Roman" w:eastAsia="Times New Roman" w:hAnsi="Times New Roman" w:cs="Times New Roman"/>
                <w:sz w:val="28"/>
                <w:szCs w:val="28"/>
              </w:rPr>
            </w:pPr>
          </w:p>
          <w:p w14:paraId="70DB3153"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400" w:type="dxa"/>
          </w:tcPr>
          <w:p w14:paraId="24002754" w14:textId="77777777" w:rsidR="00F1597E" w:rsidRDefault="00F1597E">
            <w:pPr>
              <w:jc w:val="center"/>
              <w:rPr>
                <w:rFonts w:ascii="Times New Roman" w:eastAsia="Times New Roman" w:hAnsi="Times New Roman" w:cs="Times New Roman"/>
                <w:sz w:val="28"/>
                <w:szCs w:val="28"/>
              </w:rPr>
            </w:pPr>
          </w:p>
          <w:p w14:paraId="34F183D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PROBLEM STATEMENT </w:t>
            </w:r>
          </w:p>
        </w:tc>
        <w:tc>
          <w:tcPr>
            <w:tcW w:w="1755" w:type="dxa"/>
          </w:tcPr>
          <w:p w14:paraId="305B2C57" w14:textId="77777777" w:rsidR="00F1597E" w:rsidRDefault="00F1597E">
            <w:pPr>
              <w:jc w:val="center"/>
              <w:rPr>
                <w:rFonts w:ascii="Times New Roman" w:eastAsia="Times New Roman" w:hAnsi="Times New Roman" w:cs="Times New Roman"/>
                <w:sz w:val="28"/>
                <w:szCs w:val="28"/>
              </w:rPr>
            </w:pPr>
          </w:p>
          <w:p w14:paraId="34C0D4A8"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1597E" w14:paraId="2043181B" w14:textId="77777777">
        <w:trPr>
          <w:trHeight w:val="829"/>
          <w:jc w:val="center"/>
        </w:trPr>
        <w:tc>
          <w:tcPr>
            <w:tcW w:w="1545" w:type="dxa"/>
          </w:tcPr>
          <w:p w14:paraId="0EAD9721" w14:textId="77777777" w:rsidR="00F1597E" w:rsidRDefault="00F1597E">
            <w:pPr>
              <w:jc w:val="center"/>
              <w:rPr>
                <w:rFonts w:ascii="Times New Roman" w:eastAsia="Times New Roman" w:hAnsi="Times New Roman" w:cs="Times New Roman"/>
                <w:sz w:val="28"/>
                <w:szCs w:val="28"/>
              </w:rPr>
            </w:pPr>
          </w:p>
          <w:p w14:paraId="348B8BA1"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400" w:type="dxa"/>
          </w:tcPr>
          <w:p w14:paraId="687873A1" w14:textId="77777777" w:rsidR="00F1597E" w:rsidRDefault="00F1597E">
            <w:pPr>
              <w:jc w:val="center"/>
              <w:rPr>
                <w:rFonts w:ascii="Times New Roman" w:eastAsia="Times New Roman" w:hAnsi="Times New Roman" w:cs="Times New Roman"/>
                <w:sz w:val="28"/>
                <w:szCs w:val="28"/>
              </w:rPr>
            </w:pPr>
          </w:p>
          <w:p w14:paraId="6FF8E703"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SCOPE &amp; OBJECTIVE</w:t>
            </w:r>
          </w:p>
        </w:tc>
        <w:tc>
          <w:tcPr>
            <w:tcW w:w="1755" w:type="dxa"/>
          </w:tcPr>
          <w:p w14:paraId="3AC36423" w14:textId="77777777" w:rsidR="00F1597E" w:rsidRDefault="00F1597E">
            <w:pPr>
              <w:jc w:val="center"/>
              <w:rPr>
                <w:rFonts w:ascii="Times New Roman" w:eastAsia="Times New Roman" w:hAnsi="Times New Roman" w:cs="Times New Roman"/>
                <w:sz w:val="28"/>
                <w:szCs w:val="28"/>
              </w:rPr>
            </w:pPr>
          </w:p>
          <w:p w14:paraId="74E56AE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1597E" w14:paraId="5D4E1A53" w14:textId="77777777">
        <w:trPr>
          <w:trHeight w:val="857"/>
          <w:jc w:val="center"/>
        </w:trPr>
        <w:tc>
          <w:tcPr>
            <w:tcW w:w="1545" w:type="dxa"/>
          </w:tcPr>
          <w:p w14:paraId="490084C5" w14:textId="77777777" w:rsidR="00F1597E" w:rsidRDefault="00F1597E">
            <w:pPr>
              <w:jc w:val="center"/>
              <w:rPr>
                <w:rFonts w:ascii="Times New Roman" w:eastAsia="Times New Roman" w:hAnsi="Times New Roman" w:cs="Times New Roman"/>
                <w:sz w:val="28"/>
                <w:szCs w:val="28"/>
              </w:rPr>
            </w:pPr>
          </w:p>
          <w:p w14:paraId="33F265EA"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400" w:type="dxa"/>
          </w:tcPr>
          <w:p w14:paraId="753C8E82" w14:textId="77777777" w:rsidR="00F1597E" w:rsidRDefault="00F1597E">
            <w:pPr>
              <w:jc w:val="center"/>
              <w:rPr>
                <w:rFonts w:ascii="Times New Roman" w:eastAsia="Times New Roman" w:hAnsi="Times New Roman" w:cs="Times New Roman"/>
                <w:sz w:val="28"/>
                <w:szCs w:val="28"/>
              </w:rPr>
            </w:pPr>
          </w:p>
          <w:p w14:paraId="2F33FC86"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SYSTEM</w:t>
            </w:r>
          </w:p>
        </w:tc>
        <w:tc>
          <w:tcPr>
            <w:tcW w:w="1755" w:type="dxa"/>
          </w:tcPr>
          <w:p w14:paraId="786B7EB6" w14:textId="77777777" w:rsidR="00F1597E" w:rsidRDefault="00F1597E">
            <w:pPr>
              <w:jc w:val="center"/>
              <w:rPr>
                <w:rFonts w:ascii="Times New Roman" w:eastAsia="Times New Roman" w:hAnsi="Times New Roman" w:cs="Times New Roman"/>
                <w:sz w:val="28"/>
                <w:szCs w:val="28"/>
              </w:rPr>
            </w:pPr>
          </w:p>
          <w:p w14:paraId="4EE90ABF"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1597E" w14:paraId="7E033428" w14:textId="77777777">
        <w:trPr>
          <w:trHeight w:val="829"/>
          <w:jc w:val="center"/>
        </w:trPr>
        <w:tc>
          <w:tcPr>
            <w:tcW w:w="1545" w:type="dxa"/>
          </w:tcPr>
          <w:p w14:paraId="1854D34C" w14:textId="77777777" w:rsidR="00F1597E" w:rsidRDefault="00F1597E">
            <w:pPr>
              <w:jc w:val="center"/>
              <w:rPr>
                <w:rFonts w:ascii="Times New Roman" w:eastAsia="Times New Roman" w:hAnsi="Times New Roman" w:cs="Times New Roman"/>
                <w:sz w:val="28"/>
                <w:szCs w:val="28"/>
              </w:rPr>
            </w:pPr>
          </w:p>
          <w:p w14:paraId="093AC8B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400" w:type="dxa"/>
          </w:tcPr>
          <w:p w14:paraId="2F33514D" w14:textId="77777777" w:rsidR="00F1597E" w:rsidRDefault="00F1597E">
            <w:pPr>
              <w:jc w:val="center"/>
              <w:rPr>
                <w:rFonts w:ascii="Times New Roman" w:eastAsia="Times New Roman" w:hAnsi="Times New Roman" w:cs="Times New Roman"/>
                <w:sz w:val="28"/>
                <w:szCs w:val="28"/>
              </w:rPr>
            </w:pPr>
          </w:p>
          <w:p w14:paraId="5EC2C69F"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755" w:type="dxa"/>
          </w:tcPr>
          <w:p w14:paraId="714A9ED2" w14:textId="77777777" w:rsidR="00F1597E" w:rsidRDefault="00F1597E">
            <w:pPr>
              <w:jc w:val="center"/>
              <w:rPr>
                <w:rFonts w:ascii="Times New Roman" w:eastAsia="Times New Roman" w:hAnsi="Times New Roman" w:cs="Times New Roman"/>
                <w:sz w:val="28"/>
                <w:szCs w:val="28"/>
              </w:rPr>
            </w:pPr>
          </w:p>
          <w:p w14:paraId="56BBCF0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F1597E" w14:paraId="4A08C43D" w14:textId="77777777">
        <w:trPr>
          <w:trHeight w:val="829"/>
          <w:jc w:val="center"/>
        </w:trPr>
        <w:tc>
          <w:tcPr>
            <w:tcW w:w="1545" w:type="dxa"/>
          </w:tcPr>
          <w:p w14:paraId="5BF4EE32" w14:textId="77777777" w:rsidR="00F1597E" w:rsidRDefault="00F1597E">
            <w:pPr>
              <w:jc w:val="center"/>
              <w:rPr>
                <w:rFonts w:ascii="Times New Roman" w:eastAsia="Times New Roman" w:hAnsi="Times New Roman" w:cs="Times New Roman"/>
                <w:sz w:val="28"/>
                <w:szCs w:val="28"/>
              </w:rPr>
            </w:pPr>
          </w:p>
          <w:p w14:paraId="5E62E42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400" w:type="dxa"/>
          </w:tcPr>
          <w:p w14:paraId="12D8A7C2" w14:textId="77777777" w:rsidR="00F1597E" w:rsidRDefault="00F1597E">
            <w:pPr>
              <w:jc w:val="center"/>
              <w:rPr>
                <w:rFonts w:ascii="Times New Roman" w:eastAsia="Times New Roman" w:hAnsi="Times New Roman" w:cs="Times New Roman"/>
                <w:sz w:val="28"/>
                <w:szCs w:val="28"/>
              </w:rPr>
            </w:pPr>
          </w:p>
          <w:p w14:paraId="1CA8784C"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ARCHITECTURE</w:t>
            </w:r>
          </w:p>
        </w:tc>
        <w:tc>
          <w:tcPr>
            <w:tcW w:w="1755" w:type="dxa"/>
          </w:tcPr>
          <w:p w14:paraId="061BC5A4" w14:textId="77777777" w:rsidR="00F1597E" w:rsidRDefault="00F1597E">
            <w:pPr>
              <w:jc w:val="center"/>
              <w:rPr>
                <w:rFonts w:ascii="Times New Roman" w:eastAsia="Times New Roman" w:hAnsi="Times New Roman" w:cs="Times New Roman"/>
                <w:sz w:val="28"/>
                <w:szCs w:val="28"/>
              </w:rPr>
            </w:pPr>
          </w:p>
          <w:p w14:paraId="7279E9BC"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F1597E" w14:paraId="75A5ADB1" w14:textId="77777777">
        <w:trPr>
          <w:trHeight w:val="857"/>
          <w:jc w:val="center"/>
        </w:trPr>
        <w:tc>
          <w:tcPr>
            <w:tcW w:w="1545" w:type="dxa"/>
          </w:tcPr>
          <w:p w14:paraId="4D5D2436" w14:textId="77777777" w:rsidR="00F1597E" w:rsidRDefault="00F1597E">
            <w:pPr>
              <w:jc w:val="center"/>
              <w:rPr>
                <w:rFonts w:ascii="Times New Roman" w:eastAsia="Times New Roman" w:hAnsi="Times New Roman" w:cs="Times New Roman"/>
                <w:sz w:val="28"/>
                <w:szCs w:val="28"/>
              </w:rPr>
            </w:pPr>
          </w:p>
          <w:p w14:paraId="09431379"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400" w:type="dxa"/>
          </w:tcPr>
          <w:p w14:paraId="6D4EB2FD" w14:textId="77777777" w:rsidR="00F1597E" w:rsidRDefault="00F1597E">
            <w:pPr>
              <w:jc w:val="center"/>
              <w:rPr>
                <w:rFonts w:ascii="Times New Roman" w:eastAsia="Times New Roman" w:hAnsi="Times New Roman" w:cs="Times New Roman"/>
                <w:sz w:val="28"/>
                <w:szCs w:val="28"/>
              </w:rPr>
            </w:pPr>
          </w:p>
          <w:p w14:paraId="7F35904A"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WORK &amp; ALGORITHM</w:t>
            </w:r>
          </w:p>
        </w:tc>
        <w:tc>
          <w:tcPr>
            <w:tcW w:w="1755" w:type="dxa"/>
          </w:tcPr>
          <w:p w14:paraId="44ED54CD" w14:textId="77777777" w:rsidR="00F1597E" w:rsidRDefault="00F1597E">
            <w:pPr>
              <w:jc w:val="center"/>
              <w:rPr>
                <w:rFonts w:ascii="Times New Roman" w:eastAsia="Times New Roman" w:hAnsi="Times New Roman" w:cs="Times New Roman"/>
                <w:sz w:val="28"/>
                <w:szCs w:val="28"/>
              </w:rPr>
            </w:pPr>
          </w:p>
          <w:p w14:paraId="5FDB284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F1597E" w14:paraId="2995D67E" w14:textId="77777777">
        <w:trPr>
          <w:trHeight w:val="829"/>
          <w:jc w:val="center"/>
        </w:trPr>
        <w:tc>
          <w:tcPr>
            <w:tcW w:w="1545" w:type="dxa"/>
          </w:tcPr>
          <w:p w14:paraId="70056771" w14:textId="77777777" w:rsidR="00F1597E" w:rsidRDefault="00F1597E">
            <w:pPr>
              <w:jc w:val="center"/>
              <w:rPr>
                <w:rFonts w:ascii="Times New Roman" w:eastAsia="Times New Roman" w:hAnsi="Times New Roman" w:cs="Times New Roman"/>
                <w:sz w:val="28"/>
                <w:szCs w:val="28"/>
              </w:rPr>
            </w:pPr>
          </w:p>
          <w:p w14:paraId="1A5E5BE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400" w:type="dxa"/>
          </w:tcPr>
          <w:p w14:paraId="30F87E84" w14:textId="77777777" w:rsidR="00F1597E" w:rsidRDefault="00F1597E">
            <w:pPr>
              <w:jc w:val="center"/>
              <w:rPr>
                <w:rFonts w:ascii="Times New Roman" w:eastAsia="Times New Roman" w:hAnsi="Times New Roman" w:cs="Times New Roman"/>
                <w:sz w:val="28"/>
                <w:szCs w:val="28"/>
              </w:rPr>
            </w:pPr>
          </w:p>
          <w:p w14:paraId="481A6060"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FUTURE SCOPE</w:t>
            </w:r>
          </w:p>
        </w:tc>
        <w:tc>
          <w:tcPr>
            <w:tcW w:w="1755" w:type="dxa"/>
          </w:tcPr>
          <w:p w14:paraId="36F01539" w14:textId="77777777" w:rsidR="00F1597E" w:rsidRDefault="00F1597E">
            <w:pPr>
              <w:jc w:val="center"/>
              <w:rPr>
                <w:rFonts w:ascii="Times New Roman" w:eastAsia="Times New Roman" w:hAnsi="Times New Roman" w:cs="Times New Roman"/>
                <w:sz w:val="28"/>
                <w:szCs w:val="28"/>
              </w:rPr>
            </w:pPr>
          </w:p>
          <w:p w14:paraId="336AF716"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F1597E" w14:paraId="1B4AF9DD" w14:textId="77777777">
        <w:trPr>
          <w:trHeight w:val="829"/>
          <w:jc w:val="center"/>
        </w:trPr>
        <w:tc>
          <w:tcPr>
            <w:tcW w:w="1545" w:type="dxa"/>
          </w:tcPr>
          <w:p w14:paraId="74526EE5" w14:textId="77777777" w:rsidR="00F1597E" w:rsidRDefault="00F1597E">
            <w:pPr>
              <w:jc w:val="center"/>
              <w:rPr>
                <w:rFonts w:ascii="Times New Roman" w:eastAsia="Times New Roman" w:hAnsi="Times New Roman" w:cs="Times New Roman"/>
                <w:sz w:val="28"/>
                <w:szCs w:val="28"/>
              </w:rPr>
            </w:pPr>
          </w:p>
          <w:p w14:paraId="1975403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400" w:type="dxa"/>
          </w:tcPr>
          <w:p w14:paraId="422CCBDB" w14:textId="77777777" w:rsidR="00F1597E" w:rsidRDefault="00F1597E">
            <w:pPr>
              <w:jc w:val="center"/>
              <w:rPr>
                <w:rFonts w:ascii="Times New Roman" w:eastAsia="Times New Roman" w:hAnsi="Times New Roman" w:cs="Times New Roman"/>
                <w:sz w:val="28"/>
                <w:szCs w:val="28"/>
              </w:rPr>
            </w:pPr>
          </w:p>
          <w:p w14:paraId="4B95568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DISADVANTAGES</w:t>
            </w:r>
          </w:p>
        </w:tc>
        <w:tc>
          <w:tcPr>
            <w:tcW w:w="1755" w:type="dxa"/>
          </w:tcPr>
          <w:p w14:paraId="3B25DF00" w14:textId="77777777" w:rsidR="00F1597E" w:rsidRDefault="00F1597E">
            <w:pPr>
              <w:jc w:val="center"/>
              <w:rPr>
                <w:rFonts w:ascii="Times New Roman" w:eastAsia="Times New Roman" w:hAnsi="Times New Roman" w:cs="Times New Roman"/>
                <w:sz w:val="28"/>
                <w:szCs w:val="28"/>
              </w:rPr>
            </w:pPr>
          </w:p>
          <w:p w14:paraId="36E8C7EF"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F1597E" w14:paraId="33595DCA" w14:textId="77777777">
        <w:trPr>
          <w:trHeight w:val="829"/>
          <w:jc w:val="center"/>
        </w:trPr>
        <w:tc>
          <w:tcPr>
            <w:tcW w:w="1545" w:type="dxa"/>
          </w:tcPr>
          <w:p w14:paraId="26604530" w14:textId="77777777" w:rsidR="00F1597E" w:rsidRDefault="00F1597E">
            <w:pPr>
              <w:jc w:val="center"/>
              <w:rPr>
                <w:rFonts w:ascii="Times New Roman" w:eastAsia="Times New Roman" w:hAnsi="Times New Roman" w:cs="Times New Roman"/>
                <w:sz w:val="28"/>
                <w:szCs w:val="28"/>
              </w:rPr>
            </w:pPr>
          </w:p>
          <w:p w14:paraId="564B1B3A"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400" w:type="dxa"/>
          </w:tcPr>
          <w:p w14:paraId="1A606347" w14:textId="77777777" w:rsidR="00F1597E" w:rsidRDefault="00F1597E">
            <w:pPr>
              <w:jc w:val="center"/>
              <w:rPr>
                <w:rFonts w:ascii="Times New Roman" w:eastAsia="Times New Roman" w:hAnsi="Times New Roman" w:cs="Times New Roman"/>
                <w:sz w:val="28"/>
                <w:szCs w:val="28"/>
              </w:rPr>
            </w:pPr>
          </w:p>
          <w:p w14:paraId="7ECD6126"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CONCLUSION/REFRENCES</w:t>
            </w:r>
          </w:p>
        </w:tc>
        <w:tc>
          <w:tcPr>
            <w:tcW w:w="1755" w:type="dxa"/>
          </w:tcPr>
          <w:p w14:paraId="2814DE26" w14:textId="77777777" w:rsidR="00F1597E" w:rsidRDefault="00F1597E">
            <w:pPr>
              <w:jc w:val="center"/>
              <w:rPr>
                <w:rFonts w:ascii="Times New Roman" w:eastAsia="Times New Roman" w:hAnsi="Times New Roman" w:cs="Times New Roman"/>
                <w:sz w:val="28"/>
                <w:szCs w:val="28"/>
              </w:rPr>
            </w:pPr>
          </w:p>
          <w:p w14:paraId="439B2EA6"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bl>
    <w:p w14:paraId="066FCCCD" w14:textId="77777777" w:rsidR="00F1597E" w:rsidRDefault="00F1597E">
      <w:pPr>
        <w:spacing w:after="0"/>
        <w:jc w:val="center"/>
        <w:rPr>
          <w:rFonts w:ascii="Times New Roman" w:eastAsia="Times New Roman" w:hAnsi="Times New Roman" w:cs="Times New Roman"/>
          <w:sz w:val="28"/>
          <w:szCs w:val="28"/>
        </w:rPr>
      </w:pPr>
    </w:p>
    <w:p w14:paraId="0A1093B7" w14:textId="77777777" w:rsidR="00F1597E" w:rsidRDefault="00000000">
      <w:pPr>
        <w:spacing w:after="0"/>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FF92A5" w14:textId="77777777" w:rsidR="00F1597E" w:rsidRDefault="00000000">
      <w:pPr>
        <w:spacing w:after="0"/>
        <w:ind w:lef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LIST OF FIGURES</w:t>
      </w:r>
    </w:p>
    <w:p w14:paraId="3FA9A280" w14:textId="77777777" w:rsidR="00F1597E" w:rsidRDefault="00F1597E">
      <w:pPr>
        <w:spacing w:after="0"/>
        <w:ind w:left="-90"/>
        <w:rPr>
          <w:rFonts w:ascii="Times New Roman" w:eastAsia="Times New Roman" w:hAnsi="Times New Roman" w:cs="Times New Roman"/>
          <w:b/>
          <w:sz w:val="28"/>
          <w:szCs w:val="28"/>
          <w:u w:val="single"/>
        </w:rPr>
      </w:pPr>
    </w:p>
    <w:tbl>
      <w:tblPr>
        <w:tblStyle w:val="a0"/>
        <w:tblW w:w="8895"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5370"/>
        <w:gridCol w:w="1935"/>
      </w:tblGrid>
      <w:tr w:rsidR="00F1597E" w14:paraId="4F6664F8" w14:textId="77777777">
        <w:trPr>
          <w:trHeight w:val="772"/>
        </w:trPr>
        <w:tc>
          <w:tcPr>
            <w:tcW w:w="1590" w:type="dxa"/>
          </w:tcPr>
          <w:p w14:paraId="69CBEB2E" w14:textId="77777777" w:rsidR="00F1597E" w:rsidRDefault="00F1597E">
            <w:pPr>
              <w:rPr>
                <w:rFonts w:ascii="Times New Roman" w:eastAsia="Times New Roman" w:hAnsi="Times New Roman" w:cs="Times New Roman"/>
                <w:b/>
                <w:sz w:val="28"/>
                <w:szCs w:val="28"/>
                <w:u w:val="single"/>
              </w:rPr>
            </w:pPr>
          </w:p>
          <w:p w14:paraId="4F0A2604"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5370" w:type="dxa"/>
          </w:tcPr>
          <w:p w14:paraId="53614D48" w14:textId="77777777" w:rsidR="00F1597E" w:rsidRDefault="00F1597E">
            <w:pPr>
              <w:jc w:val="center"/>
              <w:rPr>
                <w:rFonts w:ascii="Times New Roman" w:eastAsia="Times New Roman" w:hAnsi="Times New Roman" w:cs="Times New Roman"/>
                <w:b/>
                <w:sz w:val="28"/>
                <w:szCs w:val="28"/>
                <w:u w:val="single"/>
              </w:rPr>
            </w:pPr>
          </w:p>
          <w:p w14:paraId="56DE973A"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935" w:type="dxa"/>
          </w:tcPr>
          <w:p w14:paraId="345C5E45" w14:textId="77777777" w:rsidR="00F1597E" w:rsidRDefault="00F1597E">
            <w:pPr>
              <w:jc w:val="center"/>
              <w:rPr>
                <w:rFonts w:ascii="Times New Roman" w:eastAsia="Times New Roman" w:hAnsi="Times New Roman" w:cs="Times New Roman"/>
                <w:b/>
                <w:sz w:val="28"/>
                <w:szCs w:val="28"/>
                <w:u w:val="single"/>
              </w:rPr>
            </w:pPr>
          </w:p>
          <w:p w14:paraId="56993A82"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F1597E" w14:paraId="02F3B6B3" w14:textId="77777777">
        <w:trPr>
          <w:trHeight w:val="772"/>
        </w:trPr>
        <w:tc>
          <w:tcPr>
            <w:tcW w:w="1590" w:type="dxa"/>
          </w:tcPr>
          <w:p w14:paraId="263C4C78" w14:textId="77777777" w:rsidR="00F1597E" w:rsidRDefault="00F1597E">
            <w:pPr>
              <w:rPr>
                <w:rFonts w:ascii="Times New Roman" w:eastAsia="Times New Roman" w:hAnsi="Times New Roman" w:cs="Times New Roman"/>
                <w:b/>
                <w:sz w:val="28"/>
                <w:szCs w:val="28"/>
                <w:u w:val="single"/>
              </w:rPr>
            </w:pPr>
          </w:p>
          <w:p w14:paraId="724E7148"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370" w:type="dxa"/>
          </w:tcPr>
          <w:p w14:paraId="465CC141" w14:textId="77777777" w:rsidR="00F1597E" w:rsidRDefault="00F1597E">
            <w:pPr>
              <w:rPr>
                <w:rFonts w:ascii="Times New Roman" w:eastAsia="Times New Roman" w:hAnsi="Times New Roman" w:cs="Times New Roman"/>
                <w:b/>
                <w:sz w:val="28"/>
                <w:szCs w:val="28"/>
                <w:u w:val="single"/>
              </w:rPr>
            </w:pPr>
          </w:p>
          <w:p w14:paraId="6F6EBC3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Architecture</w:t>
            </w:r>
          </w:p>
        </w:tc>
        <w:tc>
          <w:tcPr>
            <w:tcW w:w="1935" w:type="dxa"/>
          </w:tcPr>
          <w:p w14:paraId="06388A5E" w14:textId="77777777" w:rsidR="00F1597E" w:rsidRDefault="00F1597E">
            <w:pPr>
              <w:jc w:val="center"/>
              <w:rPr>
                <w:rFonts w:ascii="Times New Roman" w:eastAsia="Times New Roman" w:hAnsi="Times New Roman" w:cs="Times New Roman"/>
                <w:sz w:val="28"/>
                <w:szCs w:val="28"/>
              </w:rPr>
            </w:pPr>
          </w:p>
          <w:p w14:paraId="4220E4B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F1597E" w14:paraId="47ADA4EE" w14:textId="77777777">
        <w:trPr>
          <w:trHeight w:val="1125"/>
        </w:trPr>
        <w:tc>
          <w:tcPr>
            <w:tcW w:w="1590" w:type="dxa"/>
          </w:tcPr>
          <w:p w14:paraId="5AB49F8E" w14:textId="77777777" w:rsidR="00F1597E" w:rsidRDefault="00F1597E">
            <w:pPr>
              <w:rPr>
                <w:rFonts w:ascii="Times New Roman" w:eastAsia="Times New Roman" w:hAnsi="Times New Roman" w:cs="Times New Roman"/>
                <w:b/>
                <w:sz w:val="28"/>
                <w:szCs w:val="28"/>
                <w:u w:val="single"/>
              </w:rPr>
            </w:pPr>
          </w:p>
          <w:p w14:paraId="5E5A0312"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370" w:type="dxa"/>
          </w:tcPr>
          <w:p w14:paraId="3E34BD61" w14:textId="77777777" w:rsidR="00F1597E" w:rsidRDefault="00F1597E">
            <w:pPr>
              <w:rPr>
                <w:rFonts w:ascii="Times New Roman" w:eastAsia="Times New Roman" w:hAnsi="Times New Roman" w:cs="Times New Roman"/>
                <w:b/>
                <w:sz w:val="28"/>
                <w:szCs w:val="28"/>
                <w:u w:val="single"/>
              </w:rPr>
            </w:pPr>
          </w:p>
          <w:p w14:paraId="0852050A"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Global Market</w:t>
            </w:r>
          </w:p>
        </w:tc>
        <w:tc>
          <w:tcPr>
            <w:tcW w:w="1935" w:type="dxa"/>
          </w:tcPr>
          <w:p w14:paraId="4D97F918" w14:textId="77777777" w:rsidR="00F1597E" w:rsidRDefault="00F1597E">
            <w:pPr>
              <w:jc w:val="center"/>
              <w:rPr>
                <w:rFonts w:ascii="Times New Roman" w:eastAsia="Times New Roman" w:hAnsi="Times New Roman" w:cs="Times New Roman"/>
                <w:sz w:val="28"/>
                <w:szCs w:val="28"/>
              </w:rPr>
            </w:pPr>
          </w:p>
          <w:p w14:paraId="5A3BEADA"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bl>
    <w:p w14:paraId="6B9D2257" w14:textId="77777777" w:rsidR="00F1597E" w:rsidRDefault="00F1597E">
      <w:pPr>
        <w:spacing w:after="0"/>
        <w:ind w:left="-90"/>
        <w:rPr>
          <w:rFonts w:ascii="Times New Roman" w:eastAsia="Times New Roman" w:hAnsi="Times New Roman" w:cs="Times New Roman"/>
          <w:b/>
          <w:sz w:val="28"/>
          <w:szCs w:val="28"/>
          <w:u w:val="single"/>
        </w:rPr>
      </w:pPr>
    </w:p>
    <w:p w14:paraId="063B4252" w14:textId="77777777" w:rsidR="00F1597E" w:rsidRDefault="00F1597E">
      <w:pPr>
        <w:spacing w:after="0"/>
        <w:ind w:left="-90"/>
        <w:rPr>
          <w:rFonts w:ascii="Times New Roman" w:eastAsia="Times New Roman" w:hAnsi="Times New Roman" w:cs="Times New Roman"/>
          <w:b/>
          <w:sz w:val="28"/>
          <w:szCs w:val="28"/>
          <w:u w:val="single"/>
        </w:rPr>
      </w:pPr>
    </w:p>
    <w:p w14:paraId="2A6BE7AE" w14:textId="77777777" w:rsidR="00F1597E" w:rsidRDefault="00F1597E">
      <w:pPr>
        <w:spacing w:after="0"/>
        <w:ind w:left="-90"/>
        <w:rPr>
          <w:rFonts w:ascii="Times New Roman" w:eastAsia="Times New Roman" w:hAnsi="Times New Roman" w:cs="Times New Roman"/>
          <w:b/>
          <w:sz w:val="28"/>
          <w:szCs w:val="28"/>
          <w:u w:val="single"/>
        </w:rPr>
      </w:pPr>
    </w:p>
    <w:p w14:paraId="08A3D847" w14:textId="77777777" w:rsidR="00F1597E" w:rsidRDefault="00F1597E">
      <w:pPr>
        <w:spacing w:after="0"/>
        <w:ind w:left="-90"/>
        <w:rPr>
          <w:rFonts w:ascii="Times New Roman" w:eastAsia="Times New Roman" w:hAnsi="Times New Roman" w:cs="Times New Roman"/>
          <w:b/>
          <w:sz w:val="28"/>
          <w:szCs w:val="28"/>
          <w:u w:val="single"/>
        </w:rPr>
      </w:pPr>
    </w:p>
    <w:p w14:paraId="10ACDC02" w14:textId="77777777" w:rsidR="00F1597E" w:rsidRDefault="00F1597E">
      <w:pPr>
        <w:spacing w:after="0"/>
        <w:ind w:left="-90"/>
        <w:rPr>
          <w:rFonts w:ascii="Times New Roman" w:eastAsia="Times New Roman" w:hAnsi="Times New Roman" w:cs="Times New Roman"/>
          <w:b/>
          <w:sz w:val="28"/>
          <w:szCs w:val="28"/>
          <w:u w:val="single"/>
        </w:rPr>
      </w:pPr>
    </w:p>
    <w:p w14:paraId="528105C1" w14:textId="77777777" w:rsidR="00F1597E" w:rsidRDefault="00F1597E">
      <w:pPr>
        <w:spacing w:after="0"/>
        <w:ind w:left="-90"/>
        <w:rPr>
          <w:rFonts w:ascii="Times New Roman" w:eastAsia="Times New Roman" w:hAnsi="Times New Roman" w:cs="Times New Roman"/>
          <w:b/>
          <w:sz w:val="28"/>
          <w:szCs w:val="28"/>
          <w:u w:val="single"/>
        </w:rPr>
      </w:pPr>
    </w:p>
    <w:p w14:paraId="3AC68C77" w14:textId="77777777" w:rsidR="00F1597E" w:rsidRDefault="00F1597E">
      <w:pPr>
        <w:spacing w:after="0"/>
        <w:ind w:left="-90"/>
        <w:rPr>
          <w:rFonts w:ascii="Times New Roman" w:eastAsia="Times New Roman" w:hAnsi="Times New Roman" w:cs="Times New Roman"/>
          <w:b/>
          <w:sz w:val="28"/>
          <w:szCs w:val="28"/>
          <w:u w:val="single"/>
        </w:rPr>
      </w:pPr>
    </w:p>
    <w:p w14:paraId="6E07726A" w14:textId="77777777" w:rsidR="00F1597E" w:rsidRDefault="00F1597E">
      <w:pPr>
        <w:spacing w:after="0"/>
        <w:ind w:left="-90"/>
        <w:rPr>
          <w:rFonts w:ascii="Times New Roman" w:eastAsia="Times New Roman" w:hAnsi="Times New Roman" w:cs="Times New Roman"/>
          <w:b/>
          <w:sz w:val="28"/>
          <w:szCs w:val="28"/>
          <w:u w:val="single"/>
        </w:rPr>
      </w:pPr>
    </w:p>
    <w:p w14:paraId="2EBD4DC3" w14:textId="77777777" w:rsidR="00F1597E" w:rsidRDefault="00F1597E">
      <w:pPr>
        <w:spacing w:after="0"/>
        <w:ind w:left="-90"/>
        <w:rPr>
          <w:rFonts w:ascii="Times New Roman" w:eastAsia="Times New Roman" w:hAnsi="Times New Roman" w:cs="Times New Roman"/>
          <w:b/>
          <w:sz w:val="28"/>
          <w:szCs w:val="28"/>
          <w:u w:val="single"/>
        </w:rPr>
      </w:pPr>
    </w:p>
    <w:p w14:paraId="2F5CF20E" w14:textId="77777777" w:rsidR="00F1597E" w:rsidRDefault="00F1597E">
      <w:pPr>
        <w:spacing w:after="0"/>
        <w:ind w:left="-90"/>
        <w:rPr>
          <w:rFonts w:ascii="Times New Roman" w:eastAsia="Times New Roman" w:hAnsi="Times New Roman" w:cs="Times New Roman"/>
          <w:b/>
          <w:sz w:val="28"/>
          <w:szCs w:val="28"/>
          <w:u w:val="single"/>
        </w:rPr>
      </w:pPr>
    </w:p>
    <w:p w14:paraId="1BBED01D" w14:textId="77777777" w:rsidR="00F1597E" w:rsidRDefault="00F1597E">
      <w:pPr>
        <w:spacing w:after="0"/>
        <w:ind w:left="-90"/>
        <w:rPr>
          <w:rFonts w:ascii="Times New Roman" w:eastAsia="Times New Roman" w:hAnsi="Times New Roman" w:cs="Times New Roman"/>
          <w:b/>
          <w:sz w:val="28"/>
          <w:szCs w:val="28"/>
          <w:u w:val="single"/>
        </w:rPr>
      </w:pPr>
    </w:p>
    <w:p w14:paraId="0242B7E3" w14:textId="77777777" w:rsidR="00F1597E" w:rsidRDefault="00F1597E">
      <w:pPr>
        <w:spacing w:after="0"/>
        <w:ind w:left="-90"/>
        <w:rPr>
          <w:rFonts w:ascii="Times New Roman" w:eastAsia="Times New Roman" w:hAnsi="Times New Roman" w:cs="Times New Roman"/>
          <w:b/>
          <w:sz w:val="28"/>
          <w:szCs w:val="28"/>
          <w:u w:val="single"/>
        </w:rPr>
      </w:pPr>
    </w:p>
    <w:p w14:paraId="549540A7" w14:textId="77777777" w:rsidR="00F1597E" w:rsidRDefault="00F1597E">
      <w:pPr>
        <w:spacing w:after="0"/>
        <w:ind w:left="-90"/>
        <w:rPr>
          <w:rFonts w:ascii="Times New Roman" w:eastAsia="Times New Roman" w:hAnsi="Times New Roman" w:cs="Times New Roman"/>
          <w:b/>
          <w:sz w:val="28"/>
          <w:szCs w:val="28"/>
          <w:u w:val="single"/>
        </w:rPr>
      </w:pPr>
    </w:p>
    <w:p w14:paraId="7CDE218E" w14:textId="77777777" w:rsidR="00F1597E" w:rsidRDefault="00F1597E">
      <w:pPr>
        <w:spacing w:after="0"/>
        <w:ind w:left="-90"/>
        <w:rPr>
          <w:rFonts w:ascii="Times New Roman" w:eastAsia="Times New Roman" w:hAnsi="Times New Roman" w:cs="Times New Roman"/>
          <w:b/>
          <w:sz w:val="28"/>
          <w:szCs w:val="28"/>
          <w:u w:val="single"/>
        </w:rPr>
      </w:pPr>
    </w:p>
    <w:p w14:paraId="70BA4217" w14:textId="77777777" w:rsidR="00F1597E" w:rsidRDefault="00F1597E">
      <w:pPr>
        <w:spacing w:after="0"/>
        <w:ind w:left="-90"/>
        <w:rPr>
          <w:rFonts w:ascii="Times New Roman" w:eastAsia="Times New Roman" w:hAnsi="Times New Roman" w:cs="Times New Roman"/>
          <w:b/>
          <w:sz w:val="28"/>
          <w:szCs w:val="28"/>
          <w:u w:val="single"/>
        </w:rPr>
      </w:pPr>
    </w:p>
    <w:p w14:paraId="34864FC9" w14:textId="77777777" w:rsidR="00F1597E" w:rsidRDefault="00F1597E">
      <w:pPr>
        <w:spacing w:after="0"/>
        <w:ind w:left="-90"/>
        <w:rPr>
          <w:rFonts w:ascii="Times New Roman" w:eastAsia="Times New Roman" w:hAnsi="Times New Roman" w:cs="Times New Roman"/>
          <w:b/>
          <w:sz w:val="28"/>
          <w:szCs w:val="28"/>
          <w:u w:val="single"/>
        </w:rPr>
      </w:pPr>
    </w:p>
    <w:p w14:paraId="1FAFAD5C" w14:textId="77777777" w:rsidR="00F1597E" w:rsidRDefault="00F1597E">
      <w:pPr>
        <w:spacing w:after="0"/>
        <w:ind w:left="-90"/>
        <w:rPr>
          <w:rFonts w:ascii="Times New Roman" w:eastAsia="Times New Roman" w:hAnsi="Times New Roman" w:cs="Times New Roman"/>
          <w:b/>
          <w:sz w:val="28"/>
          <w:szCs w:val="28"/>
          <w:u w:val="single"/>
        </w:rPr>
      </w:pPr>
    </w:p>
    <w:p w14:paraId="319A6602" w14:textId="77777777" w:rsidR="00F1597E" w:rsidRDefault="00F1597E">
      <w:pPr>
        <w:spacing w:after="0"/>
        <w:ind w:left="-90"/>
        <w:rPr>
          <w:rFonts w:ascii="Times New Roman" w:eastAsia="Times New Roman" w:hAnsi="Times New Roman" w:cs="Times New Roman"/>
          <w:b/>
          <w:sz w:val="28"/>
          <w:szCs w:val="28"/>
          <w:u w:val="single"/>
        </w:rPr>
      </w:pPr>
    </w:p>
    <w:p w14:paraId="0B482E6D" w14:textId="77777777" w:rsidR="00F1597E" w:rsidRDefault="00F1597E">
      <w:pPr>
        <w:spacing w:after="0"/>
        <w:ind w:left="-90"/>
        <w:rPr>
          <w:rFonts w:ascii="Times New Roman" w:eastAsia="Times New Roman" w:hAnsi="Times New Roman" w:cs="Times New Roman"/>
          <w:b/>
          <w:sz w:val="28"/>
          <w:szCs w:val="28"/>
          <w:u w:val="single"/>
        </w:rPr>
      </w:pPr>
    </w:p>
    <w:p w14:paraId="6B29BAF3" w14:textId="77777777" w:rsidR="00F1597E" w:rsidRDefault="00F1597E">
      <w:pPr>
        <w:spacing w:after="0"/>
        <w:ind w:left="-90"/>
        <w:rPr>
          <w:rFonts w:ascii="Times New Roman" w:eastAsia="Times New Roman" w:hAnsi="Times New Roman" w:cs="Times New Roman"/>
          <w:b/>
          <w:sz w:val="28"/>
          <w:szCs w:val="28"/>
          <w:u w:val="single"/>
        </w:rPr>
      </w:pPr>
    </w:p>
    <w:p w14:paraId="3AF5F4B0" w14:textId="77777777" w:rsidR="00F1597E" w:rsidRDefault="00F1597E">
      <w:pPr>
        <w:spacing w:after="0"/>
        <w:ind w:left="-90"/>
        <w:rPr>
          <w:rFonts w:ascii="Times New Roman" w:eastAsia="Times New Roman" w:hAnsi="Times New Roman" w:cs="Times New Roman"/>
          <w:b/>
          <w:sz w:val="28"/>
          <w:szCs w:val="28"/>
          <w:u w:val="single"/>
        </w:rPr>
      </w:pPr>
    </w:p>
    <w:p w14:paraId="08B8D9E2" w14:textId="77777777" w:rsidR="00F1597E" w:rsidRDefault="00F1597E">
      <w:pPr>
        <w:spacing w:after="0"/>
        <w:ind w:left="-90"/>
        <w:rPr>
          <w:rFonts w:ascii="Times New Roman" w:eastAsia="Times New Roman" w:hAnsi="Times New Roman" w:cs="Times New Roman"/>
          <w:b/>
          <w:sz w:val="28"/>
          <w:szCs w:val="28"/>
          <w:u w:val="single"/>
        </w:rPr>
      </w:pPr>
    </w:p>
    <w:p w14:paraId="368B73B1" w14:textId="77777777" w:rsidR="00F1597E" w:rsidRDefault="00F1597E">
      <w:pPr>
        <w:spacing w:after="0"/>
        <w:ind w:left="-90"/>
        <w:rPr>
          <w:rFonts w:ascii="Times New Roman" w:eastAsia="Times New Roman" w:hAnsi="Times New Roman" w:cs="Times New Roman"/>
          <w:b/>
          <w:sz w:val="28"/>
          <w:szCs w:val="28"/>
          <w:u w:val="single"/>
        </w:rPr>
      </w:pPr>
    </w:p>
    <w:p w14:paraId="1EE216CF" w14:textId="77777777" w:rsidR="00F1597E" w:rsidRDefault="00F1597E">
      <w:pPr>
        <w:spacing w:after="0"/>
        <w:ind w:left="-90"/>
        <w:rPr>
          <w:rFonts w:ascii="Times New Roman" w:eastAsia="Times New Roman" w:hAnsi="Times New Roman" w:cs="Times New Roman"/>
          <w:b/>
          <w:sz w:val="28"/>
          <w:szCs w:val="28"/>
          <w:u w:val="single"/>
        </w:rPr>
      </w:pPr>
    </w:p>
    <w:p w14:paraId="6291BDF1" w14:textId="77777777" w:rsidR="00F1597E" w:rsidRDefault="00F1597E">
      <w:pPr>
        <w:spacing w:after="0"/>
        <w:ind w:left="-90"/>
        <w:jc w:val="center"/>
        <w:rPr>
          <w:rFonts w:ascii="Times New Roman" w:eastAsia="Times New Roman" w:hAnsi="Times New Roman" w:cs="Times New Roman"/>
          <w:sz w:val="28"/>
          <w:szCs w:val="28"/>
        </w:rPr>
      </w:pPr>
    </w:p>
    <w:p w14:paraId="0C30AFFA" w14:textId="77777777" w:rsidR="00F1597E" w:rsidRDefault="00F1597E">
      <w:pPr>
        <w:spacing w:after="0"/>
        <w:ind w:left="-90"/>
        <w:jc w:val="center"/>
        <w:rPr>
          <w:rFonts w:ascii="Times New Roman" w:eastAsia="Times New Roman" w:hAnsi="Times New Roman" w:cs="Times New Roman"/>
          <w:sz w:val="28"/>
          <w:szCs w:val="28"/>
        </w:rPr>
      </w:pPr>
    </w:p>
    <w:p w14:paraId="42DBD31A" w14:textId="77777777" w:rsidR="00F1597E" w:rsidRDefault="00F1597E">
      <w:pPr>
        <w:spacing w:after="0"/>
        <w:ind w:left="4320"/>
        <w:rPr>
          <w:rFonts w:ascii="Times New Roman" w:eastAsia="Times New Roman" w:hAnsi="Times New Roman" w:cs="Times New Roman"/>
          <w:sz w:val="28"/>
          <w:szCs w:val="28"/>
        </w:rPr>
      </w:pPr>
    </w:p>
    <w:p w14:paraId="063E58A7" w14:textId="77777777" w:rsidR="00F1597E" w:rsidRDefault="00F1597E">
      <w:pPr>
        <w:spacing w:after="0"/>
        <w:ind w:left="4320"/>
        <w:rPr>
          <w:rFonts w:ascii="Times New Roman" w:eastAsia="Times New Roman" w:hAnsi="Times New Roman" w:cs="Times New Roman"/>
          <w:sz w:val="28"/>
          <w:szCs w:val="28"/>
        </w:rPr>
      </w:pPr>
    </w:p>
    <w:p w14:paraId="20DBA7BB" w14:textId="77777777" w:rsidR="00F1597E" w:rsidRDefault="00000000">
      <w:pPr>
        <w:spacing w:after="0"/>
        <w:ind w:left="-9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LIST OF TABLES</w:t>
      </w:r>
    </w:p>
    <w:p w14:paraId="25BE7917" w14:textId="77777777" w:rsidR="00F1597E" w:rsidRDefault="00F1597E">
      <w:pPr>
        <w:spacing w:after="0"/>
        <w:ind w:left="-90"/>
        <w:rPr>
          <w:rFonts w:ascii="Times New Roman" w:eastAsia="Times New Roman" w:hAnsi="Times New Roman" w:cs="Times New Roman"/>
          <w:b/>
          <w:sz w:val="28"/>
          <w:szCs w:val="28"/>
          <w:u w:val="single"/>
        </w:rPr>
      </w:pPr>
    </w:p>
    <w:tbl>
      <w:tblPr>
        <w:tblStyle w:val="a1"/>
        <w:tblW w:w="8790" w:type="dxa"/>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5490"/>
        <w:gridCol w:w="1860"/>
      </w:tblGrid>
      <w:tr w:rsidR="00F1597E" w14:paraId="25F13FCC" w14:textId="77777777">
        <w:trPr>
          <w:trHeight w:val="777"/>
        </w:trPr>
        <w:tc>
          <w:tcPr>
            <w:tcW w:w="1440" w:type="dxa"/>
          </w:tcPr>
          <w:p w14:paraId="17383E20" w14:textId="77777777" w:rsidR="00F1597E" w:rsidRDefault="00F1597E">
            <w:pPr>
              <w:rPr>
                <w:rFonts w:ascii="Times New Roman" w:eastAsia="Times New Roman" w:hAnsi="Times New Roman" w:cs="Times New Roman"/>
                <w:b/>
                <w:sz w:val="28"/>
                <w:szCs w:val="28"/>
                <w:u w:val="single"/>
              </w:rPr>
            </w:pPr>
          </w:p>
          <w:p w14:paraId="63B41223"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5490" w:type="dxa"/>
          </w:tcPr>
          <w:p w14:paraId="0E28B19E" w14:textId="77777777" w:rsidR="00F1597E" w:rsidRDefault="00F1597E">
            <w:pPr>
              <w:rPr>
                <w:rFonts w:ascii="Times New Roman" w:eastAsia="Times New Roman" w:hAnsi="Times New Roman" w:cs="Times New Roman"/>
                <w:b/>
                <w:sz w:val="28"/>
                <w:szCs w:val="28"/>
                <w:u w:val="single"/>
              </w:rPr>
            </w:pPr>
          </w:p>
          <w:p w14:paraId="4A32B943"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860" w:type="dxa"/>
          </w:tcPr>
          <w:p w14:paraId="16FA2864" w14:textId="77777777" w:rsidR="00F1597E" w:rsidRDefault="00F1597E">
            <w:pPr>
              <w:rPr>
                <w:rFonts w:ascii="Times New Roman" w:eastAsia="Times New Roman" w:hAnsi="Times New Roman" w:cs="Times New Roman"/>
                <w:b/>
                <w:sz w:val="28"/>
                <w:szCs w:val="28"/>
                <w:u w:val="single"/>
              </w:rPr>
            </w:pPr>
          </w:p>
          <w:p w14:paraId="15EC5122"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F1597E" w14:paraId="0D678CF2" w14:textId="77777777">
        <w:trPr>
          <w:trHeight w:val="777"/>
        </w:trPr>
        <w:tc>
          <w:tcPr>
            <w:tcW w:w="1440" w:type="dxa"/>
          </w:tcPr>
          <w:p w14:paraId="332942A9" w14:textId="77777777" w:rsidR="00F1597E" w:rsidRDefault="00F1597E">
            <w:pPr>
              <w:rPr>
                <w:rFonts w:ascii="Times New Roman" w:eastAsia="Times New Roman" w:hAnsi="Times New Roman" w:cs="Times New Roman"/>
                <w:b/>
                <w:sz w:val="28"/>
                <w:szCs w:val="28"/>
                <w:u w:val="single"/>
              </w:rPr>
            </w:pPr>
          </w:p>
          <w:p w14:paraId="50EF2728"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490" w:type="dxa"/>
          </w:tcPr>
          <w:p w14:paraId="01BE1A9A" w14:textId="77777777" w:rsidR="00F1597E" w:rsidRDefault="00F1597E">
            <w:pPr>
              <w:rPr>
                <w:rFonts w:ascii="Times New Roman" w:eastAsia="Times New Roman" w:hAnsi="Times New Roman" w:cs="Times New Roman"/>
                <w:b/>
                <w:sz w:val="28"/>
                <w:szCs w:val="28"/>
                <w:u w:val="single"/>
              </w:rPr>
            </w:pPr>
          </w:p>
          <w:p w14:paraId="750F3D1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860" w:type="dxa"/>
          </w:tcPr>
          <w:p w14:paraId="64A78F92" w14:textId="77777777" w:rsidR="00F1597E" w:rsidRDefault="00F1597E">
            <w:pPr>
              <w:jc w:val="center"/>
              <w:rPr>
                <w:rFonts w:ascii="Times New Roman" w:eastAsia="Times New Roman" w:hAnsi="Times New Roman" w:cs="Times New Roman"/>
                <w:sz w:val="28"/>
                <w:szCs w:val="28"/>
              </w:rPr>
            </w:pPr>
          </w:p>
          <w:p w14:paraId="0B3BBA52"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5896D962" w14:textId="77777777" w:rsidR="00F1597E" w:rsidRDefault="00F1597E">
      <w:pPr>
        <w:spacing w:after="0"/>
        <w:ind w:left="-90"/>
        <w:rPr>
          <w:rFonts w:ascii="Times New Roman" w:eastAsia="Times New Roman" w:hAnsi="Times New Roman" w:cs="Times New Roman"/>
          <w:b/>
          <w:sz w:val="28"/>
          <w:szCs w:val="28"/>
          <w:u w:val="single"/>
        </w:rPr>
      </w:pPr>
    </w:p>
    <w:p w14:paraId="2E1E6AA8" w14:textId="77777777" w:rsidR="00F1597E" w:rsidRDefault="00F1597E">
      <w:pPr>
        <w:spacing w:after="0"/>
        <w:ind w:left="-90"/>
        <w:rPr>
          <w:rFonts w:ascii="Times New Roman" w:eastAsia="Times New Roman" w:hAnsi="Times New Roman" w:cs="Times New Roman"/>
          <w:b/>
          <w:sz w:val="28"/>
          <w:szCs w:val="28"/>
          <w:u w:val="single"/>
        </w:rPr>
      </w:pPr>
    </w:p>
    <w:p w14:paraId="5FEE71A4" w14:textId="77777777" w:rsidR="00F1597E" w:rsidRDefault="00F1597E">
      <w:pPr>
        <w:spacing w:after="0"/>
        <w:ind w:left="-90"/>
        <w:rPr>
          <w:rFonts w:ascii="Times New Roman" w:eastAsia="Times New Roman" w:hAnsi="Times New Roman" w:cs="Times New Roman"/>
          <w:b/>
          <w:sz w:val="28"/>
          <w:szCs w:val="28"/>
          <w:u w:val="single"/>
        </w:rPr>
      </w:pPr>
    </w:p>
    <w:p w14:paraId="598A8CC6" w14:textId="77777777" w:rsidR="00F1597E" w:rsidRDefault="00F1597E">
      <w:pPr>
        <w:spacing w:after="0"/>
        <w:ind w:left="-90"/>
        <w:rPr>
          <w:rFonts w:ascii="Times New Roman" w:eastAsia="Times New Roman" w:hAnsi="Times New Roman" w:cs="Times New Roman"/>
          <w:b/>
          <w:sz w:val="28"/>
          <w:szCs w:val="28"/>
          <w:u w:val="single"/>
        </w:rPr>
      </w:pPr>
    </w:p>
    <w:p w14:paraId="33476CDC" w14:textId="77777777" w:rsidR="00F1597E" w:rsidRDefault="00F1597E">
      <w:pPr>
        <w:spacing w:after="0"/>
        <w:ind w:left="-90"/>
        <w:rPr>
          <w:rFonts w:ascii="Times New Roman" w:eastAsia="Times New Roman" w:hAnsi="Times New Roman" w:cs="Times New Roman"/>
          <w:b/>
          <w:sz w:val="28"/>
          <w:szCs w:val="28"/>
          <w:u w:val="single"/>
        </w:rPr>
      </w:pPr>
    </w:p>
    <w:p w14:paraId="56280119" w14:textId="77777777" w:rsidR="00F1597E" w:rsidRDefault="00F1597E">
      <w:pPr>
        <w:spacing w:after="0"/>
        <w:ind w:left="-90"/>
        <w:rPr>
          <w:rFonts w:ascii="Times New Roman" w:eastAsia="Times New Roman" w:hAnsi="Times New Roman" w:cs="Times New Roman"/>
          <w:b/>
          <w:sz w:val="28"/>
          <w:szCs w:val="28"/>
          <w:u w:val="single"/>
        </w:rPr>
      </w:pPr>
    </w:p>
    <w:p w14:paraId="57BEF95E" w14:textId="77777777" w:rsidR="00F1597E" w:rsidRDefault="00F1597E">
      <w:pPr>
        <w:spacing w:after="0"/>
        <w:ind w:left="-90"/>
        <w:rPr>
          <w:rFonts w:ascii="Times New Roman" w:eastAsia="Times New Roman" w:hAnsi="Times New Roman" w:cs="Times New Roman"/>
          <w:b/>
          <w:sz w:val="28"/>
          <w:szCs w:val="28"/>
          <w:u w:val="single"/>
        </w:rPr>
      </w:pPr>
    </w:p>
    <w:p w14:paraId="54716A75" w14:textId="77777777" w:rsidR="00F1597E" w:rsidRDefault="00F1597E">
      <w:pPr>
        <w:spacing w:after="0"/>
        <w:ind w:left="-90"/>
        <w:rPr>
          <w:rFonts w:ascii="Times New Roman" w:eastAsia="Times New Roman" w:hAnsi="Times New Roman" w:cs="Times New Roman"/>
          <w:b/>
          <w:sz w:val="28"/>
          <w:szCs w:val="28"/>
          <w:u w:val="single"/>
        </w:rPr>
      </w:pPr>
    </w:p>
    <w:p w14:paraId="1E0DE625" w14:textId="77777777" w:rsidR="00F1597E" w:rsidRDefault="00F1597E">
      <w:pPr>
        <w:spacing w:after="0"/>
        <w:ind w:left="-90"/>
        <w:rPr>
          <w:rFonts w:ascii="Times New Roman" w:eastAsia="Times New Roman" w:hAnsi="Times New Roman" w:cs="Times New Roman"/>
          <w:b/>
          <w:sz w:val="28"/>
          <w:szCs w:val="28"/>
          <w:u w:val="single"/>
        </w:rPr>
      </w:pPr>
    </w:p>
    <w:p w14:paraId="1642D28A" w14:textId="77777777" w:rsidR="00F1597E" w:rsidRDefault="00F1597E">
      <w:pPr>
        <w:spacing w:after="0"/>
        <w:ind w:left="-90"/>
        <w:rPr>
          <w:rFonts w:ascii="Times New Roman" w:eastAsia="Times New Roman" w:hAnsi="Times New Roman" w:cs="Times New Roman"/>
          <w:b/>
          <w:sz w:val="28"/>
          <w:szCs w:val="28"/>
          <w:u w:val="single"/>
        </w:rPr>
      </w:pPr>
    </w:p>
    <w:p w14:paraId="1C93BB59" w14:textId="77777777" w:rsidR="00F1597E" w:rsidRDefault="00F1597E">
      <w:pPr>
        <w:spacing w:after="0"/>
        <w:ind w:left="-90"/>
        <w:rPr>
          <w:rFonts w:ascii="Times New Roman" w:eastAsia="Times New Roman" w:hAnsi="Times New Roman" w:cs="Times New Roman"/>
          <w:b/>
          <w:sz w:val="28"/>
          <w:szCs w:val="28"/>
          <w:u w:val="single"/>
        </w:rPr>
      </w:pPr>
    </w:p>
    <w:p w14:paraId="6A86F62F" w14:textId="77777777" w:rsidR="00F1597E" w:rsidRDefault="00F1597E">
      <w:pPr>
        <w:spacing w:after="0"/>
        <w:ind w:left="-90"/>
        <w:rPr>
          <w:rFonts w:ascii="Times New Roman" w:eastAsia="Times New Roman" w:hAnsi="Times New Roman" w:cs="Times New Roman"/>
          <w:b/>
          <w:sz w:val="28"/>
          <w:szCs w:val="28"/>
          <w:u w:val="single"/>
        </w:rPr>
      </w:pPr>
    </w:p>
    <w:p w14:paraId="569F5365" w14:textId="77777777" w:rsidR="00F1597E" w:rsidRDefault="00F1597E">
      <w:pPr>
        <w:spacing w:after="0"/>
        <w:ind w:left="-90"/>
        <w:rPr>
          <w:rFonts w:ascii="Times New Roman" w:eastAsia="Times New Roman" w:hAnsi="Times New Roman" w:cs="Times New Roman"/>
          <w:b/>
          <w:sz w:val="28"/>
          <w:szCs w:val="28"/>
          <w:u w:val="single"/>
        </w:rPr>
      </w:pPr>
    </w:p>
    <w:p w14:paraId="394F403B" w14:textId="77777777" w:rsidR="00F1597E" w:rsidRDefault="00F1597E">
      <w:pPr>
        <w:spacing w:line="360" w:lineRule="auto"/>
        <w:rPr>
          <w:rFonts w:ascii="Times New Roman" w:eastAsia="Times New Roman" w:hAnsi="Times New Roman" w:cs="Times New Roman"/>
          <w:b/>
          <w:sz w:val="28"/>
          <w:szCs w:val="28"/>
          <w:u w:val="single"/>
        </w:rPr>
      </w:pPr>
    </w:p>
    <w:p w14:paraId="305FD88C" w14:textId="77777777" w:rsidR="00F1597E" w:rsidRDefault="00000000">
      <w:pPr>
        <w:spacing w:line="360" w:lineRule="auto"/>
        <w:rPr>
          <w:rFonts w:ascii="Corben" w:eastAsia="Corben" w:hAnsi="Corben" w:cs="Corben"/>
          <w:sz w:val="28"/>
          <w:szCs w:val="28"/>
        </w:rPr>
      </w:pPr>
      <w:r>
        <w:rPr>
          <w:rFonts w:ascii="Corben" w:eastAsia="Corben" w:hAnsi="Corben" w:cs="Corben"/>
          <w:sz w:val="28"/>
          <w:szCs w:val="28"/>
        </w:rPr>
        <w:t xml:space="preserve">                                                         </w:t>
      </w:r>
    </w:p>
    <w:p w14:paraId="680346C7" w14:textId="77777777" w:rsidR="00F1597E" w:rsidRDefault="00F1597E">
      <w:pPr>
        <w:spacing w:line="360" w:lineRule="auto"/>
        <w:jc w:val="center"/>
        <w:rPr>
          <w:rFonts w:ascii="Times New Roman" w:eastAsia="Times New Roman" w:hAnsi="Times New Roman" w:cs="Times New Roman"/>
          <w:sz w:val="28"/>
          <w:szCs w:val="28"/>
        </w:rPr>
      </w:pPr>
    </w:p>
    <w:p w14:paraId="60BF2AEA" w14:textId="77777777" w:rsidR="00F1597E" w:rsidRDefault="00F1597E">
      <w:pPr>
        <w:spacing w:line="360" w:lineRule="auto"/>
        <w:jc w:val="center"/>
        <w:rPr>
          <w:rFonts w:ascii="Times New Roman" w:eastAsia="Times New Roman" w:hAnsi="Times New Roman" w:cs="Times New Roman"/>
          <w:sz w:val="28"/>
          <w:szCs w:val="28"/>
        </w:rPr>
      </w:pPr>
    </w:p>
    <w:p w14:paraId="20DE3F0E" w14:textId="77777777" w:rsidR="00F1597E" w:rsidRDefault="00F1597E">
      <w:pPr>
        <w:spacing w:line="360" w:lineRule="auto"/>
        <w:jc w:val="center"/>
        <w:rPr>
          <w:rFonts w:ascii="Times New Roman" w:eastAsia="Times New Roman" w:hAnsi="Times New Roman" w:cs="Times New Roman"/>
          <w:sz w:val="28"/>
          <w:szCs w:val="28"/>
        </w:rPr>
      </w:pPr>
    </w:p>
    <w:p w14:paraId="0925D315" w14:textId="77777777" w:rsidR="00F1597E" w:rsidRDefault="00F1597E">
      <w:pPr>
        <w:spacing w:line="360" w:lineRule="auto"/>
        <w:jc w:val="center"/>
        <w:rPr>
          <w:rFonts w:ascii="Times New Roman" w:eastAsia="Times New Roman" w:hAnsi="Times New Roman" w:cs="Times New Roman"/>
          <w:sz w:val="28"/>
          <w:szCs w:val="28"/>
        </w:rPr>
      </w:pPr>
    </w:p>
    <w:p w14:paraId="0B1F7BB0" w14:textId="77777777" w:rsidR="00F1597E" w:rsidRDefault="00F1597E">
      <w:pPr>
        <w:spacing w:line="360" w:lineRule="auto"/>
        <w:jc w:val="center"/>
        <w:rPr>
          <w:rFonts w:ascii="Times New Roman" w:eastAsia="Times New Roman" w:hAnsi="Times New Roman" w:cs="Times New Roman"/>
          <w:sz w:val="28"/>
          <w:szCs w:val="28"/>
        </w:rPr>
      </w:pPr>
    </w:p>
    <w:p w14:paraId="51D8C51C" w14:textId="77777777" w:rsidR="00F1597E" w:rsidRDefault="00F1597E">
      <w:pPr>
        <w:spacing w:line="360" w:lineRule="auto"/>
        <w:rPr>
          <w:rFonts w:ascii="Times New Roman" w:eastAsia="Times New Roman" w:hAnsi="Times New Roman" w:cs="Times New Roman"/>
          <w:sz w:val="28"/>
          <w:szCs w:val="28"/>
        </w:rPr>
      </w:pPr>
    </w:p>
    <w:p w14:paraId="040EA987" w14:textId="77777777" w:rsidR="00F1597E" w:rsidRDefault="00F1597E">
      <w:pPr>
        <w:spacing w:line="360" w:lineRule="auto"/>
        <w:rPr>
          <w:rFonts w:ascii="Times New Roman" w:eastAsia="Times New Roman" w:hAnsi="Times New Roman" w:cs="Times New Roman"/>
          <w:sz w:val="28"/>
          <w:szCs w:val="28"/>
        </w:rPr>
      </w:pPr>
    </w:p>
    <w:p w14:paraId="418A582A" w14:textId="77777777" w:rsidR="00F1597E" w:rsidRDefault="00F1597E">
      <w:pPr>
        <w:spacing w:line="360" w:lineRule="auto"/>
        <w:jc w:val="center"/>
        <w:rPr>
          <w:rFonts w:ascii="Times New Roman" w:eastAsia="Times New Roman" w:hAnsi="Times New Roman" w:cs="Times New Roman"/>
          <w:sz w:val="28"/>
          <w:szCs w:val="28"/>
        </w:rPr>
      </w:pPr>
    </w:p>
    <w:p w14:paraId="73651EF8" w14:textId="77777777" w:rsidR="00F1597E" w:rsidRDefault="00000000">
      <w:pPr>
        <w:pBdr>
          <w:top w:val="nil"/>
          <w:left w:val="nil"/>
          <w:bottom w:val="nil"/>
          <w:right w:val="nil"/>
          <w:between w:val="nil"/>
        </w:pBdr>
        <w:spacing w:after="0" w:line="360" w:lineRule="auto"/>
        <w:ind w:left="360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sz w:val="28"/>
          <w:szCs w:val="28"/>
          <w:u w:val="single"/>
        </w:rPr>
        <w:lastRenderedPageBreak/>
        <w:t>1.</w:t>
      </w:r>
      <w:r>
        <w:rPr>
          <w:rFonts w:ascii="Times New Roman" w:eastAsia="Times New Roman" w:hAnsi="Times New Roman" w:cs="Times New Roman"/>
          <w:b/>
          <w:color w:val="000000"/>
          <w:sz w:val="28"/>
          <w:szCs w:val="28"/>
          <w:u w:val="single"/>
        </w:rPr>
        <w:t>INTRODUCTION</w:t>
      </w:r>
    </w:p>
    <w:p w14:paraId="0961F686" w14:textId="77777777" w:rsidR="00F1597E" w:rsidRDefault="00F1597E">
      <w:pPr>
        <w:spacing w:line="360" w:lineRule="auto"/>
        <w:rPr>
          <w:rFonts w:ascii="Corben" w:eastAsia="Corben" w:hAnsi="Corben" w:cs="Corben"/>
          <w:sz w:val="28"/>
          <w:szCs w:val="28"/>
          <w:u w:val="single"/>
        </w:rPr>
      </w:pPr>
    </w:p>
    <w:p w14:paraId="0E3B31D9" w14:textId="5528E6DC"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Elections are a fundamental pillar of a democratic system enabling the general public to express their views in the form of a vote. Due to their significance to our society, the election process should be transparent and reliable so as to ensure participants of its credibility. Within this context, the approach to voting has been an ever evolving domain. This evolution is primarily driven by the efforts to make the system secure, </w:t>
      </w:r>
      <w:r w:rsidR="0034313E">
        <w:rPr>
          <w:rFonts w:ascii="Times New Roman" w:eastAsia="Times New Roman" w:hAnsi="Times New Roman" w:cs="Times New Roman"/>
          <w:sz w:val="28"/>
          <w:szCs w:val="28"/>
        </w:rPr>
        <w:t>verifiable,</w:t>
      </w:r>
      <w:r>
        <w:rPr>
          <w:rFonts w:ascii="Times New Roman" w:eastAsia="Times New Roman" w:hAnsi="Times New Roman" w:cs="Times New Roman"/>
          <w:sz w:val="28"/>
          <w:szCs w:val="28"/>
        </w:rPr>
        <w:t xml:space="preserve"> and transparent. In view of its significance, continuous efforts have been made to improve overall efficiency and resilience of the voting system. Electronic voting or e-voting has a profound role in this. Since its first use as punched-card ballots in the 1960's, e-voting systems have achieved remarkable progress with its adoption using the internet technologies. However, e voting systems must adhere to specific benchmark parameters </w:t>
      </w:r>
      <w:r w:rsidR="0034313E">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facilitate its widespread adoption. These parameters include anonymity of the voter, integrity of the vote and non-repudiation among others. Blockchain is one of the emerging technologies with strong cryptographic foundations enabling applications to leverage these abilities to achieve resilient security solutions. A Blockchain resembles a data structure which maintains and shares all the transactions being executed through its genesis. It is primarily a distributed decentralized database that maintains a complete list of constantly germinating and growing data records secured from unauthorized manipulating, tampering and revision. Blockchain CORE Metadata, citation and similar papers at core.ac.uk Provided by UWL Repository allows every user to connect to the network, send new transactions to it, verify transactions and create new </w:t>
      </w:r>
      <w:r w:rsidR="0034313E">
        <w:rPr>
          <w:rFonts w:ascii="Times New Roman" w:eastAsia="Times New Roman" w:hAnsi="Times New Roman" w:cs="Times New Roman"/>
          <w:sz w:val="28"/>
          <w:szCs w:val="28"/>
        </w:rPr>
        <w:t>blocks.</w:t>
      </w:r>
    </w:p>
    <w:p w14:paraId="0FF40A08" w14:textId="77777777"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Each block is assigned a cryptographic hash (which may also be treated as a fingerprint of the block) that remains valid as long as the data in the block is not altered. If any changes are made in the block, the cryptographic hash would change </w:t>
      </w:r>
      <w:r>
        <w:rPr>
          <w:rFonts w:ascii="Times New Roman" w:eastAsia="Times New Roman" w:hAnsi="Times New Roman" w:cs="Times New Roman"/>
          <w:sz w:val="28"/>
          <w:szCs w:val="28"/>
        </w:rPr>
        <w:lastRenderedPageBreak/>
        <w:t>immediately indicating the change in the data which may be due to a malicious activity. Therefore, due to its strong foundations in cryptography, blockchain has been increasingly used to mitigate against unauthorized transactions across various domains.</w:t>
      </w:r>
    </w:p>
    <w:p w14:paraId="2031913A" w14:textId="77777777"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Bitcoin remains the most distinguished application of blockchain however researchers are keen to explore the use of blockchain technology to facilitate applications across different domains leveraging benefits such as non-repudiation, integrity and anonymity.</w:t>
      </w:r>
    </w:p>
    <w:p w14:paraId="289D1A04" w14:textId="7285B913"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paper, we explore the use of blockchain to facilitate e-voting applications with the ability to assure voter anonymity, vote integrity and end-to verification. We believe e-voting can leverage fundamental blockchain features such as </w:t>
      </w:r>
      <w:r w:rsidR="0034313E">
        <w:rPr>
          <w:rFonts w:ascii="Times New Roman" w:eastAsia="Times New Roman" w:hAnsi="Times New Roman" w:cs="Times New Roman"/>
          <w:sz w:val="28"/>
          <w:szCs w:val="28"/>
        </w:rPr>
        <w:t>self-cryptographic</w:t>
      </w:r>
      <w:r>
        <w:rPr>
          <w:rFonts w:ascii="Times New Roman" w:eastAsia="Times New Roman" w:hAnsi="Times New Roman" w:cs="Times New Roman"/>
          <w:sz w:val="28"/>
          <w:szCs w:val="28"/>
        </w:rPr>
        <w:t xml:space="preserve"> validation structure among transactions (through hashes) and public availability of distributed ledger of records.</w:t>
      </w:r>
    </w:p>
    <w:p w14:paraId="2DFBCAEB" w14:textId="77777777"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blockchain technology can play a key role in the domain of electronic voting due to the inherent nature of preserving anonymity, maintaining decentralized and publicly distributed ledger of transactions across all the nodes. This makes blockchain technology very efficient to deal with the threat of utilizing a voting token more than once and the attempt to influence the transparency of the result. The focus of our research is to investigate the key issues such as voter anonymity, vote confidentiality and end-to-end verification. These challenges form the foundation of an efficient voting system preserving the integrity of the voting process.</w:t>
      </w:r>
    </w:p>
    <w:p w14:paraId="2FA46D71" w14:textId="59674D45"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this paper, we present our efforts to explore the use of the blockchain technology to seek solutions to these challenges. </w:t>
      </w:r>
      <w:r w:rsidR="00B31B9D">
        <w:rPr>
          <w:rFonts w:ascii="Times New Roman" w:eastAsia="Times New Roman" w:hAnsi="Times New Roman" w:cs="Times New Roman"/>
          <w:sz w:val="28"/>
          <w:szCs w:val="28"/>
        </w:rPr>
        <w:t>Our</w:t>
      </w:r>
      <w:r>
        <w:rPr>
          <w:rFonts w:ascii="Times New Roman" w:eastAsia="Times New Roman" w:hAnsi="Times New Roman" w:cs="Times New Roman"/>
          <w:sz w:val="28"/>
          <w:szCs w:val="28"/>
        </w:rPr>
        <w:t xml:space="preserve"> system is based on the Prêt à Voter approach and uses an open source blockchain platform, Multichain as the underlying technology to develop our system. In order to protect the anonymity and integrity of a vote, the system generates strong cryptographic hash for each vote transaction </w:t>
      </w:r>
      <w:r>
        <w:rPr>
          <w:rFonts w:ascii="Times New Roman" w:eastAsia="Times New Roman" w:hAnsi="Times New Roman" w:cs="Times New Roman"/>
          <w:sz w:val="28"/>
          <w:szCs w:val="28"/>
        </w:rPr>
        <w:lastRenderedPageBreak/>
        <w:t xml:space="preserve">based on information specific to a voter. This hash is also communicated to the voter using encrypted channels to facilitate verification. </w:t>
      </w:r>
    </w:p>
    <w:p w14:paraId="52075A3F" w14:textId="7A51C75E"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Extensive research has been done on electronic voting systems that enable voters to vote at their convenience using a mobile phone, </w:t>
      </w:r>
      <w:r w:rsidR="00B31B9D">
        <w:rPr>
          <w:rFonts w:ascii="Times New Roman" w:eastAsia="Times New Roman" w:hAnsi="Times New Roman" w:cs="Times New Roman"/>
          <w:sz w:val="28"/>
          <w:szCs w:val="28"/>
        </w:rPr>
        <w:t>computer,</w:t>
      </w:r>
      <w:r>
        <w:rPr>
          <w:rFonts w:ascii="Times New Roman" w:eastAsia="Times New Roman" w:hAnsi="Times New Roman" w:cs="Times New Roman"/>
          <w:sz w:val="28"/>
          <w:szCs w:val="28"/>
        </w:rPr>
        <w:t xml:space="preserve"> or any other electronic device. Still, none of these technologies have been incorporated on a larger scale due to inherent security threats/concerns that these systems might pose to the integrity of the voting process. </w:t>
      </w:r>
    </w:p>
    <w:p w14:paraId="7F1E06B0" w14:textId="75B2F285"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paper, we discuss the electronic voting system using </w:t>
      </w:r>
      <w:r w:rsidR="0034313E">
        <w:rPr>
          <w:rFonts w:ascii="Times New Roman" w:eastAsia="Times New Roman" w:hAnsi="Times New Roman" w:cs="Times New Roman"/>
          <w:sz w:val="28"/>
          <w:szCs w:val="28"/>
        </w:rPr>
        <w:t>blockchain,</w:t>
      </w:r>
      <w:r>
        <w:rPr>
          <w:rFonts w:ascii="Times New Roman" w:eastAsia="Times New Roman" w:hAnsi="Times New Roman" w:cs="Times New Roman"/>
          <w:sz w:val="28"/>
          <w:szCs w:val="28"/>
        </w:rPr>
        <w:t xml:space="preserve"> a secure and robust system that ensures anonymity of the voter, transparency, and robust functioning. Blockchain- The blockchain is a digital platform for digital assets. </w:t>
      </w:r>
    </w:p>
    <w:p w14:paraId="3DF38C0B" w14:textId="12937A47"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consists of a continuously growing list of records known as blocks that are linked and secured using cryptography. Major usage of Blockchain has been in all cryptocurrency transactions, mainly </w:t>
      </w:r>
      <w:r w:rsidR="0034313E">
        <w:rPr>
          <w:rFonts w:ascii="Times New Roman" w:eastAsia="Times New Roman" w:hAnsi="Times New Roman" w:cs="Times New Roman"/>
          <w:sz w:val="28"/>
          <w:szCs w:val="28"/>
        </w:rPr>
        <w:t>Bitcoin.</w:t>
      </w:r>
      <w:r>
        <w:rPr>
          <w:rFonts w:ascii="Times New Roman" w:eastAsia="Times New Roman" w:hAnsi="Times New Roman" w:cs="Times New Roman"/>
          <w:sz w:val="28"/>
          <w:szCs w:val="28"/>
        </w:rPr>
        <w:t xml:space="preserve"> However, they are increasingly being used in </w:t>
      </w:r>
      <w:r w:rsidR="0034313E">
        <w:rPr>
          <w:rFonts w:ascii="Times New Roman" w:eastAsia="Times New Roman" w:hAnsi="Times New Roman" w:cs="Times New Roman"/>
          <w:sz w:val="28"/>
          <w:szCs w:val="28"/>
        </w:rPr>
        <w:t>several</w:t>
      </w:r>
      <w:r>
        <w:rPr>
          <w:rFonts w:ascii="Times New Roman" w:eastAsia="Times New Roman" w:hAnsi="Times New Roman" w:cs="Times New Roman"/>
          <w:sz w:val="28"/>
          <w:szCs w:val="28"/>
        </w:rPr>
        <w:t xml:space="preserve"> other applications because of their inherent resistance to modification to the transaction/block/whole distributed ledger.</w:t>
      </w:r>
    </w:p>
    <w:p w14:paraId="43505072" w14:textId="660DDC9A" w:rsidR="00F1597E" w:rsidRDefault="00000000">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Blockchain technology offers a decentralized node for online voting or electronic voting. Recently distributed ledger technologies such as blockchain were used to produce electronic voting systems mainly because of their end-to-end verification </w:t>
      </w:r>
      <w:r w:rsidR="0034313E">
        <w:rPr>
          <w:rFonts w:ascii="Times New Roman" w:eastAsia="Times New Roman" w:hAnsi="Times New Roman" w:cs="Times New Roman"/>
          <w:color w:val="222222"/>
          <w:sz w:val="28"/>
          <w:szCs w:val="28"/>
          <w:highlight w:val="white"/>
        </w:rPr>
        <w:t>advantages.</w:t>
      </w:r>
      <w:r>
        <w:rPr>
          <w:rFonts w:ascii="Times New Roman" w:eastAsia="Times New Roman" w:hAnsi="Times New Roman" w:cs="Times New Roman"/>
          <w:color w:val="222222"/>
          <w:sz w:val="28"/>
          <w:szCs w:val="28"/>
          <w:highlight w:val="white"/>
        </w:rPr>
        <w:t xml:space="preserve"> </w:t>
      </w:r>
    </w:p>
    <w:p w14:paraId="7B2B0611" w14:textId="4DA25AF5" w:rsidR="00F1597E" w:rsidRDefault="00000000">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Blockchain is an appealing alternative to conventional electronic voting systems with features such as decentralization, non-repudiation, and security protection. It is used to hold both boardrooms and public </w:t>
      </w:r>
      <w:r w:rsidR="0034313E">
        <w:rPr>
          <w:rFonts w:ascii="Times New Roman" w:eastAsia="Times New Roman" w:hAnsi="Times New Roman" w:cs="Times New Roman"/>
          <w:color w:val="222222"/>
          <w:sz w:val="28"/>
          <w:szCs w:val="28"/>
          <w:highlight w:val="white"/>
        </w:rPr>
        <w:t>voting.</w:t>
      </w:r>
    </w:p>
    <w:p w14:paraId="6553EC2F" w14:textId="77777777" w:rsidR="009555A1" w:rsidRDefault="00000000">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14:paraId="3C94C684" w14:textId="66910AB0" w:rsidR="00F1597E"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ab/>
      </w:r>
    </w:p>
    <w:p w14:paraId="2F8C6A3C" w14:textId="77777777" w:rsidR="002A066C" w:rsidRDefault="002A066C">
      <w:pPr>
        <w:spacing w:line="360" w:lineRule="auto"/>
        <w:jc w:val="both"/>
        <w:rPr>
          <w:rFonts w:ascii="Times New Roman" w:eastAsia="Times New Roman" w:hAnsi="Times New Roman" w:cs="Times New Roman"/>
          <w:sz w:val="28"/>
          <w:szCs w:val="28"/>
        </w:rPr>
      </w:pPr>
    </w:p>
    <w:p w14:paraId="32909809" w14:textId="77777777" w:rsidR="00F1597E" w:rsidRDefault="00000000">
      <w:pPr>
        <w:spacing w:line="240" w:lineRule="auto"/>
        <w:ind w:left="2160" w:firstLine="720"/>
        <w:rPr>
          <w:rFonts w:ascii="Times New Roman" w:eastAsia="Times New Roman" w:hAnsi="Times New Roman" w:cs="Times New Roman"/>
          <w:b/>
          <w:color w:val="000000"/>
          <w:sz w:val="28"/>
          <w:szCs w:val="28"/>
          <w:u w:val="single"/>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color w:val="000000"/>
          <w:sz w:val="28"/>
          <w:szCs w:val="28"/>
          <w:u w:val="single"/>
        </w:rPr>
        <w:t>PROBLEM STATEMENT</w:t>
      </w:r>
    </w:p>
    <w:p w14:paraId="70256231" w14:textId="77777777" w:rsidR="00F1597E" w:rsidRDefault="00F1597E">
      <w:pPr>
        <w:spacing w:line="240" w:lineRule="auto"/>
        <w:ind w:left="2160" w:firstLine="720"/>
        <w:rPr>
          <w:rFonts w:ascii="Times New Roman" w:eastAsia="Times New Roman" w:hAnsi="Times New Roman" w:cs="Times New Roman"/>
          <w:b/>
          <w:sz w:val="28"/>
          <w:szCs w:val="28"/>
          <w:u w:val="single"/>
        </w:rPr>
      </w:pPr>
    </w:p>
    <w:p w14:paraId="6534D23B" w14:textId="77777777" w:rsidR="00F1597E" w:rsidRDefault="00000000">
      <w:pPr>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Whether talking about traditional paper-based voting, voting via digital voting machines, or an online voting system, several conditions need to be satisfied:</w:t>
      </w:r>
    </w:p>
    <w:p w14:paraId="367218F2" w14:textId="77777777" w:rsidR="00F1597E" w:rsidRDefault="00000000">
      <w:pPr>
        <w:numPr>
          <w:ilvl w:val="0"/>
          <w:numId w:val="2"/>
        </w:numPr>
        <w:spacing w:after="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Eligibility: Only legitimate voters should be able to take part in voting;</w:t>
      </w:r>
    </w:p>
    <w:p w14:paraId="5233CAE3" w14:textId="77777777" w:rsidR="00F1597E" w:rsidRDefault="00000000">
      <w:pPr>
        <w:numPr>
          <w:ilvl w:val="0"/>
          <w:numId w:val="2"/>
        </w:numPr>
        <w:spacing w:after="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Reusability: Each voter can vote only once;</w:t>
      </w:r>
    </w:p>
    <w:p w14:paraId="27FB518A" w14:textId="77777777" w:rsidR="00F1597E" w:rsidRDefault="00000000">
      <w:pPr>
        <w:numPr>
          <w:ilvl w:val="0"/>
          <w:numId w:val="2"/>
        </w:numPr>
        <w:spacing w:after="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Privacy: No one except the voter can obtain information about the voter’s choice;</w:t>
      </w:r>
    </w:p>
    <w:p w14:paraId="6F73E443" w14:textId="77777777" w:rsidR="00F1597E" w:rsidRDefault="00000000">
      <w:pPr>
        <w:numPr>
          <w:ilvl w:val="0"/>
          <w:numId w:val="2"/>
        </w:numPr>
        <w:spacing w:after="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Fairness: No one can obtain intermediate voting results;</w:t>
      </w:r>
    </w:p>
    <w:p w14:paraId="4C08C2F8" w14:textId="77777777" w:rsidR="00F1597E" w:rsidRDefault="00000000">
      <w:pPr>
        <w:numPr>
          <w:ilvl w:val="0"/>
          <w:numId w:val="2"/>
        </w:numPr>
        <w:spacing w:after="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Soundness: Invalid ballots should be detected and not taken into account during tallying;</w:t>
      </w:r>
    </w:p>
    <w:p w14:paraId="072C7BD7" w14:textId="77777777" w:rsidR="00F1597E" w:rsidRDefault="00000000">
      <w:pPr>
        <w:numPr>
          <w:ilvl w:val="0"/>
          <w:numId w:val="2"/>
        </w:numPr>
        <w:spacing w:after="300" w:line="360" w:lineRule="auto"/>
        <w:ind w:firstLine="80"/>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Completeness: All valid ballots should be tallied correctly.</w:t>
      </w:r>
    </w:p>
    <w:p w14:paraId="50978F1E" w14:textId="77777777" w:rsidR="00F1597E" w:rsidRDefault="00000000">
      <w:pPr>
        <w:shd w:val="clear" w:color="auto" w:fill="FFFFFF"/>
        <w:spacing w:after="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Below is a brief overview of the solutions for satisfying these properties in online voting systems.</w:t>
      </w:r>
    </w:p>
    <w:p w14:paraId="615A4B96"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0" w:name="_knv0yxdiwwr1" w:colFirst="0" w:colLast="0"/>
      <w:bookmarkEnd w:id="0"/>
      <w:r>
        <w:rPr>
          <w:rFonts w:ascii="Times New Roman" w:eastAsia="Times New Roman" w:hAnsi="Times New Roman" w:cs="Times New Roman"/>
          <w:b w:val="0"/>
          <w:sz w:val="28"/>
          <w:szCs w:val="28"/>
          <w:highlight w:val="white"/>
        </w:rPr>
        <w:t>4.1. Eligibility</w:t>
      </w:r>
    </w:p>
    <w:p w14:paraId="6012A397" w14:textId="4EE3855B" w:rsidR="00F1597E" w:rsidRDefault="00000000">
      <w:pPr>
        <w:spacing w:before="120" w:after="120" w:line="360" w:lineRule="auto"/>
        <w:ind w:firstLine="40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The solution to the issue of eligibility is rather apparent. To take part in online voting, voters need to identify themselves using a recognized identification system. The identifiers of all legitimate voters need to be added to the list of participants. But there are threats: Firstly, all modifications made to the participation list need to be checked so that no illegitimate voters can be added, and secondly, the identification system should be both trusted and secure so that a voter’s account cannot be stolen or used by an intruder. Building such an identification system is a complex </w:t>
      </w:r>
      <w:r w:rsidR="0034313E">
        <w:rPr>
          <w:rFonts w:ascii="Times New Roman" w:eastAsia="Times New Roman" w:hAnsi="Times New Roman" w:cs="Times New Roman"/>
          <w:color w:val="222222"/>
          <w:sz w:val="28"/>
          <w:szCs w:val="28"/>
          <w:highlight w:val="white"/>
        </w:rPr>
        <w:t>task</w:t>
      </w:r>
      <w:r>
        <w:rPr>
          <w:rFonts w:ascii="Times New Roman" w:eastAsia="Times New Roman" w:hAnsi="Times New Roman" w:cs="Times New Roman"/>
          <w:color w:val="222222"/>
          <w:sz w:val="28"/>
          <w:szCs w:val="28"/>
          <w:highlight w:val="white"/>
        </w:rPr>
        <w:t xml:space="preserve">. However, because this sort of system is necessary for a wide range of other contexts, especially related to digital government services, researchers believe </w:t>
      </w:r>
      <w:r>
        <w:rPr>
          <w:rFonts w:ascii="Times New Roman" w:eastAsia="Times New Roman" w:hAnsi="Times New Roman" w:cs="Times New Roman"/>
          <w:color w:val="222222"/>
          <w:sz w:val="28"/>
          <w:szCs w:val="28"/>
          <w:highlight w:val="white"/>
        </w:rPr>
        <w:lastRenderedPageBreak/>
        <w:t>it is best to use an existing identification system, and the question of creating one is beyond the scope of work.</w:t>
      </w:r>
    </w:p>
    <w:p w14:paraId="461AB97D"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1" w:name="_eugcue2jpct5" w:colFirst="0" w:colLast="0"/>
      <w:bookmarkEnd w:id="1"/>
      <w:r>
        <w:rPr>
          <w:rFonts w:ascii="Times New Roman" w:eastAsia="Times New Roman" w:hAnsi="Times New Roman" w:cs="Times New Roman"/>
          <w:b w:val="0"/>
          <w:sz w:val="28"/>
          <w:szCs w:val="28"/>
          <w:highlight w:val="white"/>
        </w:rPr>
        <w:t>4.2. Un-reusability.</w:t>
      </w:r>
    </w:p>
    <w:p w14:paraId="0A4ABDE4" w14:textId="77777777" w:rsidR="00F1597E" w:rsidRDefault="00000000">
      <w:pPr>
        <w:spacing w:before="120" w:after="120" w:line="360" w:lineRule="auto"/>
        <w:ind w:firstLine="40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At first glance, implementing un-reusability may seem straightforward—when a voter casts their vote, all that needs to be done is to place a mark in the participation list and not allow them to vote a second time. But privacy needs to be taken into consideration; thus, providing both un-reusability and voter anonymity is tricky. Moreover, it may be necessary to allow the voter to re-vote, making the task even more complex. A brief overview of un-reusability techniques will be provided below in conjunction with the outline on implementing privacy.</w:t>
      </w:r>
    </w:p>
    <w:p w14:paraId="70638042"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2" w:name="_4chq0ugt1xn0" w:colFirst="0" w:colLast="0"/>
      <w:bookmarkEnd w:id="2"/>
      <w:r>
        <w:rPr>
          <w:rFonts w:ascii="Times New Roman" w:eastAsia="Times New Roman" w:hAnsi="Times New Roman" w:cs="Times New Roman"/>
          <w:b w:val="0"/>
          <w:sz w:val="28"/>
          <w:szCs w:val="28"/>
          <w:highlight w:val="white"/>
        </w:rPr>
        <w:t>4.3. Privacy</w:t>
      </w:r>
    </w:p>
    <w:p w14:paraId="343C592A" w14:textId="46B6E9B2"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3" w:name="_x7yaovlq6v47" w:colFirst="0" w:colLast="0"/>
      <w:bookmarkEnd w:id="3"/>
      <w:r>
        <w:rPr>
          <w:rFonts w:ascii="Times New Roman" w:eastAsia="Times New Roman" w:hAnsi="Times New Roman" w:cs="Times New Roman"/>
          <w:b w:val="0"/>
          <w:sz w:val="28"/>
          <w:szCs w:val="28"/>
          <w:highlight w:val="white"/>
        </w:rPr>
        <w:t>Privacy in the context of online voting means that no one except the voter knows how a participant has voted. Achieving this property mainly relies on one (or more) of the following techniques: blind signatures, homomorphic encryption, and mix-networks. Blind signature is a method of signing data when the signer does not know what they are signing. It is achieved by using a blinding function so that blinding and signing functions are commutative–</w:t>
      </w:r>
      <w:r w:rsidR="0034313E">
        <w:rPr>
          <w:rFonts w:ascii="Times New Roman" w:eastAsia="Times New Roman" w:hAnsi="Times New Roman" w:cs="Times New Roman"/>
          <w:b w:val="0"/>
          <w:sz w:val="28"/>
          <w:szCs w:val="28"/>
          <w:highlight w:val="white"/>
        </w:rPr>
        <w:t>Blind (</w:t>
      </w:r>
      <w:r>
        <w:rPr>
          <w:rFonts w:ascii="Times New Roman" w:eastAsia="Times New Roman" w:hAnsi="Times New Roman" w:cs="Times New Roman"/>
          <w:b w:val="0"/>
          <w:sz w:val="28"/>
          <w:szCs w:val="28"/>
          <w:highlight w:val="white"/>
        </w:rPr>
        <w:t>Sign(message)) = Sign(Blind(message)). The requester blinds (applies blinding function to) their message and sends it for signing. After obtaining a signature for a blinded message, they use their knowledge of blinding parameters to derive a signature for an unblinded message. Blind signatures mathematically prevent anyone except the requester from linking a blinded message and a corresponding signature pair with an unblinded one.</w:t>
      </w:r>
    </w:p>
    <w:p w14:paraId="0A357D66" w14:textId="3BA8D50E"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4" w:name="_7yanyqhzxq6s" w:colFirst="0" w:colLast="0"/>
      <w:bookmarkEnd w:id="4"/>
      <w:r>
        <w:rPr>
          <w:rFonts w:ascii="Times New Roman" w:eastAsia="Times New Roman" w:hAnsi="Times New Roman" w:cs="Times New Roman"/>
          <w:b w:val="0"/>
          <w:sz w:val="28"/>
          <w:szCs w:val="28"/>
          <w:highlight w:val="white"/>
        </w:rPr>
        <w:t xml:space="preserve">The voting scheme proposed by Fujioka, Okamoto, and </w:t>
      </w:r>
      <w:r w:rsidR="0034313E">
        <w:rPr>
          <w:rFonts w:ascii="Times New Roman" w:eastAsia="Times New Roman" w:hAnsi="Times New Roman" w:cs="Times New Roman"/>
          <w:b w:val="0"/>
          <w:sz w:val="28"/>
          <w:szCs w:val="28"/>
          <w:highlight w:val="white"/>
        </w:rPr>
        <w:t>Otha</w:t>
      </w:r>
      <w:r>
        <w:rPr>
          <w:rFonts w:ascii="Times New Roman" w:eastAsia="Times New Roman" w:hAnsi="Times New Roman" w:cs="Times New Roman"/>
          <w:b w:val="0"/>
          <w:sz w:val="28"/>
          <w:szCs w:val="28"/>
          <w:highlight w:val="white"/>
        </w:rPr>
        <w:t xml:space="preserve"> in 1992 uses a blind signature: An eligible voter stores his ballot and sends it to the validator. The validator verifies that the voter is allowed to participate, signs the blinded ballot, and </w:t>
      </w:r>
      <w:r>
        <w:rPr>
          <w:rFonts w:ascii="Times New Roman" w:eastAsia="Times New Roman" w:hAnsi="Times New Roman" w:cs="Times New Roman"/>
          <w:b w:val="0"/>
          <w:sz w:val="28"/>
          <w:szCs w:val="28"/>
          <w:highlight w:val="white"/>
        </w:rPr>
        <w:lastRenderedPageBreak/>
        <w:t>returns it to the voter. The voter then derives a signature for the unblinded vote and sends it to the tallier, and the tallier verifies the validator’s signature before accepting the ballot.</w:t>
      </w:r>
    </w:p>
    <w:p w14:paraId="41185D10"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5" w:name="_lxlsqmxvf4f2" w:colFirst="0" w:colLast="0"/>
      <w:bookmarkEnd w:id="5"/>
      <w:r>
        <w:rPr>
          <w:rFonts w:ascii="Times New Roman" w:eastAsia="Times New Roman" w:hAnsi="Times New Roman" w:cs="Times New Roman"/>
          <w:b w:val="0"/>
          <w:sz w:val="28"/>
          <w:szCs w:val="28"/>
          <w:highlight w:val="white"/>
        </w:rPr>
        <w:t>Many online voting protocols have evolved from this scheme, improving usability (in the original method, the voter had to wait till the end of the election and send a ballot decryption key), allowing re-voting, or implementing coercion resistance. This information logically corresponds to the receiving of a ballot by the voter, so it should be verified that only eligible voters receive signatures from the signer. It should also be verifiable that accounts of voters who are permitted to vote but have not taken part in voting are not utilized by an intruder. To truly break the link between voter and ballot, the ballot and the signature need to be sent through an anonymous channel.</w:t>
      </w:r>
    </w:p>
    <w:p w14:paraId="5EB712B1"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6" w:name="_juim4dqqgpcf" w:colFirst="0" w:colLast="0"/>
      <w:bookmarkEnd w:id="6"/>
      <w:r>
        <w:rPr>
          <w:rFonts w:ascii="Times New Roman" w:eastAsia="Times New Roman" w:hAnsi="Times New Roman" w:cs="Times New Roman"/>
          <w:b w:val="0"/>
          <w:sz w:val="28"/>
          <w:szCs w:val="28"/>
          <w:highlight w:val="white"/>
        </w:rPr>
        <w:t>Homomorphic encryption is a form of encryption that allows mathematical operations to be performed on encrypted data without decryption, for example, the addition</w:t>
      </w:r>
    </w:p>
    <w:p w14:paraId="3054EF03" w14:textId="44F09984"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7" w:name="_snlpuhrppb23" w:colFirst="0" w:colLast="0"/>
      <w:bookmarkEnd w:id="7"/>
      <w:r>
        <w:rPr>
          <w:rFonts w:ascii="Times New Roman" w:eastAsia="Times New Roman" w:hAnsi="Times New Roman" w:cs="Times New Roman"/>
          <w:b w:val="0"/>
          <w:sz w:val="28"/>
          <w:szCs w:val="28"/>
          <w:highlight w:val="white"/>
        </w:rPr>
        <w:t xml:space="preserve">Enc(a) + Enc(b) = </w:t>
      </w:r>
      <w:r w:rsidR="0034313E">
        <w:rPr>
          <w:rFonts w:ascii="Times New Roman" w:eastAsia="Times New Roman" w:hAnsi="Times New Roman" w:cs="Times New Roman"/>
          <w:b w:val="0"/>
          <w:sz w:val="28"/>
          <w:szCs w:val="28"/>
          <w:highlight w:val="white"/>
        </w:rPr>
        <w:t>Enc (</w:t>
      </w:r>
      <w:r>
        <w:rPr>
          <w:rFonts w:ascii="Times New Roman" w:eastAsia="Times New Roman" w:hAnsi="Times New Roman" w:cs="Times New Roman"/>
          <w:b w:val="0"/>
          <w:sz w:val="28"/>
          <w:szCs w:val="28"/>
          <w:highlight w:val="white"/>
        </w:rPr>
        <w:t>a + b); In the context of online voting, additive homomorphic encryption allows us to calculate the sum of all the voters’ choices before decryption.</w:t>
      </w:r>
    </w:p>
    <w:p w14:paraId="45621058" w14:textId="3E50E50B"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8" w:name="_7wvico5to946" w:colFirst="0" w:colLast="0"/>
      <w:bookmarkEnd w:id="8"/>
      <w:r>
        <w:rPr>
          <w:rFonts w:ascii="Times New Roman" w:eastAsia="Times New Roman" w:hAnsi="Times New Roman" w:cs="Times New Roman"/>
          <w:b w:val="0"/>
          <w:sz w:val="28"/>
          <w:szCs w:val="28"/>
          <w:highlight w:val="white"/>
        </w:rPr>
        <w:t xml:space="preserve">It is worth mentioning here that multiplicative homomorphic encryption can generally be used as an additive. For example, if we have choices x and y and multiplicative homomorphic encryption, we can select a value g and encrypt exponentiation: Enc(gx) × Enc(gy) = </w:t>
      </w:r>
      <w:r w:rsidR="0034313E">
        <w:rPr>
          <w:rFonts w:ascii="Times New Roman" w:eastAsia="Times New Roman" w:hAnsi="Times New Roman" w:cs="Times New Roman"/>
          <w:b w:val="0"/>
          <w:sz w:val="28"/>
          <w:szCs w:val="28"/>
          <w:highlight w:val="white"/>
        </w:rPr>
        <w:t>Enc (</w:t>
      </w:r>
      <w:r w:rsidR="00F63D35">
        <w:rPr>
          <w:rFonts w:ascii="Times New Roman" w:eastAsia="Times New Roman" w:hAnsi="Times New Roman" w:cs="Times New Roman"/>
          <w:b w:val="0"/>
          <w:sz w:val="28"/>
          <w:szCs w:val="28"/>
          <w:highlight w:val="white"/>
        </w:rPr>
        <w:t>g (</w:t>
      </w:r>
      <w:r>
        <w:rPr>
          <w:rFonts w:ascii="Times New Roman" w:eastAsia="Times New Roman" w:hAnsi="Times New Roman" w:cs="Times New Roman"/>
          <w:b w:val="0"/>
          <w:sz w:val="28"/>
          <w:szCs w:val="28"/>
          <w:highlight w:val="white"/>
        </w:rPr>
        <w:t>x + y)).</w:t>
      </w:r>
    </w:p>
    <w:p w14:paraId="5E19DA08" w14:textId="77777777" w:rsidR="00F1597E" w:rsidRDefault="00000000">
      <w:pPr>
        <w:pStyle w:val="Heading4"/>
        <w:keepNext w:val="0"/>
        <w:keepLines w:val="0"/>
        <w:spacing w:before="220" w:after="220" w:line="335" w:lineRule="auto"/>
        <w:jc w:val="both"/>
        <w:rPr>
          <w:rFonts w:ascii="Verdana" w:eastAsia="Verdana" w:hAnsi="Verdana" w:cs="Verdana"/>
          <w:b w:val="0"/>
          <w:sz w:val="28"/>
          <w:szCs w:val="28"/>
          <w:highlight w:val="white"/>
        </w:rPr>
      </w:pPr>
      <w:bookmarkStart w:id="9" w:name="_n7tavtau778t" w:colFirst="0" w:colLast="0"/>
      <w:bookmarkEnd w:id="9"/>
      <w:r>
        <w:rPr>
          <w:rFonts w:ascii="Times New Roman" w:eastAsia="Times New Roman" w:hAnsi="Times New Roman" w:cs="Times New Roman"/>
          <w:b w:val="0"/>
          <w:sz w:val="28"/>
          <w:szCs w:val="28"/>
          <w:highlight w:val="white"/>
        </w:rPr>
        <w:t xml:space="preserve">Homomorphic encryption can be used to obtain various properties necessary in an online voting system; Using homomorphic encryption for privacy implies that decryption is performed by several authorities so that no one can obtain the decryption key; In contrast to the blind signature scheme, no anonymous channel between voters and the system is needed. In a decryption mix network, each mixing </w:t>
      </w:r>
      <w:r>
        <w:rPr>
          <w:rFonts w:ascii="Times New Roman" w:eastAsia="Times New Roman" w:hAnsi="Times New Roman" w:cs="Times New Roman"/>
          <w:b w:val="0"/>
          <w:sz w:val="28"/>
          <w:szCs w:val="28"/>
          <w:highlight w:val="white"/>
        </w:rPr>
        <w:lastRenderedPageBreak/>
        <w:t>server has its key, and the voter encrypts their choice like an onion so that each server will unwrap its layer of decryption</w:t>
      </w:r>
      <w:r>
        <w:rPr>
          <w:rFonts w:ascii="Verdana" w:eastAsia="Verdana" w:hAnsi="Verdana" w:cs="Verdana"/>
          <w:b w:val="0"/>
          <w:sz w:val="28"/>
          <w:szCs w:val="28"/>
          <w:highlight w:val="white"/>
        </w:rPr>
        <w:t>.</w:t>
      </w:r>
    </w:p>
    <w:p w14:paraId="20CE4B7C"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10" w:name="_dfgnsy0ivqs" w:colFirst="0" w:colLast="0"/>
      <w:bookmarkEnd w:id="10"/>
      <w:r>
        <w:rPr>
          <w:rFonts w:ascii="Times New Roman" w:eastAsia="Times New Roman" w:hAnsi="Times New Roman" w:cs="Times New Roman"/>
          <w:b w:val="0"/>
          <w:sz w:val="28"/>
          <w:szCs w:val="28"/>
          <w:highlight w:val="white"/>
        </w:rPr>
        <w:t>4.4. Fairness</w:t>
      </w:r>
    </w:p>
    <w:p w14:paraId="2532A113" w14:textId="77777777" w:rsidR="00F1597E" w:rsidRDefault="00000000">
      <w:pPr>
        <w:spacing w:before="120" w:after="120" w:line="360" w:lineRule="auto"/>
        <w:ind w:firstLine="40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Fairness in terms of no one obtaining intermediate results is achieved straightforwardly: Voters encrypt their choices before sending, and those choices are decrypted at the end of the voting process. The critical thing to remember here is that if someone owns a decryption key with access to encrypted decisions, they can obtain intermediate results. This problem is solved by distributing the key among several keyholders. A system where all the key holders are required for decryption is unreliable—if one of the key holders does not participate, decryption cannot be performed. Therefore, threshold schemes are used whereby a specific number of key holders are required to perform decryption. There are two main approaches for distributing the key: secret sharing, where a trusted dealer divides the generated key into parts and distributes them among key holders (e.g., Shamir’s Secret Sharing protocol); and distributed key generation, where no trusted dealer is needed, and all parties contribute to the calculation of the key (for example, Pedersen’s Distributed Key Generation protocol).</w:t>
      </w:r>
    </w:p>
    <w:p w14:paraId="225A2541" w14:textId="77777777" w:rsidR="00F1597E" w:rsidRDefault="00000000">
      <w:pPr>
        <w:pStyle w:val="Heading4"/>
        <w:keepNext w:val="0"/>
        <w:keepLines w:val="0"/>
        <w:spacing w:before="220" w:after="220" w:line="335" w:lineRule="auto"/>
        <w:jc w:val="both"/>
        <w:rPr>
          <w:rFonts w:ascii="Times New Roman" w:eastAsia="Times New Roman" w:hAnsi="Times New Roman" w:cs="Times New Roman"/>
          <w:b w:val="0"/>
          <w:sz w:val="28"/>
          <w:szCs w:val="28"/>
          <w:highlight w:val="white"/>
        </w:rPr>
      </w:pPr>
      <w:bookmarkStart w:id="11" w:name="_78bwhxj5xnnx" w:colFirst="0" w:colLast="0"/>
      <w:bookmarkEnd w:id="11"/>
      <w:r>
        <w:rPr>
          <w:rFonts w:ascii="Times New Roman" w:eastAsia="Times New Roman" w:hAnsi="Times New Roman" w:cs="Times New Roman"/>
          <w:b w:val="0"/>
          <w:sz w:val="28"/>
          <w:szCs w:val="28"/>
          <w:highlight w:val="white"/>
        </w:rPr>
        <w:t>4.5. Soundness and Completeness</w:t>
      </w:r>
    </w:p>
    <w:p w14:paraId="7252BCA7" w14:textId="77777777" w:rsidR="009D327C" w:rsidRDefault="00000000">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face of it, the completeness and soundness properties seem relatively straightforward, but realizing them can be problematic depending on the protocol. Thus, we need to prove that the encrypted data meets the properties of a valid ballot without compromising any information that can help determine how the vote was cast. More specifically, range proofs demonstrate that a specific value belongs to a particular set in such cases.</w:t>
      </w:r>
      <w:r>
        <w:rPr>
          <w:rFonts w:ascii="Times New Roman" w:eastAsia="Times New Roman" w:hAnsi="Times New Roman" w:cs="Times New Roman"/>
          <w:sz w:val="28"/>
          <w:szCs w:val="28"/>
        </w:rPr>
        <w:br/>
        <w:t xml:space="preserve">The properties described above are the bare minimum for any voting solution. A voting system needs to be fully verifiable to earn this trust, </w:t>
      </w:r>
      <w:r w:rsidR="0034313E">
        <w:rPr>
          <w:rFonts w:ascii="Times New Roman" w:eastAsia="Times New Roman" w:hAnsi="Times New Roman" w:cs="Times New Roman"/>
          <w:sz w:val="28"/>
          <w:szCs w:val="28"/>
        </w:rPr>
        <w:t>I. Everyone</w:t>
      </w:r>
      <w:r>
        <w:rPr>
          <w:rFonts w:ascii="Times New Roman" w:eastAsia="Times New Roman" w:hAnsi="Times New Roman" w:cs="Times New Roman"/>
          <w:sz w:val="28"/>
          <w:szCs w:val="28"/>
        </w:rPr>
        <w:t xml:space="preserve"> involved can </w:t>
      </w:r>
      <w:r>
        <w:rPr>
          <w:rFonts w:ascii="Times New Roman" w:eastAsia="Times New Roman" w:hAnsi="Times New Roman" w:cs="Times New Roman"/>
          <w:sz w:val="28"/>
          <w:szCs w:val="28"/>
        </w:rPr>
        <w:lastRenderedPageBreak/>
        <w:t>ensure that the system complies with the stated properties. and universal, when everyone can prove that the system as a whole works precisely. This entails the inputs and outputs of the voting protocol stages being published and proof of correct execution. For example, mix-networks rely on proof of correct shuffling (a type of zero-knowledge proof), while proof of correct decryption is also used in mix-networks and threshold decryption. However, online voting makes extensive use of cryptography, and the more complex the cryptography, the more obscure it is for most system users. It may take a considerable amount of time to study the protocol and even more to identify any vulnerabilities or backdoors, and even if the entire system is carefully researched, there is no guarantee that the same code is used in real-time.</w:t>
      </w:r>
      <w:r>
        <w:rPr>
          <w:rFonts w:ascii="Times New Roman" w:eastAsia="Times New Roman" w:hAnsi="Times New Roman" w:cs="Times New Roman"/>
          <w:sz w:val="28"/>
          <w:szCs w:val="28"/>
        </w:rPr>
        <w:br/>
      </w:r>
      <w:r w:rsidR="0034313E">
        <w:rPr>
          <w:rFonts w:ascii="Times New Roman" w:eastAsia="Times New Roman" w:hAnsi="Times New Roman" w:cs="Times New Roman"/>
          <w:sz w:val="28"/>
          <w:szCs w:val="28"/>
        </w:rPr>
        <w:t>Finally</w:t>
      </w:r>
      <w:r>
        <w:rPr>
          <w:rFonts w:ascii="Times New Roman" w:eastAsia="Times New Roman" w:hAnsi="Times New Roman" w:cs="Times New Roman"/>
          <w:sz w:val="28"/>
          <w:szCs w:val="28"/>
        </w:rPr>
        <w:t xml:space="preserve"> are problems associated with coercion and vote-buying. Online voting brings these problems to the next level: As ballots are cast remotely from an uncontrolled environment, coercers and vote buyers can operate on a large scale. </w:t>
      </w:r>
    </w:p>
    <w:p w14:paraId="10650BDC" w14:textId="0F84BCFC" w:rsidR="009D327C" w:rsidRDefault="00000000">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That is why one of the desired properties of an online voting system is coercion resistance. Both kinds of malefactors—coercers and vote buyers—demand proof of how a voter voted. That is why many types of coercion resistance voting schemes introduce the concept of receipt-freeness.</w:t>
      </w:r>
      <w:r>
        <w:rPr>
          <w:rFonts w:ascii="Times New Roman" w:eastAsia="Times New Roman" w:hAnsi="Times New Roman" w:cs="Times New Roman"/>
          <w:sz w:val="28"/>
          <w:szCs w:val="28"/>
        </w:rPr>
        <w:br/>
        <w:t>The voter cannot create a receipt that proves how they voted. The approaches to implementing receipt-freeness generally rely on a trusted party—either a system or device that hides the unique parameters used to form a ballot from the voter, so the voter cannot prove that a particular ballot belongs to them. The reverse side of this approach is that if a voter claims that their vote is recorded or tallied incorrectly, they simply cannot prove it due to a lack of evidence.</w:t>
      </w:r>
      <w:r>
        <w:rPr>
          <w:rFonts w:ascii="Times New Roman" w:eastAsia="Times New Roman" w:hAnsi="Times New Roman" w:cs="Times New Roman"/>
          <w:sz w:val="28"/>
          <w:szCs w:val="28"/>
        </w:rPr>
        <w:br/>
        <w:t xml:space="preserve">An overview of technologies used to meet the necessary properties of online voting systems and analysis deliberately considered the properties separately. For example, as noted for the blind signature, there is a risk that non-eligible voters will vote, </w:t>
      </w:r>
      <w:r>
        <w:rPr>
          <w:rFonts w:ascii="Times New Roman" w:eastAsia="Times New Roman" w:hAnsi="Times New Roman" w:cs="Times New Roman"/>
          <w:sz w:val="28"/>
          <w:szCs w:val="28"/>
        </w:rPr>
        <w:lastRenderedPageBreak/>
        <w:t xml:space="preserve">receipt-freeness contradicts verifiability, a more complex protocol can dramatically reduce usability, etc. </w:t>
      </w:r>
    </w:p>
    <w:p w14:paraId="7753EFCC" w14:textId="75426D39" w:rsidR="00F1597E" w:rsidRDefault="00000000">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the fundamental principles of developing the solution, but many additional aspects must be considered in a real-world system like security and reliability of the communication protocols, system deployment procedure, access to system components. At present, no protocol satisfies all the desired properties and, therefore, no 100% truly robust online voting system exists. Traditional voting systems have several limitations, including concerns about security, transparency, and tampering. Additionally, the manual process of conducting elections can be time-consuming, labor-intensive, and costly. These limitations make it difficult to ensure that every vote is counted accurately and that the results of the election are reliable.</w:t>
      </w:r>
    </w:p>
    <w:p w14:paraId="19C9FED8" w14:textId="77777777" w:rsidR="009D327C" w:rsidRDefault="00000000">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blockchain-based voting system can help address these limitations by providing a secure, transparent, and tamper-proof platform for conducting elections. </w:t>
      </w:r>
    </w:p>
    <w:p w14:paraId="6A23665C" w14:textId="712E56EF" w:rsidR="00F1597E" w:rsidRDefault="00000000">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the implementation of such a system requires addressing several challenges, including the scalability of the blockchain network, the management of user identities and authentication, and the integration of the system with existing voting infrastructure.</w:t>
      </w:r>
    </w:p>
    <w:p w14:paraId="3C483A39" w14:textId="32C67508" w:rsidR="00E55851" w:rsidRDefault="00000000" w:rsidP="005A7FFA">
      <w:pPr>
        <w:shd w:val="clear" w:color="auto" w:fill="FFFFFF"/>
        <w:spacing w:before="240" w:after="3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the problem statement for a blockchain-based voting system is to design a secure, transparent, and scalable platform that can enable reliable and efficient voting while ensuring the privacy and anonymity of voters. The system must address the challenges related to scalability, identity management, and integration with existing voting infrastructure while meeting the legal and regulatory requirements of the jurisdiction in which it is implemented. </w:t>
      </w:r>
    </w:p>
    <w:p w14:paraId="37154C74" w14:textId="77777777" w:rsidR="00F1597E"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SCOPE AND OBJECTIVE</w:t>
      </w:r>
    </w:p>
    <w:p w14:paraId="4722E012" w14:textId="77777777" w:rsidR="00F1597E" w:rsidRDefault="00F1597E">
      <w:pPr>
        <w:pBdr>
          <w:top w:val="nil"/>
          <w:left w:val="nil"/>
          <w:bottom w:val="nil"/>
          <w:right w:val="nil"/>
          <w:between w:val="nil"/>
        </w:pBdr>
        <w:spacing w:after="0" w:line="360" w:lineRule="auto"/>
        <w:jc w:val="both"/>
        <w:rPr>
          <w:rFonts w:ascii="Times New Roman" w:eastAsia="Times New Roman" w:hAnsi="Times New Roman" w:cs="Times New Roman"/>
          <w:b/>
          <w:sz w:val="28"/>
          <w:szCs w:val="28"/>
          <w:u w:val="single"/>
        </w:rPr>
      </w:pPr>
    </w:p>
    <w:p w14:paraId="1FFAFBE4" w14:textId="77777777" w:rsidR="00F1597E"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B9613EE" wp14:editId="778776C3">
            <wp:extent cx="5943600" cy="2717800"/>
            <wp:effectExtent l="0" t="0" r="0" b="0"/>
            <wp:docPr id="7" name="image7.png" descr="Sensors | Free Full-Text | A Systematic Literature Review and Meta-Analysis  on Scalable Blockchain-Based Electronic Voting Systems"/>
            <wp:cNvGraphicFramePr/>
            <a:graphic xmlns:a="http://schemas.openxmlformats.org/drawingml/2006/main">
              <a:graphicData uri="http://schemas.openxmlformats.org/drawingml/2006/picture">
                <pic:pic xmlns:pic="http://schemas.openxmlformats.org/drawingml/2006/picture">
                  <pic:nvPicPr>
                    <pic:cNvPr id="0" name="image7.png" descr="Sensors | Free Full-Text | A Systematic Literature Review and Meta-Analysis  on Scalable Blockchain-Based Electronic Voting Systems"/>
                    <pic:cNvPicPr preferRelativeResize="0"/>
                  </pic:nvPicPr>
                  <pic:blipFill>
                    <a:blip r:embed="rId8"/>
                    <a:srcRect/>
                    <a:stretch>
                      <a:fillRect/>
                    </a:stretch>
                  </pic:blipFill>
                  <pic:spPr>
                    <a:xfrm>
                      <a:off x="0" y="0"/>
                      <a:ext cx="5943600" cy="2717800"/>
                    </a:xfrm>
                    <a:prstGeom prst="rect">
                      <a:avLst/>
                    </a:prstGeom>
                    <a:ln/>
                  </pic:spPr>
                </pic:pic>
              </a:graphicData>
            </a:graphic>
          </wp:inline>
        </w:drawing>
      </w:r>
    </w:p>
    <w:p w14:paraId="7A9E1C23" w14:textId="77777777" w:rsidR="00F1597E" w:rsidRDefault="00000000">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Scope:</w:t>
      </w:r>
    </w:p>
    <w:p w14:paraId="1EAA6167"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scope of a blockchain-based voting system is to provide a secure, transparent, and tamper-proof platform for conducting elections. The system should ensure the privacy and anonymity of voters while enabling reliable and efficient voting. The system must also address the challenges related to scalability, identity management, and integration with existing voting infrastructure.</w:t>
      </w:r>
    </w:p>
    <w:p w14:paraId="09677B79" w14:textId="77777777" w:rsidR="00F1597E" w:rsidRDefault="00F1597E">
      <w:pPr>
        <w:rPr>
          <w:rFonts w:ascii="Times New Roman" w:eastAsia="Times New Roman" w:hAnsi="Times New Roman" w:cs="Times New Roman"/>
          <w:sz w:val="28"/>
          <w:szCs w:val="28"/>
        </w:rPr>
      </w:pPr>
    </w:p>
    <w:p w14:paraId="61F87645" w14:textId="77777777" w:rsidR="00F1597E" w:rsidRDefault="00000000">
      <w:p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Objective:</w:t>
      </w:r>
    </w:p>
    <w:p w14:paraId="13DE2071" w14:textId="47F404C4"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objective of a blockchain-based voting system is to provide a reliable and efficient platform for conducting elections that can ensure the accuracy and integrity of the voting process. The system should enable secure and transparent voting while maintaining the privacy and anonymity of voters. The system must also comply with legal and regulatory requirements while providing a user-friendly and accessible interface for </w:t>
      </w:r>
      <w:r w:rsidR="0034313E">
        <w:rPr>
          <w:rFonts w:ascii="Times New Roman" w:eastAsia="Times New Roman" w:hAnsi="Times New Roman" w:cs="Times New Roman"/>
          <w:sz w:val="28"/>
          <w:szCs w:val="28"/>
        </w:rPr>
        <w:t>voters. The</w:t>
      </w:r>
      <w:r>
        <w:rPr>
          <w:rFonts w:ascii="Times New Roman" w:eastAsia="Times New Roman" w:hAnsi="Times New Roman" w:cs="Times New Roman"/>
          <w:sz w:val="28"/>
          <w:szCs w:val="28"/>
        </w:rPr>
        <w:t xml:space="preserve"> specific objectives of a blockchain-based voting system may include:</w:t>
      </w:r>
    </w:p>
    <w:p w14:paraId="4B8F4DB1"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Ensuring the security and transparency of the voting process through the use of blockchain technology.</w:t>
      </w:r>
    </w:p>
    <w:p w14:paraId="53A45372"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Providing a tamper-proof platform that can ensure the accuracy and integrity of the voting process.</w:t>
      </w:r>
    </w:p>
    <w:p w14:paraId="62221594"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Enabling efficient and reliable voting while maintaining the privacy and anonymity of voters.</w:t>
      </w:r>
    </w:p>
    <w:p w14:paraId="50A2AE73"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the challenges related to scalability, identity management, and integration with existing voting infrastructure.</w:t>
      </w:r>
    </w:p>
    <w:p w14:paraId="0C0B49E6"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Complying with legal and regulatory requirements in the jurisdiction where the system is implemented.</w:t>
      </w:r>
    </w:p>
    <w:p w14:paraId="281EA10C"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Providing a user-friendly and accessible interface for voters to cast their votes.</w:t>
      </w:r>
    </w:p>
    <w:p w14:paraId="3A150E72"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 objective of a blockchain-based voting system is to provide a secure and reliable platform for conducting elections that can ensure the accuracy and integrity of the voting process while maintaining the privacy and anonymity of voters.</w:t>
      </w:r>
    </w:p>
    <w:p w14:paraId="54D7F106" w14:textId="77777777" w:rsidR="00F1597E" w:rsidRDefault="00F1597E">
      <w:pPr>
        <w:rPr>
          <w:rFonts w:ascii="Times New Roman" w:eastAsia="Times New Roman" w:hAnsi="Times New Roman" w:cs="Times New Roman"/>
          <w:sz w:val="28"/>
          <w:szCs w:val="28"/>
        </w:rPr>
      </w:pPr>
    </w:p>
    <w:p w14:paraId="7B464333"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2E406DC" wp14:editId="20E7EEAE">
            <wp:extent cx="3567113" cy="35671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67113" cy="3567113"/>
                    </a:xfrm>
                    <a:prstGeom prst="rect">
                      <a:avLst/>
                    </a:prstGeom>
                    <a:ln/>
                  </pic:spPr>
                </pic:pic>
              </a:graphicData>
            </a:graphic>
          </wp:inline>
        </w:drawing>
      </w:r>
    </w:p>
    <w:p w14:paraId="518CFB6E" w14:textId="77777777" w:rsidR="00F1597E" w:rsidRDefault="00F1597E">
      <w:pPr>
        <w:jc w:val="center"/>
        <w:rPr>
          <w:rFonts w:ascii="Times New Roman" w:eastAsia="Times New Roman" w:hAnsi="Times New Roman" w:cs="Times New Roman"/>
          <w:sz w:val="28"/>
          <w:szCs w:val="28"/>
        </w:rPr>
      </w:pPr>
    </w:p>
    <w:p w14:paraId="28968733" w14:textId="77777777" w:rsidR="00F1597E" w:rsidRDefault="00F1597E">
      <w:pPr>
        <w:jc w:val="center"/>
        <w:rPr>
          <w:rFonts w:ascii="Times New Roman" w:eastAsia="Times New Roman" w:hAnsi="Times New Roman" w:cs="Times New Roman"/>
          <w:sz w:val="28"/>
          <w:szCs w:val="28"/>
        </w:rPr>
      </w:pPr>
    </w:p>
    <w:p w14:paraId="31CD7A02" w14:textId="77777777" w:rsidR="00F1597E" w:rsidRDefault="00F1597E">
      <w:pPr>
        <w:jc w:val="center"/>
        <w:rPr>
          <w:rFonts w:ascii="Times New Roman" w:eastAsia="Times New Roman" w:hAnsi="Times New Roman" w:cs="Times New Roman"/>
          <w:sz w:val="28"/>
          <w:szCs w:val="28"/>
        </w:rPr>
      </w:pPr>
    </w:p>
    <w:p w14:paraId="00A39D2E" w14:textId="77777777" w:rsidR="009555A1" w:rsidRDefault="009555A1">
      <w:pPr>
        <w:jc w:val="center"/>
        <w:rPr>
          <w:rFonts w:ascii="Times New Roman" w:eastAsia="Times New Roman" w:hAnsi="Times New Roman" w:cs="Times New Roman"/>
          <w:sz w:val="28"/>
          <w:szCs w:val="28"/>
        </w:rPr>
      </w:pPr>
    </w:p>
    <w:p w14:paraId="32CE6755" w14:textId="77777777" w:rsidR="00F1597E" w:rsidRDefault="00F1597E">
      <w:pPr>
        <w:jc w:val="center"/>
        <w:rPr>
          <w:rFonts w:ascii="Times New Roman" w:eastAsia="Times New Roman" w:hAnsi="Times New Roman" w:cs="Times New Roman"/>
          <w:sz w:val="28"/>
          <w:szCs w:val="28"/>
        </w:rPr>
      </w:pPr>
    </w:p>
    <w:p w14:paraId="335F0218" w14:textId="77777777" w:rsidR="00F1597E"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EXISTING SYSTEM</w:t>
      </w:r>
    </w:p>
    <w:p w14:paraId="5EE020DE" w14:textId="77777777" w:rsidR="00F1597E" w:rsidRDefault="00000000">
      <w:pPr>
        <w:ind w:left="360"/>
        <w:jc w:val="both"/>
        <w:rPr>
          <w:sz w:val="28"/>
          <w:szCs w:val="28"/>
        </w:rPr>
      </w:pPr>
      <w:r>
        <w:rPr>
          <w:sz w:val="28"/>
          <w:szCs w:val="28"/>
        </w:rPr>
        <w:t xml:space="preserve">                              </w:t>
      </w:r>
    </w:p>
    <w:p w14:paraId="5759CFCB"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surveyed existing methods of creating smart interactive mirror systems. Smart Mirrors are developed mostly for the purpose to display time, date, and weather forecast. Some also contain To-Do lists, traffic information, and notifications. </w:t>
      </w:r>
    </w:p>
    <w:p w14:paraId="2B859536"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Later, it got upgraded with a music player and voice recognition. Thus, it can be personalized as per the requirements.</w:t>
      </w:r>
      <w:r>
        <w:t xml:space="preserve"> </w:t>
      </w:r>
      <w:r>
        <w:rPr>
          <w:rFonts w:ascii="Times New Roman" w:eastAsia="Times New Roman" w:hAnsi="Times New Roman" w:cs="Times New Roman"/>
          <w:sz w:val="28"/>
          <w:szCs w:val="28"/>
        </w:rPr>
        <w:t xml:space="preserve">Similar projects and products to our smart mirror project span a wide range of capabilities and applications. </w:t>
      </w:r>
    </w:p>
    <w:p w14:paraId="3EB9F2C3"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were much more projects than finished items. Some of the blame can be attributed to the fact that the smart home is still a developing market with production costs that keep the gadgets out of reach of the average user. </w:t>
      </w:r>
    </w:p>
    <w:p w14:paraId="7EA2FAE1"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fact that there were more projects demonstrates that there is a need to create a smart mirror that is more affordable and functional. Although a company's real products delivered on characteristics, they were either still in development or were already too expensive to be deemed a potential rival. </w:t>
      </w:r>
    </w:p>
    <w:p w14:paraId="4D7F73FC"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Several attempts have been made to add specific capabilities to mirrors, including both commercial and research-based approaches. However, due to the high amount of space required, such systems are typically infeasible to build. There are several existing blockchain-based voting systems that have been developed and implemented in various jurisdictions. Some of these systems include:</w:t>
      </w:r>
    </w:p>
    <w:p w14:paraId="2D917A44" w14:textId="77777777" w:rsidR="00F1597E" w:rsidRDefault="00000000">
      <w:pPr>
        <w:spacing w:line="36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Voatz</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Voatz</w:t>
      </w:r>
      <w:proofErr w:type="spellEnd"/>
      <w:r>
        <w:rPr>
          <w:rFonts w:ascii="Times New Roman" w:eastAsia="Times New Roman" w:hAnsi="Times New Roman" w:cs="Times New Roman"/>
          <w:sz w:val="28"/>
          <w:szCs w:val="28"/>
        </w:rPr>
        <w:t xml:space="preserve"> is a mobile-based blockchain voting platform that has been used in various elections, including the 2018 West Virginia primary election. The platform uses blockchain technology to secure the voting process and ensure the anonymity of voters.</w:t>
      </w:r>
    </w:p>
    <w:p w14:paraId="410C55E0"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Horizon State: Horizon State is another blockchain-based voting platform that has been used in several elections, including the 2018 Fijian elections. The platform uses blockchain technology to ensure the security and transparency of the voting process.</w:t>
      </w:r>
    </w:p>
    <w:p w14:paraId="11473DAE"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Agora: Agora is a blockchain-based voting platform that was used in the Sierra Leone presidential elections in 2018. The platform uses blockchain technology to provide a transparent and secure voting process.</w:t>
      </w:r>
    </w:p>
    <w:p w14:paraId="751604BD" w14:textId="77777777"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Follow My Vote: Follow My Vote is a blockchain-based voting platform that has been developed to enable secure and transparent voting. The platform uses blockchain technology to ensure that votes are recorded accurately and can be audited for accuracy.</w:t>
      </w:r>
    </w:p>
    <w:p w14:paraId="68C0C044" w14:textId="77777777" w:rsidR="00F1597E" w:rsidRDefault="00000000">
      <w:pPr>
        <w:spacing w:line="36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Votem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Votem</w:t>
      </w:r>
      <w:proofErr w:type="spellEnd"/>
      <w:r>
        <w:rPr>
          <w:rFonts w:ascii="Times New Roman" w:eastAsia="Times New Roman" w:hAnsi="Times New Roman" w:cs="Times New Roman"/>
          <w:sz w:val="28"/>
          <w:szCs w:val="28"/>
        </w:rPr>
        <w:t xml:space="preserve"> is a blockchain-based voting platform that has been used in various elections, including the Rock and Roll Hall of Fame Fan Vote. The platform uses blockchain technology to ensure the security and transparency of the voting process.</w:t>
      </w:r>
    </w:p>
    <w:p w14:paraId="47300AF9" w14:textId="77777777" w:rsidR="009555A1"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existing blockchain-based voting systems demonstrate the potential of blockchain technology to provide a secure, transparent, and tamper-proof platform for conducting elections. </w:t>
      </w:r>
    </w:p>
    <w:p w14:paraId="459CE96A" w14:textId="1FD19AE5" w:rsidR="00F1597E" w:rsidRDefault="00000000">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each system has its own unique features and capabilities, and the design and implementation of a blockchain-based voting system will depend on the specific requirements and constraints of the jurisdiction in which it is implemented.</w:t>
      </w:r>
    </w:p>
    <w:p w14:paraId="2FB352E3" w14:textId="77777777" w:rsidR="00F1597E" w:rsidRDefault="00F1597E">
      <w:pPr>
        <w:spacing w:line="240" w:lineRule="auto"/>
        <w:rPr>
          <w:rFonts w:ascii="Times New Roman" w:eastAsia="Times New Roman" w:hAnsi="Times New Roman" w:cs="Times New Roman"/>
          <w:sz w:val="28"/>
          <w:szCs w:val="28"/>
        </w:rPr>
      </w:pPr>
    </w:p>
    <w:p w14:paraId="0D7F9DF8" w14:textId="77777777" w:rsidR="00F1597E" w:rsidRDefault="00F1597E">
      <w:pPr>
        <w:spacing w:line="240" w:lineRule="auto"/>
        <w:rPr>
          <w:rFonts w:ascii="Times New Roman" w:eastAsia="Times New Roman" w:hAnsi="Times New Roman" w:cs="Times New Roman"/>
          <w:sz w:val="28"/>
          <w:szCs w:val="28"/>
        </w:rPr>
      </w:pPr>
    </w:p>
    <w:p w14:paraId="6E4F3937" w14:textId="77777777" w:rsidR="00F1597E" w:rsidRDefault="00F1597E">
      <w:pPr>
        <w:spacing w:line="240" w:lineRule="auto"/>
        <w:ind w:left="3600" w:firstLine="720"/>
        <w:rPr>
          <w:rFonts w:ascii="Times New Roman" w:eastAsia="Times New Roman" w:hAnsi="Times New Roman" w:cs="Times New Roman"/>
          <w:sz w:val="28"/>
          <w:szCs w:val="28"/>
        </w:rPr>
      </w:pPr>
    </w:p>
    <w:p w14:paraId="7052DF53" w14:textId="77777777" w:rsidR="00F1597E"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LITERATURE SURVEY</w:t>
      </w:r>
    </w:p>
    <w:tbl>
      <w:tblPr>
        <w:tblStyle w:val="a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425"/>
        <w:gridCol w:w="1050"/>
        <w:gridCol w:w="1500"/>
        <w:gridCol w:w="1335"/>
        <w:gridCol w:w="4215"/>
      </w:tblGrid>
      <w:tr w:rsidR="00F1597E" w14:paraId="32E3C574" w14:textId="77777777">
        <w:tc>
          <w:tcPr>
            <w:tcW w:w="645" w:type="dxa"/>
          </w:tcPr>
          <w:p w14:paraId="364E662B"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1425" w:type="dxa"/>
          </w:tcPr>
          <w:p w14:paraId="78B25290"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Journal Name</w:t>
            </w:r>
          </w:p>
        </w:tc>
        <w:tc>
          <w:tcPr>
            <w:tcW w:w="1050" w:type="dxa"/>
          </w:tcPr>
          <w:p w14:paraId="6C16616F"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 of Publishing</w:t>
            </w:r>
          </w:p>
        </w:tc>
        <w:tc>
          <w:tcPr>
            <w:tcW w:w="1500" w:type="dxa"/>
          </w:tcPr>
          <w:p w14:paraId="31A4DABB" w14:textId="77777777" w:rsidR="00F1597E" w:rsidRDefault="00F1597E">
            <w:pPr>
              <w:jc w:val="center"/>
              <w:rPr>
                <w:rFonts w:ascii="Times New Roman" w:eastAsia="Times New Roman" w:hAnsi="Times New Roman" w:cs="Times New Roman"/>
                <w:b/>
                <w:sz w:val="28"/>
                <w:szCs w:val="28"/>
              </w:rPr>
            </w:pPr>
          </w:p>
          <w:p w14:paraId="1C681812"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Paper Title</w:t>
            </w:r>
          </w:p>
        </w:tc>
        <w:tc>
          <w:tcPr>
            <w:tcW w:w="1335" w:type="dxa"/>
          </w:tcPr>
          <w:p w14:paraId="60701FBD" w14:textId="77777777" w:rsidR="00F1597E" w:rsidRDefault="00F1597E">
            <w:pPr>
              <w:jc w:val="center"/>
              <w:rPr>
                <w:rFonts w:ascii="Times New Roman" w:eastAsia="Times New Roman" w:hAnsi="Times New Roman" w:cs="Times New Roman"/>
                <w:b/>
                <w:sz w:val="28"/>
                <w:szCs w:val="28"/>
              </w:rPr>
            </w:pPr>
          </w:p>
          <w:p w14:paraId="487E6E26"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c>
          <w:tcPr>
            <w:tcW w:w="4215" w:type="dxa"/>
          </w:tcPr>
          <w:p w14:paraId="35549580" w14:textId="77777777" w:rsidR="00F1597E" w:rsidRDefault="00F1597E">
            <w:pPr>
              <w:jc w:val="center"/>
              <w:rPr>
                <w:rFonts w:ascii="Times New Roman" w:eastAsia="Times New Roman" w:hAnsi="Times New Roman" w:cs="Times New Roman"/>
                <w:b/>
                <w:sz w:val="28"/>
                <w:szCs w:val="28"/>
              </w:rPr>
            </w:pPr>
          </w:p>
          <w:p w14:paraId="08F82658" w14:textId="77777777" w:rsidR="00F1597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F1597E" w14:paraId="6AA57D58" w14:textId="77777777">
        <w:trPr>
          <w:trHeight w:val="3510"/>
        </w:trPr>
        <w:tc>
          <w:tcPr>
            <w:tcW w:w="645" w:type="dxa"/>
          </w:tcPr>
          <w:p w14:paraId="671AB18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Pr>
          <w:p w14:paraId="061A7A31"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Decentralized E-voting portal using blockchain</w:t>
            </w:r>
          </w:p>
        </w:tc>
        <w:tc>
          <w:tcPr>
            <w:tcW w:w="1050" w:type="dxa"/>
          </w:tcPr>
          <w:p w14:paraId="40CE68F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2019</w:t>
            </w:r>
          </w:p>
          <w:p w14:paraId="499DAA4A" w14:textId="77777777" w:rsidR="00F1597E" w:rsidRDefault="00F1597E">
            <w:pPr>
              <w:jc w:val="center"/>
              <w:rPr>
                <w:rFonts w:ascii="Times New Roman" w:eastAsia="Times New Roman" w:hAnsi="Times New Roman" w:cs="Times New Roman"/>
                <w:sz w:val="28"/>
                <w:szCs w:val="28"/>
              </w:rPr>
            </w:pPr>
          </w:p>
        </w:tc>
        <w:tc>
          <w:tcPr>
            <w:tcW w:w="1500" w:type="dxa"/>
          </w:tcPr>
          <w:p w14:paraId="409ABB90"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Institute of Electrical and Electronics </w:t>
            </w:r>
          </w:p>
        </w:tc>
        <w:tc>
          <w:tcPr>
            <w:tcW w:w="1335" w:type="dxa"/>
          </w:tcPr>
          <w:p w14:paraId="0B1A659F"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Kriti  Patidar</w:t>
            </w:r>
          </w:p>
          <w:p w14:paraId="0EB9443B" w14:textId="77777777" w:rsidR="00F1597E" w:rsidRDefault="00F1597E">
            <w:pPr>
              <w:shd w:val="clear" w:color="auto" w:fill="FFFFFF"/>
              <w:spacing w:line="252" w:lineRule="auto"/>
              <w:rPr>
                <w:rFonts w:ascii="Times New Roman" w:eastAsia="Times New Roman" w:hAnsi="Times New Roman" w:cs="Times New Roman"/>
                <w:sz w:val="28"/>
                <w:szCs w:val="28"/>
              </w:rPr>
            </w:pPr>
          </w:p>
          <w:p w14:paraId="747B3923" w14:textId="77777777" w:rsidR="00F1597E" w:rsidRDefault="00F1597E">
            <w:pPr>
              <w:rPr>
                <w:rFonts w:ascii="Times New Roman" w:eastAsia="Times New Roman" w:hAnsi="Times New Roman" w:cs="Times New Roman"/>
                <w:sz w:val="28"/>
                <w:szCs w:val="28"/>
              </w:rPr>
            </w:pPr>
          </w:p>
          <w:p w14:paraId="364BEC46" w14:textId="77777777" w:rsidR="00F1597E" w:rsidRDefault="00F1597E">
            <w:pPr>
              <w:rPr>
                <w:rFonts w:ascii="Times New Roman" w:eastAsia="Times New Roman" w:hAnsi="Times New Roman" w:cs="Times New Roman"/>
                <w:sz w:val="28"/>
                <w:szCs w:val="28"/>
              </w:rPr>
            </w:pPr>
          </w:p>
        </w:tc>
        <w:tc>
          <w:tcPr>
            <w:tcW w:w="4215" w:type="dxa"/>
          </w:tcPr>
          <w:p w14:paraId="19B41D50"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voters authentication can be  done using</w:t>
            </w:r>
          </w:p>
          <w:p w14:paraId="2DD53E69"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 key  cryptography that  has to  be provided to</w:t>
            </w:r>
          </w:p>
          <w:p w14:paraId="68C80C65"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voters prior to the election process.</w:t>
            </w:r>
          </w:p>
          <w:p w14:paraId="5D907F1E" w14:textId="77777777" w:rsidR="00F1597E" w:rsidRDefault="00F1597E">
            <w:pPr>
              <w:rPr>
                <w:rFonts w:ascii="Times New Roman" w:eastAsia="Times New Roman" w:hAnsi="Times New Roman" w:cs="Times New Roman"/>
                <w:sz w:val="28"/>
                <w:szCs w:val="28"/>
              </w:rPr>
            </w:pPr>
          </w:p>
          <w:p w14:paraId="0B69887B" w14:textId="77777777" w:rsidR="00F1597E" w:rsidRDefault="00F1597E">
            <w:pPr>
              <w:rPr>
                <w:rFonts w:ascii="Times New Roman" w:eastAsia="Times New Roman" w:hAnsi="Times New Roman" w:cs="Times New Roman"/>
                <w:sz w:val="28"/>
                <w:szCs w:val="28"/>
              </w:rPr>
            </w:pPr>
          </w:p>
        </w:tc>
      </w:tr>
      <w:tr w:rsidR="00F1597E" w14:paraId="47EF0CA8" w14:textId="77777777">
        <w:trPr>
          <w:trHeight w:val="3670"/>
        </w:trPr>
        <w:tc>
          <w:tcPr>
            <w:tcW w:w="645" w:type="dxa"/>
          </w:tcPr>
          <w:p w14:paraId="69C68EA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25" w:type="dxa"/>
          </w:tcPr>
          <w:p w14:paraId="015C90C4"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SUNY </w:t>
            </w:r>
            <w:proofErr w:type="spellStart"/>
            <w:r>
              <w:rPr>
                <w:rFonts w:ascii="Times New Roman" w:eastAsia="Times New Roman" w:hAnsi="Times New Roman" w:cs="Times New Roman"/>
                <w:sz w:val="28"/>
                <w:szCs w:val="28"/>
              </w:rPr>
              <w:t>Genesso</w:t>
            </w:r>
            <w:proofErr w:type="spellEnd"/>
          </w:p>
          <w:p w14:paraId="572A63BA" w14:textId="77777777" w:rsidR="00F1597E" w:rsidRDefault="00F1597E">
            <w:pPr>
              <w:rPr>
                <w:rFonts w:ascii="Times New Roman" w:eastAsia="Times New Roman" w:hAnsi="Times New Roman" w:cs="Times New Roman"/>
                <w:sz w:val="28"/>
                <w:szCs w:val="28"/>
              </w:rPr>
            </w:pPr>
          </w:p>
        </w:tc>
        <w:tc>
          <w:tcPr>
            <w:tcW w:w="1050" w:type="dxa"/>
          </w:tcPr>
          <w:p w14:paraId="1040BD1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2018</w:t>
            </w:r>
          </w:p>
          <w:p w14:paraId="1EA2536D" w14:textId="77777777" w:rsidR="00F1597E" w:rsidRDefault="00F1597E">
            <w:pPr>
              <w:jc w:val="center"/>
              <w:rPr>
                <w:rFonts w:ascii="Times New Roman" w:eastAsia="Times New Roman" w:hAnsi="Times New Roman" w:cs="Times New Roman"/>
                <w:sz w:val="28"/>
                <w:szCs w:val="28"/>
              </w:rPr>
            </w:pPr>
          </w:p>
        </w:tc>
        <w:tc>
          <w:tcPr>
            <w:tcW w:w="1500" w:type="dxa"/>
          </w:tcPr>
          <w:p w14:paraId="5467480D"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Advanced communications and computing analysis</w:t>
            </w:r>
          </w:p>
        </w:tc>
        <w:tc>
          <w:tcPr>
            <w:tcW w:w="1335" w:type="dxa"/>
          </w:tcPr>
          <w:p w14:paraId="1943F131"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jain</w:t>
            </w:r>
            <w:proofErr w:type="spellEnd"/>
          </w:p>
          <w:p w14:paraId="5E88AFCD" w14:textId="77777777" w:rsidR="00F1597E" w:rsidRDefault="00F1597E">
            <w:pPr>
              <w:rPr>
                <w:rFonts w:ascii="Times New Roman" w:eastAsia="Times New Roman" w:hAnsi="Times New Roman" w:cs="Times New Roman"/>
                <w:sz w:val="28"/>
                <w:szCs w:val="28"/>
              </w:rPr>
            </w:pPr>
          </w:p>
        </w:tc>
        <w:tc>
          <w:tcPr>
            <w:tcW w:w="4215" w:type="dxa"/>
          </w:tcPr>
          <w:p w14:paraId="3CCD44DB"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Their intention does not seem to be to create a commercial smart mirror to sell to consumers, but rather they unveiled all the details on how to build one and made all the code publicly available at a GitHub repository.</w:t>
            </w:r>
          </w:p>
          <w:p w14:paraId="29D7694A" w14:textId="77777777" w:rsidR="00F1597E" w:rsidRDefault="00F1597E">
            <w:pPr>
              <w:rPr>
                <w:rFonts w:ascii="Times New Roman" w:eastAsia="Times New Roman" w:hAnsi="Times New Roman" w:cs="Times New Roman"/>
                <w:sz w:val="28"/>
                <w:szCs w:val="28"/>
              </w:rPr>
            </w:pPr>
          </w:p>
        </w:tc>
      </w:tr>
      <w:tr w:rsidR="00F1597E" w14:paraId="19CBA3A8" w14:textId="77777777">
        <w:trPr>
          <w:trHeight w:val="3373"/>
        </w:trPr>
        <w:tc>
          <w:tcPr>
            <w:tcW w:w="645" w:type="dxa"/>
          </w:tcPr>
          <w:p w14:paraId="38C55B8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25" w:type="dxa"/>
          </w:tcPr>
          <w:p w14:paraId="0655235D"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Cosmos</w:t>
            </w:r>
          </w:p>
          <w:p w14:paraId="0B3A47AF" w14:textId="77777777" w:rsidR="00F1597E" w:rsidRDefault="00F1597E">
            <w:pPr>
              <w:rPr>
                <w:rFonts w:ascii="Times New Roman" w:eastAsia="Times New Roman" w:hAnsi="Times New Roman" w:cs="Times New Roman"/>
                <w:sz w:val="28"/>
                <w:szCs w:val="28"/>
              </w:rPr>
            </w:pPr>
          </w:p>
        </w:tc>
        <w:tc>
          <w:tcPr>
            <w:tcW w:w="1050" w:type="dxa"/>
          </w:tcPr>
          <w:p w14:paraId="55DCAE15"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2012</w:t>
            </w:r>
          </w:p>
          <w:p w14:paraId="0E0F4D99" w14:textId="77777777" w:rsidR="00F1597E" w:rsidRDefault="00F1597E">
            <w:pPr>
              <w:jc w:val="center"/>
              <w:rPr>
                <w:rFonts w:ascii="Times New Roman" w:eastAsia="Times New Roman" w:hAnsi="Times New Roman" w:cs="Times New Roman"/>
                <w:sz w:val="28"/>
                <w:szCs w:val="28"/>
              </w:rPr>
            </w:pPr>
          </w:p>
        </w:tc>
        <w:tc>
          <w:tcPr>
            <w:tcW w:w="1500" w:type="dxa"/>
          </w:tcPr>
          <w:p w14:paraId="7C20A49F"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Masters India</w:t>
            </w:r>
          </w:p>
          <w:p w14:paraId="0B5850E4" w14:textId="77777777" w:rsidR="00F1597E" w:rsidRDefault="00F1597E">
            <w:pPr>
              <w:rPr>
                <w:rFonts w:ascii="Times New Roman" w:eastAsia="Times New Roman" w:hAnsi="Times New Roman" w:cs="Times New Roman"/>
                <w:sz w:val="28"/>
                <w:szCs w:val="28"/>
              </w:rPr>
            </w:pPr>
          </w:p>
        </w:tc>
        <w:tc>
          <w:tcPr>
            <w:tcW w:w="1335" w:type="dxa"/>
          </w:tcPr>
          <w:p w14:paraId="5623E84F" w14:textId="77777777" w:rsidR="00F1597E"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highlight w:val="white"/>
              </w:rPr>
              <w:t>Krisna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Adiputra</w:t>
            </w:r>
            <w:proofErr w:type="spellEnd"/>
          </w:p>
        </w:tc>
        <w:tc>
          <w:tcPr>
            <w:tcW w:w="4215" w:type="dxa"/>
          </w:tcPr>
          <w:p w14:paraId="3A94025B"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suggests that there must be an public,</w:t>
            </w:r>
          </w:p>
          <w:p w14:paraId="5B2B26D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private  key  infrastructure,  the  electoral  commission</w:t>
            </w:r>
          </w:p>
          <w:p w14:paraId="217EC2E8"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(or another election manager) generates a key-pair for</w:t>
            </w:r>
          </w:p>
          <w:p w14:paraId="1707F0DC"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election (PE; SE) which later is used for encrypting</w:t>
            </w:r>
          </w:p>
          <w:p w14:paraId="26AFF2B4"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and decrypting messages of  voters</w:t>
            </w:r>
          </w:p>
          <w:p w14:paraId="46FEA182" w14:textId="77777777" w:rsidR="00F1597E" w:rsidRDefault="00F1597E">
            <w:pPr>
              <w:rPr>
                <w:rFonts w:ascii="Times New Roman" w:eastAsia="Times New Roman" w:hAnsi="Times New Roman" w:cs="Times New Roman"/>
                <w:sz w:val="28"/>
                <w:szCs w:val="28"/>
              </w:rPr>
            </w:pPr>
          </w:p>
          <w:p w14:paraId="3186C1F5" w14:textId="77777777" w:rsidR="00F1597E" w:rsidRDefault="00F1597E">
            <w:pPr>
              <w:rPr>
                <w:rFonts w:ascii="Times New Roman" w:eastAsia="Times New Roman" w:hAnsi="Times New Roman" w:cs="Times New Roman"/>
                <w:sz w:val="28"/>
                <w:szCs w:val="28"/>
              </w:rPr>
            </w:pPr>
          </w:p>
        </w:tc>
      </w:tr>
      <w:tr w:rsidR="00F1597E" w14:paraId="3642F7B6" w14:textId="77777777">
        <w:trPr>
          <w:trHeight w:val="3705"/>
        </w:trPr>
        <w:tc>
          <w:tcPr>
            <w:tcW w:w="645" w:type="dxa"/>
          </w:tcPr>
          <w:p w14:paraId="34521AB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1425" w:type="dxa"/>
          </w:tcPr>
          <w:p w14:paraId="4CD84256"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GATE</w:t>
            </w:r>
          </w:p>
          <w:p w14:paraId="1F75C53F" w14:textId="77777777" w:rsidR="00F1597E" w:rsidRDefault="00F1597E">
            <w:pPr>
              <w:rPr>
                <w:rFonts w:ascii="Times New Roman" w:eastAsia="Times New Roman" w:hAnsi="Times New Roman" w:cs="Times New Roman"/>
                <w:sz w:val="28"/>
                <w:szCs w:val="28"/>
              </w:rPr>
            </w:pPr>
          </w:p>
        </w:tc>
        <w:tc>
          <w:tcPr>
            <w:tcW w:w="1050" w:type="dxa"/>
          </w:tcPr>
          <w:p w14:paraId="041CB9DD"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2017</w:t>
            </w:r>
          </w:p>
        </w:tc>
        <w:tc>
          <w:tcPr>
            <w:tcW w:w="1500" w:type="dxa"/>
          </w:tcPr>
          <w:p w14:paraId="5D12FAB2"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Multi-user smart mirror syst</w:t>
            </w:r>
          </w:p>
          <w:p w14:paraId="3C286D55" w14:textId="77777777" w:rsidR="00F1597E" w:rsidRDefault="00F1597E">
            <w:pPr>
              <w:rPr>
                <w:rFonts w:ascii="Times New Roman" w:eastAsia="Times New Roman" w:hAnsi="Times New Roman" w:cs="Times New Roman"/>
                <w:sz w:val="28"/>
                <w:szCs w:val="28"/>
              </w:rPr>
            </w:pPr>
          </w:p>
        </w:tc>
        <w:tc>
          <w:tcPr>
            <w:tcW w:w="1335" w:type="dxa"/>
          </w:tcPr>
          <w:p w14:paraId="75F73A94" w14:textId="77777777" w:rsidR="00F1597E" w:rsidRDefault="00000000">
            <w:pPr>
              <w:shd w:val="clear" w:color="auto" w:fill="FFFFFF"/>
              <w:spacing w:line="252"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Friðrik</w:t>
            </w:r>
            <w:proofErr w:type="spellEnd"/>
            <w:r>
              <w:rPr>
                <w:rFonts w:ascii="Times New Roman" w:eastAsia="Times New Roman" w:hAnsi="Times New Roman" w:cs="Times New Roman"/>
                <w:sz w:val="28"/>
                <w:szCs w:val="28"/>
              </w:rPr>
              <w:t xml:space="preserve"> Þ.</w:t>
            </w:r>
          </w:p>
          <w:p w14:paraId="288F44C4" w14:textId="77777777" w:rsidR="00F1597E" w:rsidRDefault="00000000">
            <w:pPr>
              <w:shd w:val="clear" w:color="auto" w:fill="FFFFFF"/>
              <w:spacing w:line="252"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Hjálmarsson</w:t>
            </w:r>
            <w:proofErr w:type="spellEnd"/>
          </w:p>
          <w:p w14:paraId="1B4DD691" w14:textId="77777777" w:rsidR="00F1597E" w:rsidRDefault="00F1597E">
            <w:pPr>
              <w:rPr>
                <w:rFonts w:ascii="Times New Roman" w:eastAsia="Times New Roman" w:hAnsi="Times New Roman" w:cs="Times New Roman"/>
                <w:sz w:val="28"/>
                <w:szCs w:val="28"/>
              </w:rPr>
            </w:pPr>
          </w:p>
          <w:p w14:paraId="142D3778" w14:textId="77777777" w:rsidR="00F1597E" w:rsidRDefault="00F1597E">
            <w:pPr>
              <w:rPr>
                <w:rFonts w:ascii="Times New Roman" w:eastAsia="Times New Roman" w:hAnsi="Times New Roman" w:cs="Times New Roman"/>
                <w:sz w:val="28"/>
                <w:szCs w:val="28"/>
              </w:rPr>
            </w:pPr>
          </w:p>
        </w:tc>
        <w:tc>
          <w:tcPr>
            <w:tcW w:w="4215" w:type="dxa"/>
          </w:tcPr>
          <w:p w14:paraId="25B5B250"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 6 digit pin for voter</w:t>
            </w:r>
          </w:p>
          <w:p w14:paraId="468677FC"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that voter can use for voter authentication, Each</w:t>
            </w:r>
          </w:p>
          <w:p w14:paraId="2FB5DEFB"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individual is identified and authenticated by the</w:t>
            </w:r>
          </w:p>
          <w:p w14:paraId="6F381441"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system by presenting an electronic ID from </w:t>
            </w:r>
            <w:proofErr w:type="spellStart"/>
            <w:r>
              <w:rPr>
                <w:rFonts w:ascii="Times New Roman" w:eastAsia="Times New Roman" w:hAnsi="Times New Roman" w:cs="Times New Roman"/>
                <w:sz w:val="28"/>
                <w:szCs w:val="28"/>
              </w:rPr>
              <w:t>Auokenni</w:t>
            </w:r>
            <w:proofErr w:type="spellEnd"/>
          </w:p>
          <w:p w14:paraId="556DEFFB"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and the corresponding 6-digit PIN in the voting booth.</w:t>
            </w:r>
          </w:p>
          <w:p w14:paraId="759C5F73"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Without supervision</w:t>
            </w:r>
          </w:p>
          <w:p w14:paraId="0B06B4DE" w14:textId="77777777" w:rsidR="00F1597E" w:rsidRDefault="00F1597E">
            <w:pPr>
              <w:rPr>
                <w:rFonts w:ascii="Times New Roman" w:eastAsia="Times New Roman" w:hAnsi="Times New Roman" w:cs="Times New Roman"/>
                <w:sz w:val="28"/>
                <w:szCs w:val="28"/>
              </w:rPr>
            </w:pPr>
          </w:p>
          <w:p w14:paraId="1B556651" w14:textId="77777777" w:rsidR="00F1597E" w:rsidRDefault="00F1597E">
            <w:pPr>
              <w:rPr>
                <w:rFonts w:ascii="Times New Roman" w:eastAsia="Times New Roman" w:hAnsi="Times New Roman" w:cs="Times New Roman"/>
                <w:sz w:val="28"/>
                <w:szCs w:val="28"/>
              </w:rPr>
            </w:pPr>
          </w:p>
        </w:tc>
      </w:tr>
      <w:tr w:rsidR="00F1597E" w14:paraId="0AE2E555" w14:textId="77777777">
        <w:trPr>
          <w:trHeight w:val="3150"/>
        </w:trPr>
        <w:tc>
          <w:tcPr>
            <w:tcW w:w="645" w:type="dxa"/>
          </w:tcPr>
          <w:p w14:paraId="4225C321"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5" w:type="dxa"/>
          </w:tcPr>
          <w:p w14:paraId="3DBBA3CD"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AADHAR Database system</w:t>
            </w:r>
          </w:p>
          <w:p w14:paraId="6287CF01" w14:textId="77777777" w:rsidR="00F1597E" w:rsidRDefault="00F1597E">
            <w:pPr>
              <w:rPr>
                <w:rFonts w:ascii="Times New Roman" w:eastAsia="Times New Roman" w:hAnsi="Times New Roman" w:cs="Times New Roman"/>
                <w:sz w:val="28"/>
                <w:szCs w:val="28"/>
              </w:rPr>
            </w:pPr>
          </w:p>
          <w:p w14:paraId="0F1D49E9" w14:textId="77777777" w:rsidR="00F1597E" w:rsidRDefault="00F1597E">
            <w:pPr>
              <w:rPr>
                <w:rFonts w:ascii="Times New Roman" w:eastAsia="Times New Roman" w:hAnsi="Times New Roman" w:cs="Times New Roman"/>
                <w:sz w:val="28"/>
                <w:szCs w:val="28"/>
              </w:rPr>
            </w:pPr>
          </w:p>
          <w:p w14:paraId="71A91C60" w14:textId="77777777" w:rsidR="00F1597E" w:rsidRDefault="00F1597E">
            <w:pPr>
              <w:rPr>
                <w:rFonts w:ascii="Times New Roman" w:eastAsia="Times New Roman" w:hAnsi="Times New Roman" w:cs="Times New Roman"/>
                <w:sz w:val="28"/>
                <w:szCs w:val="28"/>
              </w:rPr>
            </w:pPr>
          </w:p>
          <w:p w14:paraId="7FB27992" w14:textId="77777777" w:rsidR="00F1597E" w:rsidRDefault="00F1597E">
            <w:pPr>
              <w:rPr>
                <w:rFonts w:ascii="Times New Roman" w:eastAsia="Times New Roman" w:hAnsi="Times New Roman" w:cs="Times New Roman"/>
                <w:sz w:val="28"/>
                <w:szCs w:val="28"/>
              </w:rPr>
            </w:pPr>
          </w:p>
          <w:p w14:paraId="7CEEC90D" w14:textId="77777777" w:rsidR="00F1597E" w:rsidRDefault="00F1597E">
            <w:pPr>
              <w:rPr>
                <w:rFonts w:ascii="Times New Roman" w:eastAsia="Times New Roman" w:hAnsi="Times New Roman" w:cs="Times New Roman"/>
                <w:sz w:val="28"/>
                <w:szCs w:val="28"/>
              </w:rPr>
            </w:pPr>
          </w:p>
          <w:p w14:paraId="6FA3F107" w14:textId="77777777" w:rsidR="00F1597E" w:rsidRDefault="00F1597E">
            <w:pPr>
              <w:rPr>
                <w:rFonts w:ascii="Times New Roman" w:eastAsia="Times New Roman" w:hAnsi="Times New Roman" w:cs="Times New Roman"/>
                <w:sz w:val="28"/>
                <w:szCs w:val="28"/>
              </w:rPr>
            </w:pPr>
          </w:p>
          <w:p w14:paraId="7F629CBD" w14:textId="77777777" w:rsidR="00F1597E" w:rsidRDefault="00F1597E">
            <w:pPr>
              <w:jc w:val="center"/>
              <w:rPr>
                <w:rFonts w:ascii="Times New Roman" w:eastAsia="Times New Roman" w:hAnsi="Times New Roman" w:cs="Times New Roman"/>
                <w:sz w:val="28"/>
                <w:szCs w:val="28"/>
              </w:rPr>
            </w:pPr>
          </w:p>
        </w:tc>
        <w:tc>
          <w:tcPr>
            <w:tcW w:w="1050" w:type="dxa"/>
          </w:tcPr>
          <w:p w14:paraId="052400F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2016</w:t>
            </w:r>
          </w:p>
          <w:p w14:paraId="5145B269" w14:textId="77777777" w:rsidR="00F1597E" w:rsidRDefault="00F1597E">
            <w:pPr>
              <w:jc w:val="center"/>
              <w:rPr>
                <w:rFonts w:ascii="Times New Roman" w:eastAsia="Times New Roman" w:hAnsi="Times New Roman" w:cs="Times New Roman"/>
                <w:sz w:val="28"/>
                <w:szCs w:val="28"/>
              </w:rPr>
            </w:pPr>
          </w:p>
          <w:p w14:paraId="79DA4633" w14:textId="77777777" w:rsidR="00F1597E" w:rsidRDefault="00F1597E">
            <w:pPr>
              <w:rPr>
                <w:rFonts w:ascii="Times New Roman" w:eastAsia="Times New Roman" w:hAnsi="Times New Roman" w:cs="Times New Roman"/>
                <w:sz w:val="28"/>
                <w:szCs w:val="28"/>
              </w:rPr>
            </w:pPr>
          </w:p>
          <w:p w14:paraId="45C40D7C" w14:textId="77777777" w:rsidR="00F1597E" w:rsidRDefault="00F1597E">
            <w:pPr>
              <w:rPr>
                <w:rFonts w:ascii="Times New Roman" w:eastAsia="Times New Roman" w:hAnsi="Times New Roman" w:cs="Times New Roman"/>
                <w:sz w:val="28"/>
                <w:szCs w:val="28"/>
              </w:rPr>
            </w:pPr>
          </w:p>
          <w:p w14:paraId="0D462ABD" w14:textId="77777777" w:rsidR="00F1597E" w:rsidRDefault="00F1597E">
            <w:pPr>
              <w:rPr>
                <w:rFonts w:ascii="Times New Roman" w:eastAsia="Times New Roman" w:hAnsi="Times New Roman" w:cs="Times New Roman"/>
                <w:sz w:val="28"/>
                <w:szCs w:val="28"/>
              </w:rPr>
            </w:pPr>
          </w:p>
          <w:p w14:paraId="57E23C39" w14:textId="77777777" w:rsidR="00F1597E" w:rsidRDefault="00F1597E">
            <w:pPr>
              <w:rPr>
                <w:rFonts w:ascii="Times New Roman" w:eastAsia="Times New Roman" w:hAnsi="Times New Roman" w:cs="Times New Roman"/>
                <w:sz w:val="28"/>
                <w:szCs w:val="28"/>
              </w:rPr>
            </w:pPr>
          </w:p>
          <w:p w14:paraId="1D2D2CF4" w14:textId="77777777" w:rsidR="00F1597E" w:rsidRDefault="00F1597E">
            <w:pPr>
              <w:rPr>
                <w:rFonts w:ascii="Times New Roman" w:eastAsia="Times New Roman" w:hAnsi="Times New Roman" w:cs="Times New Roman"/>
                <w:sz w:val="28"/>
                <w:szCs w:val="28"/>
              </w:rPr>
            </w:pPr>
          </w:p>
          <w:p w14:paraId="692242BD" w14:textId="77777777" w:rsidR="00F1597E" w:rsidRDefault="00F1597E">
            <w:pPr>
              <w:rPr>
                <w:rFonts w:ascii="Times New Roman" w:eastAsia="Times New Roman" w:hAnsi="Times New Roman" w:cs="Times New Roman"/>
                <w:sz w:val="28"/>
                <w:szCs w:val="28"/>
              </w:rPr>
            </w:pPr>
          </w:p>
        </w:tc>
        <w:tc>
          <w:tcPr>
            <w:tcW w:w="1500" w:type="dxa"/>
          </w:tcPr>
          <w:p w14:paraId="62672C0B"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UIDAI</w:t>
            </w:r>
          </w:p>
          <w:p w14:paraId="2B11849A" w14:textId="77777777" w:rsidR="00F1597E" w:rsidRDefault="00F1597E">
            <w:pPr>
              <w:rPr>
                <w:rFonts w:ascii="Times New Roman" w:eastAsia="Times New Roman" w:hAnsi="Times New Roman" w:cs="Times New Roman"/>
                <w:sz w:val="28"/>
                <w:szCs w:val="28"/>
              </w:rPr>
            </w:pPr>
          </w:p>
          <w:p w14:paraId="5A18E348" w14:textId="77777777" w:rsidR="00F1597E" w:rsidRDefault="00F1597E">
            <w:pPr>
              <w:rPr>
                <w:rFonts w:ascii="Times New Roman" w:eastAsia="Times New Roman" w:hAnsi="Times New Roman" w:cs="Times New Roman"/>
                <w:sz w:val="28"/>
                <w:szCs w:val="28"/>
              </w:rPr>
            </w:pPr>
          </w:p>
          <w:p w14:paraId="07D42B1C" w14:textId="77777777" w:rsidR="00F1597E" w:rsidRDefault="00F1597E">
            <w:pPr>
              <w:rPr>
                <w:rFonts w:ascii="Times New Roman" w:eastAsia="Times New Roman" w:hAnsi="Times New Roman" w:cs="Times New Roman"/>
                <w:sz w:val="28"/>
                <w:szCs w:val="28"/>
              </w:rPr>
            </w:pPr>
          </w:p>
          <w:p w14:paraId="71867E80" w14:textId="77777777" w:rsidR="00F1597E" w:rsidRDefault="00F1597E">
            <w:pPr>
              <w:rPr>
                <w:rFonts w:ascii="Times New Roman" w:eastAsia="Times New Roman" w:hAnsi="Times New Roman" w:cs="Times New Roman"/>
                <w:sz w:val="28"/>
                <w:szCs w:val="28"/>
              </w:rPr>
            </w:pPr>
          </w:p>
        </w:tc>
        <w:tc>
          <w:tcPr>
            <w:tcW w:w="1335" w:type="dxa"/>
          </w:tcPr>
          <w:p w14:paraId="4FAFF095" w14:textId="77777777" w:rsidR="00F1597E"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Roopak</w:t>
            </w:r>
            <w:proofErr w:type="spellEnd"/>
          </w:p>
        </w:tc>
        <w:tc>
          <w:tcPr>
            <w:tcW w:w="4215" w:type="dxa"/>
          </w:tcPr>
          <w:p w14:paraId="2BAD562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unique solution of using</w:t>
            </w:r>
          </w:p>
          <w:p w14:paraId="33CFD237"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Aadhar database for voter information. The proposed</w:t>
            </w:r>
          </w:p>
          <w:p w14:paraId="46C067F7"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is an electronic voting system using virtual</w:t>
            </w:r>
          </w:p>
          <w:p w14:paraId="5E613C5B"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 which is provided by the UIDAI which is unique.</w:t>
            </w:r>
          </w:p>
          <w:p w14:paraId="53554FCA" w14:textId="77777777" w:rsidR="00F1597E" w:rsidRDefault="00F1597E">
            <w:pPr>
              <w:rPr>
                <w:rFonts w:ascii="Times New Roman" w:eastAsia="Times New Roman" w:hAnsi="Times New Roman" w:cs="Times New Roman"/>
                <w:sz w:val="28"/>
                <w:szCs w:val="28"/>
              </w:rPr>
            </w:pPr>
          </w:p>
        </w:tc>
      </w:tr>
      <w:tr w:rsidR="00F1597E" w14:paraId="4A7A63A8" w14:textId="77777777">
        <w:trPr>
          <w:trHeight w:val="4858"/>
        </w:trPr>
        <w:tc>
          <w:tcPr>
            <w:tcW w:w="645" w:type="dxa"/>
          </w:tcPr>
          <w:p w14:paraId="3D84A56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425" w:type="dxa"/>
          </w:tcPr>
          <w:p w14:paraId="24CA2AC0"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Research by Mrunal </w:t>
            </w:r>
            <w:proofErr w:type="spellStart"/>
            <w:r>
              <w:rPr>
                <w:rFonts w:ascii="Times New Roman" w:eastAsia="Times New Roman" w:hAnsi="Times New Roman" w:cs="Times New Roman"/>
                <w:sz w:val="28"/>
                <w:szCs w:val="28"/>
              </w:rPr>
              <w:t>Patankhar</w:t>
            </w:r>
            <w:proofErr w:type="spellEnd"/>
          </w:p>
          <w:p w14:paraId="7AD6C26A" w14:textId="77777777" w:rsidR="00F1597E" w:rsidRDefault="00F1597E">
            <w:pPr>
              <w:rPr>
                <w:rFonts w:ascii="Times New Roman" w:eastAsia="Times New Roman" w:hAnsi="Times New Roman" w:cs="Times New Roman"/>
                <w:sz w:val="28"/>
                <w:szCs w:val="28"/>
              </w:rPr>
            </w:pPr>
          </w:p>
        </w:tc>
        <w:tc>
          <w:tcPr>
            <w:tcW w:w="1050" w:type="dxa"/>
          </w:tcPr>
          <w:p w14:paraId="1BED655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2016</w:t>
            </w:r>
          </w:p>
        </w:tc>
        <w:tc>
          <w:tcPr>
            <w:tcW w:w="1500" w:type="dxa"/>
          </w:tcPr>
          <w:p w14:paraId="7D551510" w14:textId="77777777" w:rsidR="00F1597E"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Euthereum</w:t>
            </w:r>
            <w:proofErr w:type="spellEnd"/>
          </w:p>
          <w:p w14:paraId="441606F1" w14:textId="77777777" w:rsidR="00F1597E" w:rsidRDefault="00F1597E">
            <w:pPr>
              <w:rPr>
                <w:rFonts w:ascii="Times New Roman" w:eastAsia="Times New Roman" w:hAnsi="Times New Roman" w:cs="Times New Roman"/>
                <w:sz w:val="28"/>
                <w:szCs w:val="28"/>
              </w:rPr>
            </w:pPr>
          </w:p>
        </w:tc>
        <w:tc>
          <w:tcPr>
            <w:tcW w:w="1335" w:type="dxa"/>
          </w:tcPr>
          <w:p w14:paraId="1C151668"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 Mrunal </w:t>
            </w:r>
            <w:proofErr w:type="spellStart"/>
            <w:r>
              <w:rPr>
                <w:rFonts w:ascii="Times New Roman" w:eastAsia="Times New Roman" w:hAnsi="Times New Roman" w:cs="Times New Roman"/>
                <w:sz w:val="28"/>
                <w:szCs w:val="28"/>
              </w:rPr>
              <w:t>Patankhar</w:t>
            </w:r>
            <w:proofErr w:type="spellEnd"/>
          </w:p>
        </w:tc>
        <w:tc>
          <w:tcPr>
            <w:tcW w:w="4215" w:type="dxa"/>
          </w:tcPr>
          <w:p w14:paraId="700958D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Verifying voter identity from various angles is always</w:t>
            </w:r>
          </w:p>
          <w:p w14:paraId="31A30242"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challenge; some works have tried the biometric</w:t>
            </w:r>
          </w:p>
          <w:p w14:paraId="559A6E13"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solutions, such  as facial comparison,  fingerprint, Iris</w:t>
            </w:r>
          </w:p>
          <w:p w14:paraId="207DAF6A"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and  retinal  scan  but  this can be biased  and  easily</w:t>
            </w:r>
          </w:p>
          <w:p w14:paraId="10BF2730"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gamed or stolen</w:t>
            </w:r>
          </w:p>
          <w:p w14:paraId="104F2053" w14:textId="77777777" w:rsidR="00F1597E" w:rsidRDefault="00F1597E">
            <w:pPr>
              <w:rPr>
                <w:rFonts w:ascii="Times New Roman" w:eastAsia="Times New Roman" w:hAnsi="Times New Roman" w:cs="Times New Roman"/>
                <w:sz w:val="28"/>
                <w:szCs w:val="28"/>
              </w:rPr>
            </w:pPr>
          </w:p>
          <w:p w14:paraId="4697D95B" w14:textId="77777777" w:rsidR="00F1597E" w:rsidRDefault="00F1597E">
            <w:pPr>
              <w:rPr>
                <w:rFonts w:ascii="Times New Roman" w:eastAsia="Times New Roman" w:hAnsi="Times New Roman" w:cs="Times New Roman"/>
                <w:sz w:val="28"/>
                <w:szCs w:val="28"/>
              </w:rPr>
            </w:pPr>
          </w:p>
        </w:tc>
      </w:tr>
      <w:tr w:rsidR="00F1597E" w14:paraId="04A21B0C" w14:textId="77777777">
        <w:trPr>
          <w:trHeight w:val="4320"/>
        </w:trPr>
        <w:tc>
          <w:tcPr>
            <w:tcW w:w="645" w:type="dxa"/>
          </w:tcPr>
          <w:p w14:paraId="544DF793"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1425" w:type="dxa"/>
          </w:tcPr>
          <w:p w14:paraId="4E1FB08C"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by Jetir.org</w:t>
            </w:r>
          </w:p>
          <w:p w14:paraId="30C4C526" w14:textId="77777777" w:rsidR="00F1597E" w:rsidRDefault="00F1597E">
            <w:pPr>
              <w:rPr>
                <w:rFonts w:ascii="Times New Roman" w:eastAsia="Times New Roman" w:hAnsi="Times New Roman" w:cs="Times New Roman"/>
                <w:sz w:val="28"/>
                <w:szCs w:val="28"/>
              </w:rPr>
            </w:pPr>
          </w:p>
        </w:tc>
        <w:tc>
          <w:tcPr>
            <w:tcW w:w="1050" w:type="dxa"/>
          </w:tcPr>
          <w:p w14:paraId="07CC17ED"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2015</w:t>
            </w:r>
          </w:p>
          <w:p w14:paraId="3BBE9FC3" w14:textId="77777777" w:rsidR="00F1597E" w:rsidRDefault="00F1597E">
            <w:pPr>
              <w:jc w:val="center"/>
              <w:rPr>
                <w:rFonts w:ascii="Times New Roman" w:eastAsia="Times New Roman" w:hAnsi="Times New Roman" w:cs="Times New Roman"/>
                <w:sz w:val="28"/>
                <w:szCs w:val="28"/>
              </w:rPr>
            </w:pPr>
          </w:p>
        </w:tc>
        <w:tc>
          <w:tcPr>
            <w:tcW w:w="1500" w:type="dxa"/>
          </w:tcPr>
          <w:p w14:paraId="1B03CC51"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Protect voters</w:t>
            </w:r>
          </w:p>
          <w:p w14:paraId="7BC1F60C" w14:textId="77777777" w:rsidR="00F1597E" w:rsidRDefault="00F1597E">
            <w:pPr>
              <w:rPr>
                <w:rFonts w:ascii="Times New Roman" w:eastAsia="Times New Roman" w:hAnsi="Times New Roman" w:cs="Times New Roman"/>
                <w:sz w:val="28"/>
                <w:szCs w:val="28"/>
              </w:rPr>
            </w:pPr>
          </w:p>
        </w:tc>
        <w:tc>
          <w:tcPr>
            <w:tcW w:w="1335" w:type="dxa"/>
          </w:tcPr>
          <w:p w14:paraId="5B091428"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Trivedi</w:t>
            </w:r>
          </w:p>
          <w:p w14:paraId="06572EA8" w14:textId="77777777" w:rsidR="00F1597E" w:rsidRDefault="00F1597E">
            <w:pPr>
              <w:rPr>
                <w:rFonts w:ascii="Times New Roman" w:eastAsia="Times New Roman" w:hAnsi="Times New Roman" w:cs="Times New Roman"/>
                <w:sz w:val="28"/>
                <w:szCs w:val="28"/>
              </w:rPr>
            </w:pPr>
          </w:p>
        </w:tc>
        <w:tc>
          <w:tcPr>
            <w:tcW w:w="4215" w:type="dxa"/>
          </w:tcPr>
          <w:p w14:paraId="59A59AA0"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 an</w:t>
            </w:r>
          </w:p>
          <w:p w14:paraId="4129E3C9"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 voting system based on  smart contracts to</w:t>
            </w:r>
          </w:p>
          <w:p w14:paraId="7F1472E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protect voters’ privacy. The test results suggested that</w:t>
            </w:r>
          </w:p>
          <w:p w14:paraId="4E89F74A"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can  effectively  reduce  the  cost  of using</w:t>
            </w:r>
          </w:p>
          <w:p w14:paraId="1DE0C234"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smart  contracts  to  vote,  and  protect  the  privacy  of</w:t>
            </w:r>
          </w:p>
          <w:p w14:paraId="52870315"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voters with practicability.</w:t>
            </w:r>
          </w:p>
          <w:p w14:paraId="208E0D54" w14:textId="77777777" w:rsidR="00F1597E" w:rsidRDefault="00F1597E">
            <w:pPr>
              <w:rPr>
                <w:rFonts w:ascii="Times New Roman" w:eastAsia="Times New Roman" w:hAnsi="Times New Roman" w:cs="Times New Roman"/>
                <w:sz w:val="28"/>
                <w:szCs w:val="28"/>
              </w:rPr>
            </w:pPr>
          </w:p>
        </w:tc>
      </w:tr>
      <w:tr w:rsidR="00F1597E" w14:paraId="44988CCD" w14:textId="77777777">
        <w:trPr>
          <w:trHeight w:val="4705"/>
        </w:trPr>
        <w:tc>
          <w:tcPr>
            <w:tcW w:w="645" w:type="dxa"/>
          </w:tcPr>
          <w:p w14:paraId="59F4526E"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425" w:type="dxa"/>
          </w:tcPr>
          <w:p w14:paraId="0D0B3336" w14:textId="77777777" w:rsidR="00F1597E"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Studocu</w:t>
            </w:r>
            <w:proofErr w:type="spellEnd"/>
          </w:p>
          <w:p w14:paraId="01B84BA7" w14:textId="77777777" w:rsidR="00F1597E" w:rsidRDefault="00F1597E">
            <w:pPr>
              <w:rPr>
                <w:rFonts w:ascii="Times New Roman" w:eastAsia="Times New Roman" w:hAnsi="Times New Roman" w:cs="Times New Roman"/>
                <w:sz w:val="28"/>
                <w:szCs w:val="28"/>
              </w:rPr>
            </w:pPr>
          </w:p>
        </w:tc>
        <w:tc>
          <w:tcPr>
            <w:tcW w:w="1050" w:type="dxa"/>
          </w:tcPr>
          <w:p w14:paraId="163AFF8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2016</w:t>
            </w:r>
          </w:p>
          <w:p w14:paraId="7069271F" w14:textId="77777777" w:rsidR="00F1597E" w:rsidRDefault="00F1597E">
            <w:pPr>
              <w:jc w:val="center"/>
              <w:rPr>
                <w:rFonts w:ascii="Times New Roman" w:eastAsia="Times New Roman" w:hAnsi="Times New Roman" w:cs="Times New Roman"/>
                <w:sz w:val="28"/>
                <w:szCs w:val="28"/>
              </w:rPr>
            </w:pPr>
          </w:p>
        </w:tc>
        <w:tc>
          <w:tcPr>
            <w:tcW w:w="1500" w:type="dxa"/>
          </w:tcPr>
          <w:p w14:paraId="0D0EBBA3"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Ballot</w:t>
            </w:r>
          </w:p>
          <w:p w14:paraId="09411AEF" w14:textId="77777777" w:rsidR="00F1597E" w:rsidRDefault="00F1597E">
            <w:pPr>
              <w:rPr>
                <w:rFonts w:ascii="Times New Roman" w:eastAsia="Times New Roman" w:hAnsi="Times New Roman" w:cs="Times New Roman"/>
                <w:sz w:val="28"/>
                <w:szCs w:val="28"/>
              </w:rPr>
            </w:pPr>
          </w:p>
        </w:tc>
        <w:tc>
          <w:tcPr>
            <w:tcW w:w="1335" w:type="dxa"/>
          </w:tcPr>
          <w:p w14:paraId="21B2F793"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 S Narayan</w:t>
            </w:r>
          </w:p>
          <w:p w14:paraId="69D09772" w14:textId="77777777" w:rsidR="00F1597E" w:rsidRDefault="00F1597E">
            <w:pPr>
              <w:rPr>
                <w:rFonts w:ascii="Times New Roman" w:eastAsia="Times New Roman" w:hAnsi="Times New Roman" w:cs="Times New Roman"/>
                <w:sz w:val="28"/>
                <w:szCs w:val="28"/>
              </w:rPr>
            </w:pPr>
          </w:p>
        </w:tc>
        <w:tc>
          <w:tcPr>
            <w:tcW w:w="4215" w:type="dxa"/>
          </w:tcPr>
          <w:p w14:paraId="024ED07A"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  a  concrete  construction of  a</w:t>
            </w:r>
          </w:p>
          <w:p w14:paraId="24A0868E"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blockchain based self-tallying voting protocol in</w:t>
            </w:r>
          </w:p>
          <w:p w14:paraId="3D56ABD6"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decentralized IoT, and prove  that it satisfies fairness,</w:t>
            </w:r>
          </w:p>
          <w:p w14:paraId="410B0EB4"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dispute freeness, and maximal ballot  secrecy. In  this</w:t>
            </w:r>
          </w:p>
          <w:p w14:paraId="603FE0B0"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they formalize the system model of self-</w:t>
            </w:r>
          </w:p>
          <w:p w14:paraId="0D9B9CDA"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tallying voting systems based on blockchain in</w:t>
            </w:r>
          </w:p>
          <w:p w14:paraId="25DD13AA"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decentralized IoT</w:t>
            </w:r>
          </w:p>
          <w:p w14:paraId="2D482AA3" w14:textId="77777777" w:rsidR="00F1597E" w:rsidRDefault="00F1597E">
            <w:pPr>
              <w:rPr>
                <w:rFonts w:ascii="Times New Roman" w:eastAsia="Times New Roman" w:hAnsi="Times New Roman" w:cs="Times New Roman"/>
                <w:sz w:val="28"/>
                <w:szCs w:val="28"/>
              </w:rPr>
            </w:pPr>
          </w:p>
        </w:tc>
      </w:tr>
      <w:tr w:rsidR="00F1597E" w14:paraId="285AFCDC" w14:textId="77777777">
        <w:trPr>
          <w:trHeight w:val="3630"/>
        </w:trPr>
        <w:tc>
          <w:tcPr>
            <w:tcW w:w="645" w:type="dxa"/>
          </w:tcPr>
          <w:p w14:paraId="2B5E694B"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425" w:type="dxa"/>
          </w:tcPr>
          <w:p w14:paraId="5FFA2D66"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Published at IEEE Conference publication</w:t>
            </w:r>
          </w:p>
          <w:p w14:paraId="1BAC8304" w14:textId="77777777" w:rsidR="00F1597E" w:rsidRDefault="00F1597E">
            <w:pPr>
              <w:rPr>
                <w:rFonts w:ascii="Times New Roman" w:eastAsia="Times New Roman" w:hAnsi="Times New Roman" w:cs="Times New Roman"/>
                <w:sz w:val="28"/>
                <w:szCs w:val="28"/>
              </w:rPr>
            </w:pPr>
          </w:p>
        </w:tc>
        <w:tc>
          <w:tcPr>
            <w:tcW w:w="1050" w:type="dxa"/>
          </w:tcPr>
          <w:p w14:paraId="442AE594"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2016</w:t>
            </w:r>
          </w:p>
          <w:p w14:paraId="3CB6304A" w14:textId="77777777" w:rsidR="00F1597E" w:rsidRDefault="00F1597E">
            <w:pPr>
              <w:jc w:val="center"/>
              <w:rPr>
                <w:rFonts w:ascii="Times New Roman" w:eastAsia="Times New Roman" w:hAnsi="Times New Roman" w:cs="Times New Roman"/>
                <w:sz w:val="28"/>
                <w:szCs w:val="28"/>
              </w:rPr>
            </w:pPr>
          </w:p>
        </w:tc>
        <w:tc>
          <w:tcPr>
            <w:tcW w:w="1500" w:type="dxa"/>
          </w:tcPr>
          <w:p w14:paraId="34675256"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Smart Mirror for Smart Life</w:t>
            </w:r>
          </w:p>
          <w:p w14:paraId="7ACE83B5" w14:textId="77777777" w:rsidR="00F1597E" w:rsidRDefault="00F1597E">
            <w:pPr>
              <w:rPr>
                <w:rFonts w:ascii="Times New Roman" w:eastAsia="Times New Roman" w:hAnsi="Times New Roman" w:cs="Times New Roman"/>
                <w:sz w:val="28"/>
                <w:szCs w:val="28"/>
              </w:rPr>
            </w:pPr>
          </w:p>
        </w:tc>
        <w:tc>
          <w:tcPr>
            <w:tcW w:w="1335" w:type="dxa"/>
          </w:tcPr>
          <w:p w14:paraId="5F9FA81E"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Published at IEEE Conference publication</w:t>
            </w:r>
          </w:p>
          <w:p w14:paraId="0B01805C" w14:textId="77777777" w:rsidR="00F1597E" w:rsidRDefault="00F1597E">
            <w:pPr>
              <w:rPr>
                <w:rFonts w:ascii="Times New Roman" w:eastAsia="Times New Roman" w:hAnsi="Times New Roman" w:cs="Times New Roman"/>
                <w:sz w:val="28"/>
                <w:szCs w:val="28"/>
              </w:rPr>
            </w:pPr>
          </w:p>
        </w:tc>
        <w:tc>
          <w:tcPr>
            <w:tcW w:w="4215" w:type="dxa"/>
          </w:tcPr>
          <w:p w14:paraId="53A60DC1"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Describes about the monitoring and controlling of home based devices with the mirror.</w:t>
            </w:r>
          </w:p>
          <w:p w14:paraId="246A9821" w14:textId="77777777" w:rsidR="00F1597E" w:rsidRDefault="00F1597E">
            <w:pPr>
              <w:rPr>
                <w:rFonts w:ascii="Times New Roman" w:eastAsia="Times New Roman" w:hAnsi="Times New Roman" w:cs="Times New Roman"/>
                <w:sz w:val="28"/>
                <w:szCs w:val="28"/>
              </w:rPr>
            </w:pPr>
          </w:p>
        </w:tc>
      </w:tr>
      <w:tr w:rsidR="00F1597E" w14:paraId="2E5305BA" w14:textId="77777777">
        <w:trPr>
          <w:trHeight w:val="6667"/>
        </w:trPr>
        <w:tc>
          <w:tcPr>
            <w:tcW w:w="645" w:type="dxa"/>
          </w:tcPr>
          <w:p w14:paraId="45A359B7"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10.</w:t>
            </w:r>
          </w:p>
        </w:tc>
        <w:tc>
          <w:tcPr>
            <w:tcW w:w="1425" w:type="dxa"/>
          </w:tcPr>
          <w:p w14:paraId="26B59A7F"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Research by </w:t>
            </w:r>
            <w:proofErr w:type="spellStart"/>
            <w:r>
              <w:rPr>
                <w:rFonts w:ascii="Times New Roman" w:eastAsia="Times New Roman" w:hAnsi="Times New Roman" w:cs="Times New Roman"/>
                <w:sz w:val="28"/>
                <w:szCs w:val="28"/>
              </w:rPr>
              <w:t>Yannan</w:t>
            </w:r>
            <w:proofErr w:type="spellEnd"/>
            <w:r>
              <w:rPr>
                <w:rFonts w:ascii="Times New Roman" w:eastAsia="Times New Roman" w:hAnsi="Times New Roman" w:cs="Times New Roman"/>
                <w:sz w:val="28"/>
                <w:szCs w:val="28"/>
              </w:rPr>
              <w:t xml:space="preserve"> Li,</w:t>
            </w:r>
          </w:p>
          <w:p w14:paraId="1FF4CBE3"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Willy</w:t>
            </w:r>
          </w:p>
          <w:p w14:paraId="0D3E7D76"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Susilo</w:t>
            </w:r>
          </w:p>
          <w:p w14:paraId="315FE1F9" w14:textId="77777777" w:rsidR="00F1597E" w:rsidRDefault="00F1597E">
            <w:pPr>
              <w:rPr>
                <w:rFonts w:ascii="Times New Roman" w:eastAsia="Times New Roman" w:hAnsi="Times New Roman" w:cs="Times New Roman"/>
                <w:sz w:val="28"/>
                <w:szCs w:val="28"/>
              </w:rPr>
            </w:pPr>
          </w:p>
          <w:p w14:paraId="466CD996" w14:textId="77777777" w:rsidR="00F1597E" w:rsidRDefault="00F1597E">
            <w:pPr>
              <w:rPr>
                <w:rFonts w:ascii="Times New Roman" w:eastAsia="Times New Roman" w:hAnsi="Times New Roman" w:cs="Times New Roman"/>
                <w:sz w:val="28"/>
                <w:szCs w:val="28"/>
              </w:rPr>
            </w:pPr>
          </w:p>
        </w:tc>
        <w:tc>
          <w:tcPr>
            <w:tcW w:w="1050" w:type="dxa"/>
          </w:tcPr>
          <w:p w14:paraId="58E417F2" w14:textId="77777777" w:rsidR="00F1597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2019</w:t>
            </w:r>
          </w:p>
          <w:p w14:paraId="4177918E" w14:textId="77777777" w:rsidR="00F1597E" w:rsidRDefault="00F1597E">
            <w:pPr>
              <w:jc w:val="center"/>
              <w:rPr>
                <w:rFonts w:ascii="Times New Roman" w:eastAsia="Times New Roman" w:hAnsi="Times New Roman" w:cs="Times New Roman"/>
                <w:sz w:val="28"/>
                <w:szCs w:val="28"/>
              </w:rPr>
            </w:pPr>
          </w:p>
        </w:tc>
        <w:tc>
          <w:tcPr>
            <w:tcW w:w="1500" w:type="dxa"/>
          </w:tcPr>
          <w:p w14:paraId="2317CAFB"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Association of Computing Machinery</w:t>
            </w:r>
          </w:p>
          <w:p w14:paraId="62D2C337" w14:textId="77777777" w:rsidR="00F1597E" w:rsidRDefault="00F1597E">
            <w:pPr>
              <w:rPr>
                <w:rFonts w:ascii="Times New Roman" w:eastAsia="Times New Roman" w:hAnsi="Times New Roman" w:cs="Times New Roman"/>
                <w:sz w:val="28"/>
                <w:szCs w:val="28"/>
              </w:rPr>
            </w:pPr>
          </w:p>
        </w:tc>
        <w:tc>
          <w:tcPr>
            <w:tcW w:w="1335" w:type="dxa"/>
          </w:tcPr>
          <w:p w14:paraId="4A98127C" w14:textId="77777777" w:rsidR="00F1597E"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Yannan</w:t>
            </w:r>
            <w:proofErr w:type="spellEnd"/>
            <w:r>
              <w:rPr>
                <w:rFonts w:ascii="Times New Roman" w:eastAsia="Times New Roman" w:hAnsi="Times New Roman" w:cs="Times New Roman"/>
                <w:sz w:val="28"/>
                <w:szCs w:val="28"/>
              </w:rPr>
              <w:t xml:space="preserve"> Li,</w:t>
            </w:r>
          </w:p>
          <w:p w14:paraId="470A0267"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Willy</w:t>
            </w:r>
          </w:p>
          <w:p w14:paraId="660AFDB6"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Susilo</w:t>
            </w:r>
          </w:p>
          <w:p w14:paraId="4EB41638" w14:textId="77777777" w:rsidR="00F1597E" w:rsidRDefault="00F1597E">
            <w:pPr>
              <w:rPr>
                <w:rFonts w:ascii="Times New Roman" w:eastAsia="Times New Roman" w:hAnsi="Times New Roman" w:cs="Times New Roman"/>
                <w:sz w:val="28"/>
                <w:szCs w:val="28"/>
              </w:rPr>
            </w:pPr>
          </w:p>
          <w:p w14:paraId="6DC539C8" w14:textId="77777777" w:rsidR="00F1597E" w:rsidRDefault="00F1597E">
            <w:pPr>
              <w:rPr>
                <w:rFonts w:ascii="Times New Roman" w:eastAsia="Times New Roman" w:hAnsi="Times New Roman" w:cs="Times New Roman"/>
                <w:sz w:val="28"/>
                <w:szCs w:val="28"/>
              </w:rPr>
            </w:pPr>
          </w:p>
        </w:tc>
        <w:tc>
          <w:tcPr>
            <w:tcW w:w="4215" w:type="dxa"/>
          </w:tcPr>
          <w:p w14:paraId="4246ACE2"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Verifying voter identity from various angles is always</w:t>
            </w:r>
          </w:p>
          <w:p w14:paraId="2C63446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challenge; some works have tried the biometric</w:t>
            </w:r>
          </w:p>
          <w:p w14:paraId="7744D9C5"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solutions, such  as facial comparison,  fingerprint, Iris</w:t>
            </w:r>
          </w:p>
          <w:p w14:paraId="2763420B"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and  retinal  scan  but  this can be biased  and  easily</w:t>
            </w:r>
          </w:p>
          <w:p w14:paraId="25E973FE"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gamed or stolen. However, we think that one way to</w:t>
            </w:r>
          </w:p>
          <w:p w14:paraId="0813A281"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protect the stolen biometrics data is by using a</w:t>
            </w:r>
          </w:p>
          <w:p w14:paraId="744DF06C"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complex algorithms that are  hard to  crack. It can be</w:t>
            </w:r>
          </w:p>
          <w:p w14:paraId="6D0D5CF6"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hashed using any hashing algorithm instead of saving</w:t>
            </w:r>
          </w:p>
          <w:p w14:paraId="34B441C7"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biometric  information  as  binary  data  and  then</w:t>
            </w:r>
          </w:p>
          <w:p w14:paraId="024C453D" w14:textId="77777777" w:rsidR="00F1597E" w:rsidRDefault="00000000">
            <w:pPr>
              <w:shd w:val="clear" w:color="auto" w:fill="FFFFFF"/>
              <w:spacing w:line="25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stored as a reference string</w:t>
            </w:r>
          </w:p>
          <w:p w14:paraId="4308F5C0" w14:textId="77777777" w:rsidR="00F1597E" w:rsidRDefault="00F1597E">
            <w:pPr>
              <w:rPr>
                <w:rFonts w:ascii="Times New Roman" w:eastAsia="Times New Roman" w:hAnsi="Times New Roman" w:cs="Times New Roman"/>
                <w:sz w:val="28"/>
                <w:szCs w:val="28"/>
              </w:rPr>
            </w:pPr>
          </w:p>
          <w:p w14:paraId="49C89042" w14:textId="77777777" w:rsidR="00F1597E" w:rsidRDefault="00F1597E">
            <w:pPr>
              <w:rPr>
                <w:rFonts w:ascii="Times New Roman" w:eastAsia="Times New Roman" w:hAnsi="Times New Roman" w:cs="Times New Roman"/>
                <w:sz w:val="28"/>
                <w:szCs w:val="28"/>
              </w:rPr>
            </w:pPr>
          </w:p>
        </w:tc>
      </w:tr>
    </w:tbl>
    <w:p w14:paraId="420F6A91" w14:textId="77777777" w:rsidR="00F1597E" w:rsidRDefault="00F1597E">
      <w:pPr>
        <w:spacing w:line="240" w:lineRule="auto"/>
        <w:rPr>
          <w:rFonts w:ascii="Times New Roman" w:eastAsia="Times New Roman" w:hAnsi="Times New Roman" w:cs="Times New Roman"/>
          <w:sz w:val="28"/>
          <w:szCs w:val="28"/>
        </w:rPr>
      </w:pPr>
    </w:p>
    <w:p w14:paraId="647806C7" w14:textId="77777777" w:rsidR="00F1597E" w:rsidRDefault="00F1597E">
      <w:pPr>
        <w:spacing w:line="360" w:lineRule="auto"/>
        <w:ind w:left="360"/>
        <w:jc w:val="both"/>
        <w:rPr>
          <w:rFonts w:ascii="Federo" w:eastAsia="Federo" w:hAnsi="Federo" w:cs="Federo"/>
          <w:b/>
          <w:sz w:val="28"/>
          <w:szCs w:val="28"/>
        </w:rPr>
      </w:pPr>
    </w:p>
    <w:p w14:paraId="6BA8F2C8" w14:textId="77777777" w:rsidR="00F1597E" w:rsidRDefault="00F1597E">
      <w:pPr>
        <w:spacing w:line="360" w:lineRule="auto"/>
        <w:ind w:left="360"/>
        <w:jc w:val="both"/>
        <w:rPr>
          <w:rFonts w:ascii="Federo" w:eastAsia="Federo" w:hAnsi="Federo" w:cs="Federo"/>
          <w:b/>
          <w:sz w:val="28"/>
          <w:szCs w:val="28"/>
        </w:rPr>
      </w:pPr>
    </w:p>
    <w:p w14:paraId="4B76D17A" w14:textId="77777777" w:rsidR="00F1597E" w:rsidRDefault="00F1597E">
      <w:pPr>
        <w:spacing w:line="240" w:lineRule="auto"/>
        <w:ind w:left="3600" w:firstLine="720"/>
        <w:rPr>
          <w:rFonts w:ascii="Times New Roman" w:eastAsia="Times New Roman" w:hAnsi="Times New Roman" w:cs="Times New Roman"/>
          <w:sz w:val="28"/>
          <w:szCs w:val="28"/>
        </w:rPr>
      </w:pPr>
    </w:p>
    <w:p w14:paraId="284F01AD" w14:textId="77777777" w:rsidR="00F1597E" w:rsidRDefault="00F1597E">
      <w:pPr>
        <w:spacing w:line="240" w:lineRule="auto"/>
        <w:jc w:val="center"/>
        <w:rPr>
          <w:rFonts w:ascii="Times New Roman" w:eastAsia="Times New Roman" w:hAnsi="Times New Roman" w:cs="Times New Roman"/>
          <w:sz w:val="28"/>
          <w:szCs w:val="28"/>
        </w:rPr>
      </w:pPr>
    </w:p>
    <w:p w14:paraId="7A0000D8" w14:textId="77777777" w:rsidR="00F1597E" w:rsidRDefault="00F1597E">
      <w:pPr>
        <w:spacing w:line="240" w:lineRule="auto"/>
        <w:jc w:val="center"/>
        <w:rPr>
          <w:rFonts w:ascii="Times New Roman" w:eastAsia="Times New Roman" w:hAnsi="Times New Roman" w:cs="Times New Roman"/>
          <w:sz w:val="28"/>
          <w:szCs w:val="28"/>
        </w:rPr>
      </w:pPr>
    </w:p>
    <w:p w14:paraId="6D2D44BE" w14:textId="77777777" w:rsidR="00F1597E" w:rsidRDefault="00F1597E">
      <w:pPr>
        <w:spacing w:line="240" w:lineRule="auto"/>
        <w:jc w:val="center"/>
        <w:rPr>
          <w:rFonts w:ascii="Times New Roman" w:eastAsia="Times New Roman" w:hAnsi="Times New Roman" w:cs="Times New Roman"/>
          <w:sz w:val="28"/>
          <w:szCs w:val="28"/>
        </w:rPr>
      </w:pPr>
    </w:p>
    <w:p w14:paraId="7CB32AF9" w14:textId="77777777" w:rsidR="00F1597E" w:rsidRDefault="00F1597E">
      <w:pPr>
        <w:spacing w:line="240" w:lineRule="auto"/>
        <w:jc w:val="center"/>
        <w:rPr>
          <w:rFonts w:ascii="Times New Roman" w:eastAsia="Times New Roman" w:hAnsi="Times New Roman" w:cs="Times New Roman"/>
          <w:sz w:val="28"/>
          <w:szCs w:val="28"/>
        </w:rPr>
      </w:pPr>
    </w:p>
    <w:p w14:paraId="00849FB3" w14:textId="77777777" w:rsidR="00F1597E" w:rsidRDefault="00F1597E">
      <w:pPr>
        <w:spacing w:line="240" w:lineRule="auto"/>
        <w:jc w:val="center"/>
        <w:rPr>
          <w:rFonts w:ascii="Times New Roman" w:eastAsia="Times New Roman" w:hAnsi="Times New Roman" w:cs="Times New Roman"/>
          <w:sz w:val="28"/>
          <w:szCs w:val="28"/>
        </w:rPr>
      </w:pPr>
    </w:p>
    <w:p w14:paraId="7AEF58A3" w14:textId="77777777" w:rsidR="00F1597E" w:rsidRDefault="00F1597E">
      <w:pPr>
        <w:spacing w:line="240" w:lineRule="auto"/>
        <w:jc w:val="center"/>
        <w:rPr>
          <w:rFonts w:ascii="Times New Roman" w:eastAsia="Times New Roman" w:hAnsi="Times New Roman" w:cs="Times New Roman"/>
          <w:sz w:val="28"/>
          <w:szCs w:val="28"/>
        </w:rPr>
      </w:pPr>
    </w:p>
    <w:p w14:paraId="4B28516A" w14:textId="77777777" w:rsidR="00F1597E" w:rsidRDefault="00F1597E">
      <w:pPr>
        <w:spacing w:line="240" w:lineRule="auto"/>
        <w:jc w:val="center"/>
        <w:rPr>
          <w:rFonts w:ascii="Times New Roman" w:eastAsia="Times New Roman" w:hAnsi="Times New Roman" w:cs="Times New Roman"/>
          <w:sz w:val="28"/>
          <w:szCs w:val="28"/>
        </w:rPr>
      </w:pPr>
    </w:p>
    <w:p w14:paraId="64C8199C" w14:textId="77777777" w:rsidR="00F1597E" w:rsidRDefault="00F1597E">
      <w:pPr>
        <w:spacing w:line="240" w:lineRule="auto"/>
        <w:rPr>
          <w:rFonts w:ascii="Times New Roman" w:eastAsia="Times New Roman" w:hAnsi="Times New Roman" w:cs="Times New Roman"/>
          <w:sz w:val="28"/>
          <w:szCs w:val="28"/>
        </w:rPr>
      </w:pPr>
    </w:p>
    <w:p w14:paraId="6B8B6829" w14:textId="77777777" w:rsidR="00F1597E"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ARCHITECTURE</w:t>
      </w:r>
      <w:r>
        <w:rPr>
          <w:noProof/>
        </w:rPr>
        <mc:AlternateContent>
          <mc:Choice Requires="wps">
            <w:drawing>
              <wp:anchor distT="0" distB="0" distL="114300" distR="114300" simplePos="0" relativeHeight="251658240" behindDoc="0" locked="0" layoutInCell="1" hidden="0" allowOverlap="1" wp14:anchorId="7CBC4AFF" wp14:editId="5E9604E8">
                <wp:simplePos x="0" y="0"/>
                <wp:positionH relativeFrom="column">
                  <wp:posOffset>8572500</wp:posOffset>
                </wp:positionH>
                <wp:positionV relativeFrom="paragraph">
                  <wp:posOffset>749300</wp:posOffset>
                </wp:positionV>
                <wp:extent cx="1012059" cy="630693"/>
                <wp:effectExtent l="0" t="0" r="0" b="0"/>
                <wp:wrapNone/>
                <wp:docPr id="1" name="Rectangle 1"/>
                <wp:cNvGraphicFramePr/>
                <a:graphic xmlns:a="http://schemas.openxmlformats.org/drawingml/2006/main">
                  <a:graphicData uri="http://schemas.microsoft.com/office/word/2010/wordprocessingShape">
                    <wps:wsp>
                      <wps:cNvSpPr/>
                      <wps:spPr>
                        <a:xfrm>
                          <a:off x="4859021" y="3483704"/>
                          <a:ext cx="973959" cy="592593"/>
                        </a:xfrm>
                        <a:prstGeom prst="rect">
                          <a:avLst/>
                        </a:prstGeom>
                        <a:solidFill>
                          <a:schemeClr val="accent3"/>
                        </a:solidFill>
                        <a:ln w="38100" cap="flat" cmpd="sng">
                          <a:solidFill>
                            <a:schemeClr val="lt1"/>
                          </a:solidFill>
                          <a:prstDash val="solid"/>
                          <a:round/>
                          <a:headEnd type="none" w="sm" len="sm"/>
                          <a:tailEnd type="none" w="sm" len="sm"/>
                        </a:ln>
                      </wps:spPr>
                      <wps:txbx>
                        <w:txbxContent>
                          <w:p w14:paraId="16B2EA58" w14:textId="77777777" w:rsidR="00F1597E" w:rsidRDefault="00F1597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CBC4AFF" id="Rectangle 1" o:spid="_x0000_s1026" style="position:absolute;left:0;text-align:left;margin-left:675pt;margin-top:59pt;width:79.7pt;height:49.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" fillcolor="#9bbb59 [3206]" strokecolor="white [3201]" strokeweight="3pt">
                <v:stroke startarrowwidth="narrow" startarrowlength="short" endarrowwidth="narrow" endarrowlength="short" joinstyle="round"/>
                <v:textbox inset="2.53958mm,2.53958mm,2.53958mm,2.53958mm">
                  <w:txbxContent>
                    <w:p w14:paraId="16B2EA58" w14:textId="77777777" w:rsidR="00F1597E" w:rsidRDefault="00F1597E">
                      <w:pPr>
                        <w:spacing w:after="0" w:line="240" w:lineRule="auto"/>
                        <w:textDirection w:val="btLr"/>
                      </w:pPr>
                    </w:p>
                  </w:txbxContent>
                </v:textbox>
              </v:rect>
            </w:pict>
          </mc:Fallback>
        </mc:AlternateContent>
      </w:r>
    </w:p>
    <w:p w14:paraId="5E27DBB6" w14:textId="77777777" w:rsidR="00F1597E" w:rsidRDefault="00F1597E">
      <w:pPr>
        <w:pBdr>
          <w:top w:val="nil"/>
          <w:left w:val="nil"/>
          <w:bottom w:val="nil"/>
          <w:right w:val="nil"/>
          <w:between w:val="nil"/>
        </w:pBdr>
        <w:spacing w:after="0" w:line="240" w:lineRule="auto"/>
        <w:rPr>
          <w:rFonts w:ascii="Times New Roman" w:eastAsia="Times New Roman" w:hAnsi="Times New Roman" w:cs="Times New Roman"/>
          <w:b/>
          <w:sz w:val="28"/>
          <w:szCs w:val="28"/>
          <w:u w:val="single"/>
        </w:rPr>
      </w:pPr>
    </w:p>
    <w:p w14:paraId="3A24C7D5" w14:textId="77777777" w:rsidR="00F1597E" w:rsidRDefault="00F1597E">
      <w:pPr>
        <w:pBdr>
          <w:top w:val="nil"/>
          <w:left w:val="nil"/>
          <w:bottom w:val="nil"/>
          <w:right w:val="nil"/>
          <w:between w:val="nil"/>
        </w:pBdr>
        <w:spacing w:after="0" w:line="240" w:lineRule="auto"/>
        <w:rPr>
          <w:rFonts w:ascii="Times New Roman" w:eastAsia="Times New Roman" w:hAnsi="Times New Roman" w:cs="Times New Roman"/>
          <w:b/>
          <w:sz w:val="28"/>
          <w:szCs w:val="28"/>
          <w:u w:val="single"/>
        </w:rPr>
      </w:pPr>
    </w:p>
    <w:p w14:paraId="301313BE" w14:textId="77777777" w:rsidR="00F1597E" w:rsidRDefault="00F1597E">
      <w:pPr>
        <w:pBdr>
          <w:top w:val="nil"/>
          <w:left w:val="nil"/>
          <w:bottom w:val="nil"/>
          <w:right w:val="nil"/>
          <w:between w:val="nil"/>
        </w:pBdr>
        <w:spacing w:after="0" w:line="240" w:lineRule="auto"/>
        <w:rPr>
          <w:rFonts w:ascii="Times New Roman" w:eastAsia="Times New Roman" w:hAnsi="Times New Roman" w:cs="Times New Roman"/>
          <w:b/>
          <w:sz w:val="28"/>
          <w:szCs w:val="28"/>
          <w:u w:val="single"/>
        </w:rPr>
      </w:pPr>
    </w:p>
    <w:p w14:paraId="66E91FEF" w14:textId="77777777" w:rsidR="00F1597E" w:rsidRDefault="00F1597E">
      <w:pPr>
        <w:pBdr>
          <w:top w:val="nil"/>
          <w:left w:val="nil"/>
          <w:bottom w:val="nil"/>
          <w:right w:val="nil"/>
          <w:between w:val="nil"/>
        </w:pBdr>
        <w:spacing w:after="0" w:line="240" w:lineRule="auto"/>
        <w:rPr>
          <w:rFonts w:ascii="Times New Roman" w:eastAsia="Times New Roman" w:hAnsi="Times New Roman" w:cs="Times New Roman"/>
          <w:b/>
          <w:sz w:val="28"/>
          <w:szCs w:val="28"/>
          <w:u w:val="single"/>
        </w:rPr>
      </w:pPr>
    </w:p>
    <w:p w14:paraId="187B11B5" w14:textId="77777777" w:rsidR="00F1597E" w:rsidRDefault="00000000">
      <w:pPr>
        <w:tabs>
          <w:tab w:val="left" w:pos="5700"/>
        </w:tabs>
        <w:spacing w:line="240" w:lineRule="auto"/>
        <w:jc w:val="center"/>
        <w:rPr>
          <w:rFonts w:ascii="Times New Roman" w:eastAsia="Times New Roman" w:hAnsi="Times New Roman" w:cs="Times New Roman"/>
          <w:sz w:val="28"/>
          <w:szCs w:val="28"/>
        </w:rPr>
      </w:pPr>
      <w:r>
        <w:rPr>
          <w:sz w:val="28"/>
          <w:szCs w:val="28"/>
        </w:rPr>
        <w:br/>
      </w:r>
      <w:r>
        <w:rPr>
          <w:noProof/>
          <w:sz w:val="28"/>
          <w:szCs w:val="28"/>
        </w:rPr>
        <w:drawing>
          <wp:inline distT="114300" distB="114300" distL="114300" distR="114300" wp14:anchorId="3C472441" wp14:editId="1046A1A4">
            <wp:extent cx="5476875" cy="524715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76875" cy="5247159"/>
                    </a:xfrm>
                    <a:prstGeom prst="rect">
                      <a:avLst/>
                    </a:prstGeom>
                    <a:ln/>
                  </pic:spPr>
                </pic:pic>
              </a:graphicData>
            </a:graphic>
          </wp:inline>
        </w:drawing>
      </w:r>
    </w:p>
    <w:p w14:paraId="44630639" w14:textId="77777777" w:rsidR="00F1597E" w:rsidRDefault="00F1597E">
      <w:pPr>
        <w:tabs>
          <w:tab w:val="left" w:pos="5700"/>
        </w:tabs>
        <w:spacing w:line="240" w:lineRule="auto"/>
        <w:jc w:val="center"/>
        <w:rPr>
          <w:rFonts w:ascii="Times New Roman" w:eastAsia="Times New Roman" w:hAnsi="Times New Roman" w:cs="Times New Roman"/>
          <w:sz w:val="28"/>
          <w:szCs w:val="28"/>
        </w:rPr>
      </w:pPr>
    </w:p>
    <w:p w14:paraId="25F29EC3" w14:textId="77777777" w:rsidR="00F1597E" w:rsidRDefault="00F1597E">
      <w:pPr>
        <w:tabs>
          <w:tab w:val="left" w:pos="5700"/>
        </w:tabs>
        <w:spacing w:line="240" w:lineRule="auto"/>
        <w:jc w:val="center"/>
        <w:rPr>
          <w:rFonts w:ascii="Times New Roman" w:eastAsia="Times New Roman" w:hAnsi="Times New Roman" w:cs="Times New Roman"/>
          <w:sz w:val="28"/>
          <w:szCs w:val="28"/>
        </w:rPr>
      </w:pPr>
    </w:p>
    <w:p w14:paraId="67C16173" w14:textId="77777777" w:rsidR="00F1597E" w:rsidRDefault="00F1597E">
      <w:pPr>
        <w:tabs>
          <w:tab w:val="left" w:pos="5700"/>
        </w:tabs>
        <w:spacing w:line="240" w:lineRule="auto"/>
        <w:jc w:val="center"/>
        <w:rPr>
          <w:rFonts w:ascii="Times New Roman" w:eastAsia="Times New Roman" w:hAnsi="Times New Roman" w:cs="Times New Roman"/>
          <w:sz w:val="28"/>
          <w:szCs w:val="28"/>
        </w:rPr>
      </w:pPr>
    </w:p>
    <w:p w14:paraId="00C464FA" w14:textId="77777777" w:rsidR="00F1597E" w:rsidRDefault="00F1597E">
      <w:pPr>
        <w:tabs>
          <w:tab w:val="left" w:pos="5700"/>
        </w:tabs>
        <w:spacing w:line="240" w:lineRule="auto"/>
        <w:jc w:val="center"/>
        <w:rPr>
          <w:rFonts w:ascii="Times New Roman" w:eastAsia="Times New Roman" w:hAnsi="Times New Roman" w:cs="Times New Roman"/>
          <w:sz w:val="28"/>
          <w:szCs w:val="28"/>
        </w:rPr>
      </w:pPr>
    </w:p>
    <w:p w14:paraId="09628964" w14:textId="77777777" w:rsidR="00F1597E" w:rsidRDefault="00F1597E">
      <w:pPr>
        <w:tabs>
          <w:tab w:val="left" w:pos="5700"/>
        </w:tabs>
        <w:spacing w:line="240" w:lineRule="auto"/>
        <w:rPr>
          <w:rFonts w:ascii="Times New Roman" w:eastAsia="Times New Roman" w:hAnsi="Times New Roman" w:cs="Times New Roman"/>
          <w:sz w:val="28"/>
          <w:szCs w:val="28"/>
        </w:rPr>
      </w:pPr>
    </w:p>
    <w:p w14:paraId="243D6825" w14:textId="77777777" w:rsidR="00F1597E" w:rsidRDefault="00F1597E">
      <w:pPr>
        <w:tabs>
          <w:tab w:val="left" w:pos="5700"/>
        </w:tabs>
        <w:spacing w:line="240" w:lineRule="auto"/>
        <w:rPr>
          <w:rFonts w:ascii="Times New Roman" w:eastAsia="Times New Roman" w:hAnsi="Times New Roman" w:cs="Times New Roman"/>
          <w:sz w:val="28"/>
          <w:szCs w:val="28"/>
        </w:rPr>
      </w:pPr>
    </w:p>
    <w:p w14:paraId="62D115DD" w14:textId="77777777" w:rsidR="00F1597E" w:rsidRDefault="00000000">
      <w:pPr>
        <w:numPr>
          <w:ilvl w:val="0"/>
          <w:numId w:val="3"/>
        </w:numPr>
        <w:pBdr>
          <w:top w:val="nil"/>
          <w:left w:val="nil"/>
          <w:bottom w:val="nil"/>
          <w:right w:val="nil"/>
          <w:between w:val="nil"/>
        </w:pBdr>
        <w:tabs>
          <w:tab w:val="left" w:pos="5700"/>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PROPOSED WORK</w:t>
      </w:r>
    </w:p>
    <w:p w14:paraId="0A40AD3F" w14:textId="77777777" w:rsidR="00F1597E" w:rsidRDefault="00F1597E">
      <w:pPr>
        <w:tabs>
          <w:tab w:val="left" w:pos="5700"/>
        </w:tabs>
        <w:rPr>
          <w:rFonts w:ascii="Corben" w:eastAsia="Corben" w:hAnsi="Corben" w:cs="Corben"/>
          <w:sz w:val="28"/>
          <w:szCs w:val="28"/>
          <w:u w:val="single"/>
        </w:rPr>
      </w:pPr>
    </w:p>
    <w:p w14:paraId="6E42FF88" w14:textId="1AB97BDE"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our architectural design we tried to create a system that </w:t>
      </w:r>
      <w:r w:rsidR="0034313E">
        <w:rPr>
          <w:rFonts w:ascii="Times New Roman" w:eastAsia="Times New Roman" w:hAnsi="Times New Roman" w:cs="Times New Roman"/>
          <w:sz w:val="28"/>
          <w:szCs w:val="28"/>
        </w:rPr>
        <w:t>does not</w:t>
      </w:r>
      <w:r>
        <w:rPr>
          <w:rFonts w:ascii="Times New Roman" w:eastAsia="Times New Roman" w:hAnsi="Times New Roman" w:cs="Times New Roman"/>
          <w:sz w:val="28"/>
          <w:szCs w:val="28"/>
        </w:rPr>
        <w:t xml:space="preserve"> entirely replace the current voting system but rather integrates itself within the current system which we are using today. We decided to do this because </w:t>
      </w:r>
      <w:r w:rsidR="0034313E">
        <w:rPr>
          <w:rFonts w:ascii="Times New Roman" w:eastAsia="Times New Roman" w:hAnsi="Times New Roman" w:cs="Times New Roman"/>
          <w:sz w:val="28"/>
          <w:szCs w:val="28"/>
        </w:rPr>
        <w:t>most</w:t>
      </w:r>
      <w:r>
        <w:rPr>
          <w:rFonts w:ascii="Times New Roman" w:eastAsia="Times New Roman" w:hAnsi="Times New Roman" w:cs="Times New Roman"/>
          <w:sz w:val="28"/>
          <w:szCs w:val="28"/>
        </w:rPr>
        <w:t xml:space="preserve"> people are familiarized with the current system and the introduction of a new system can create confusion as well as </w:t>
      </w:r>
      <w:r w:rsidR="0034313E">
        <w:rPr>
          <w:rFonts w:ascii="Times New Roman" w:eastAsia="Times New Roman" w:hAnsi="Times New Roman" w:cs="Times New Roman"/>
          <w:sz w:val="28"/>
          <w:szCs w:val="28"/>
        </w:rPr>
        <w:t>disinterest. System</w:t>
      </w:r>
      <w:r>
        <w:rPr>
          <w:rFonts w:ascii="Times New Roman" w:eastAsia="Times New Roman" w:hAnsi="Times New Roman" w:cs="Times New Roman"/>
          <w:sz w:val="28"/>
          <w:szCs w:val="28"/>
        </w:rPr>
        <w:t xml:space="preserve"> Architecture The system architecture is given in Figure 1. Each block is described in this Section. Fig. 1 Proposed system architecture </w:t>
      </w:r>
      <w:r w:rsidR="0034313E">
        <w:rPr>
          <w:rFonts w:ascii="Times New Roman" w:eastAsia="Times New Roman" w:hAnsi="Times New Roman" w:cs="Times New Roman"/>
          <w:sz w:val="28"/>
          <w:szCs w:val="28"/>
        </w:rPr>
        <w:t>the</w:t>
      </w:r>
      <w:r>
        <w:rPr>
          <w:rFonts w:ascii="Times New Roman" w:eastAsia="Times New Roman" w:hAnsi="Times New Roman" w:cs="Times New Roman"/>
          <w:sz w:val="28"/>
          <w:szCs w:val="28"/>
        </w:rPr>
        <w:t xml:space="preserve"> first step of our design is the registration process, verifying a voter is essential in establishing security within the system. Making sure that someone’s identity isn’t being misused for fraudulent purposes is important, especially when voting is considered because every vote </w:t>
      </w:r>
      <w:r w:rsidR="0034313E">
        <w:rPr>
          <w:rFonts w:ascii="Times New Roman" w:eastAsia="Times New Roman" w:hAnsi="Times New Roman" w:cs="Times New Roman"/>
          <w:sz w:val="28"/>
          <w:szCs w:val="28"/>
        </w:rPr>
        <w:t>matters. To</w:t>
      </w:r>
      <w:r>
        <w:rPr>
          <w:rFonts w:ascii="Times New Roman" w:eastAsia="Times New Roman" w:hAnsi="Times New Roman" w:cs="Times New Roman"/>
          <w:sz w:val="28"/>
          <w:szCs w:val="28"/>
        </w:rPr>
        <w:t xml:space="preserve"> allow users to register to vote our proposed service utilizes Recognition devices &amp; valid identity card number to cross check whether the user is present in the database or not /whether he is eligible to vote or </w:t>
      </w:r>
      <w:r w:rsidR="0034313E">
        <w:rPr>
          <w:rFonts w:ascii="Times New Roman" w:eastAsia="Times New Roman" w:hAnsi="Times New Roman" w:cs="Times New Roman"/>
          <w:sz w:val="28"/>
          <w:szCs w:val="28"/>
        </w:rPr>
        <w:t>not. After</w:t>
      </w:r>
      <w:r>
        <w:rPr>
          <w:rFonts w:ascii="Times New Roman" w:eastAsia="Times New Roman" w:hAnsi="Times New Roman" w:cs="Times New Roman"/>
          <w:sz w:val="28"/>
          <w:szCs w:val="28"/>
        </w:rPr>
        <w:t xml:space="preserve"> that a unique hash address is given to voter using which he can cast a </w:t>
      </w:r>
      <w:r w:rsidR="0034313E">
        <w:rPr>
          <w:rFonts w:ascii="Times New Roman" w:eastAsia="Times New Roman" w:hAnsi="Times New Roman" w:cs="Times New Roman"/>
          <w:sz w:val="28"/>
          <w:szCs w:val="28"/>
        </w:rPr>
        <w:t>vote. Each</w:t>
      </w:r>
      <w:r>
        <w:rPr>
          <w:rFonts w:ascii="Times New Roman" w:eastAsia="Times New Roman" w:hAnsi="Times New Roman" w:cs="Times New Roman"/>
          <w:sz w:val="28"/>
          <w:szCs w:val="28"/>
        </w:rPr>
        <w:t xml:space="preserve"> hash is supplied with Ethers by which he can cast vote once. During the voting day the voter will visit the polling booth he/she will undergo a verification process and then using the address given to him he/she will cast a vote then he will be automatically logged </w:t>
      </w:r>
      <w:r w:rsidR="0034313E">
        <w:rPr>
          <w:rFonts w:ascii="Times New Roman" w:eastAsia="Times New Roman" w:hAnsi="Times New Roman" w:cs="Times New Roman"/>
          <w:sz w:val="28"/>
          <w:szCs w:val="28"/>
        </w:rPr>
        <w:t>out. The</w:t>
      </w:r>
      <w:r>
        <w:rPr>
          <w:rFonts w:ascii="Times New Roman" w:eastAsia="Times New Roman" w:hAnsi="Times New Roman" w:cs="Times New Roman"/>
          <w:sz w:val="28"/>
          <w:szCs w:val="28"/>
        </w:rPr>
        <w:t xml:space="preserve"> voters will also get live status of voting. 3.2 Requirement Analysis The implementation detail is given in this </w:t>
      </w:r>
      <w:r w:rsidR="0034313E">
        <w:rPr>
          <w:rFonts w:ascii="Times New Roman" w:eastAsia="Times New Roman" w:hAnsi="Times New Roman" w:cs="Times New Roman"/>
          <w:sz w:val="28"/>
          <w:szCs w:val="28"/>
        </w:rPr>
        <w:t>section. The</w:t>
      </w:r>
      <w:r>
        <w:rPr>
          <w:rFonts w:ascii="Times New Roman" w:eastAsia="Times New Roman" w:hAnsi="Times New Roman" w:cs="Times New Roman"/>
          <w:sz w:val="28"/>
          <w:szCs w:val="28"/>
        </w:rPr>
        <w:t xml:space="preserve"> entire system is divided into two sub-system a registration system &amp; a voting system. Registration System: A voting registration System is developed using Html/</w:t>
      </w:r>
      <w:r w:rsidR="0034313E">
        <w:rPr>
          <w:rFonts w:ascii="Times New Roman" w:eastAsia="Times New Roman" w:hAnsi="Times New Roman" w:cs="Times New Roman"/>
          <w:sz w:val="28"/>
          <w:szCs w:val="28"/>
        </w:rPr>
        <w:t>CSS</w:t>
      </w:r>
      <w:r>
        <w:rPr>
          <w:rFonts w:ascii="Times New Roman" w:eastAsia="Times New Roman" w:hAnsi="Times New Roman" w:cs="Times New Roman"/>
          <w:sz w:val="28"/>
          <w:szCs w:val="28"/>
        </w:rPr>
        <w:t xml:space="preserve"> front-end and SQL back-end which contains the user's personal details already stored for </w:t>
      </w:r>
      <w:r w:rsidR="0034313E">
        <w:rPr>
          <w:rFonts w:ascii="Times New Roman" w:eastAsia="Times New Roman" w:hAnsi="Times New Roman" w:cs="Times New Roman"/>
          <w:sz w:val="28"/>
          <w:szCs w:val="28"/>
        </w:rPr>
        <w:t>e.g.</w:t>
      </w:r>
      <w:r>
        <w:rPr>
          <w:rFonts w:ascii="Times New Roman" w:eastAsia="Times New Roman" w:hAnsi="Times New Roman" w:cs="Times New Roman"/>
          <w:sz w:val="28"/>
          <w:szCs w:val="28"/>
        </w:rPr>
        <w:t>:</w:t>
      </w:r>
      <w:r w:rsidR="0034313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One can consider this as an Aadhar database. A biometric device would be used for validation </w:t>
      </w:r>
      <w:r w:rsidR="0034313E">
        <w:rPr>
          <w:rFonts w:ascii="Times New Roman" w:eastAsia="Times New Roman" w:hAnsi="Times New Roman" w:cs="Times New Roman"/>
          <w:sz w:val="28"/>
          <w:szCs w:val="28"/>
        </w:rPr>
        <w:t>purpose. If</w:t>
      </w:r>
      <w:r>
        <w:rPr>
          <w:rFonts w:ascii="Times New Roman" w:eastAsia="Times New Roman" w:hAnsi="Times New Roman" w:cs="Times New Roman"/>
          <w:sz w:val="28"/>
          <w:szCs w:val="28"/>
        </w:rPr>
        <w:t xml:space="preserve"> the user is a valid </w:t>
      </w:r>
      <w:r w:rsidR="0034313E">
        <w:rPr>
          <w:rFonts w:ascii="Times New Roman" w:eastAsia="Times New Roman" w:hAnsi="Times New Roman" w:cs="Times New Roman"/>
          <w:sz w:val="28"/>
          <w:szCs w:val="28"/>
        </w:rPr>
        <w:t>user,</w:t>
      </w:r>
      <w:r>
        <w:rPr>
          <w:rFonts w:ascii="Times New Roman" w:eastAsia="Times New Roman" w:hAnsi="Times New Roman" w:cs="Times New Roman"/>
          <w:sz w:val="28"/>
          <w:szCs w:val="28"/>
        </w:rPr>
        <w:t xml:space="preserve"> then he/she is handed a hash code /address which is used as a credential for login into the voting machine. Voting System: The voting system can be considered as a replacement for </w:t>
      </w:r>
      <w:r w:rsidR="0034313E">
        <w:rPr>
          <w:rFonts w:ascii="Times New Roman" w:eastAsia="Times New Roman" w:hAnsi="Times New Roman" w:cs="Times New Roman"/>
          <w:sz w:val="28"/>
          <w:szCs w:val="28"/>
        </w:rPr>
        <w:t>EVM. It</w:t>
      </w:r>
      <w:r>
        <w:rPr>
          <w:rFonts w:ascii="Times New Roman" w:eastAsia="Times New Roman" w:hAnsi="Times New Roman" w:cs="Times New Roman"/>
          <w:sz w:val="28"/>
          <w:szCs w:val="28"/>
        </w:rPr>
        <w:t xml:space="preserve"> is a decentralized app with a front-end in Bootstrap or Html and a Blockchain in back-</w:t>
      </w:r>
      <w:r w:rsidR="0034313E">
        <w:rPr>
          <w:rFonts w:ascii="Times New Roman" w:eastAsia="Times New Roman" w:hAnsi="Times New Roman" w:cs="Times New Roman"/>
          <w:sz w:val="28"/>
          <w:szCs w:val="28"/>
        </w:rPr>
        <w:lastRenderedPageBreak/>
        <w:t>end. The</w:t>
      </w:r>
      <w:r>
        <w:rPr>
          <w:rFonts w:ascii="Times New Roman" w:eastAsia="Times New Roman" w:hAnsi="Times New Roman" w:cs="Times New Roman"/>
          <w:sz w:val="28"/>
          <w:szCs w:val="28"/>
        </w:rPr>
        <w:t xml:space="preserve"> smart contract is written in solidity </w:t>
      </w:r>
      <w:r w:rsidR="0034313E">
        <w:rPr>
          <w:rFonts w:ascii="Times New Roman" w:eastAsia="Times New Roman" w:hAnsi="Times New Roman" w:cs="Times New Roman"/>
          <w:sz w:val="28"/>
          <w:szCs w:val="28"/>
        </w:rPr>
        <w:t>language. The</w:t>
      </w:r>
      <w:r>
        <w:rPr>
          <w:rFonts w:ascii="Times New Roman" w:eastAsia="Times New Roman" w:hAnsi="Times New Roman" w:cs="Times New Roman"/>
          <w:sz w:val="28"/>
          <w:szCs w:val="28"/>
        </w:rPr>
        <w:t xml:space="preserve"> </w:t>
      </w:r>
      <w:r w:rsidR="0034313E">
        <w:rPr>
          <w:rFonts w:ascii="Times New Roman" w:eastAsia="Times New Roman" w:hAnsi="Times New Roman" w:cs="Times New Roman"/>
          <w:sz w:val="28"/>
          <w:szCs w:val="28"/>
        </w:rPr>
        <w:t>candidate’s</w:t>
      </w:r>
      <w:r>
        <w:rPr>
          <w:rFonts w:ascii="Times New Roman" w:eastAsia="Times New Roman" w:hAnsi="Times New Roman" w:cs="Times New Roman"/>
          <w:sz w:val="28"/>
          <w:szCs w:val="28"/>
        </w:rPr>
        <w:t xml:space="preserve"> name with symbol of candidate is mentioned in smart-</w:t>
      </w:r>
      <w:r w:rsidR="0034313E">
        <w:rPr>
          <w:rFonts w:ascii="Times New Roman" w:eastAsia="Times New Roman" w:hAnsi="Times New Roman" w:cs="Times New Roman"/>
          <w:sz w:val="28"/>
          <w:szCs w:val="28"/>
        </w:rPr>
        <w:t>contract. A</w:t>
      </w:r>
      <w:r>
        <w:rPr>
          <w:rFonts w:ascii="Times New Roman" w:eastAsia="Times New Roman" w:hAnsi="Times New Roman" w:cs="Times New Roman"/>
          <w:sz w:val="28"/>
          <w:szCs w:val="28"/>
        </w:rPr>
        <w:t xml:space="preserve"> smart contract is the actual logic piece of entire voting system. </w:t>
      </w:r>
      <w:r w:rsidR="0034313E">
        <w:rPr>
          <w:rFonts w:ascii="Times New Roman" w:eastAsia="Times New Roman" w:hAnsi="Times New Roman" w:cs="Times New Roman"/>
          <w:sz w:val="28"/>
          <w:szCs w:val="28"/>
        </w:rPr>
        <w:t>Each</w:t>
      </w:r>
      <w:r>
        <w:rPr>
          <w:rFonts w:ascii="Times New Roman" w:eastAsia="Times New Roman" w:hAnsi="Times New Roman" w:cs="Times New Roman"/>
          <w:sz w:val="28"/>
          <w:szCs w:val="28"/>
        </w:rPr>
        <w:t xml:space="preserve"> change made in a blockchain is called a </w:t>
      </w:r>
      <w:r w:rsidR="0034313E">
        <w:rPr>
          <w:rFonts w:ascii="Times New Roman" w:eastAsia="Times New Roman" w:hAnsi="Times New Roman" w:cs="Times New Roman"/>
          <w:sz w:val="28"/>
          <w:szCs w:val="28"/>
        </w:rPr>
        <w:t>Transaction. Transaction</w:t>
      </w:r>
      <w:r>
        <w:rPr>
          <w:rFonts w:ascii="Times New Roman" w:eastAsia="Times New Roman" w:hAnsi="Times New Roman" w:cs="Times New Roman"/>
          <w:sz w:val="28"/>
          <w:szCs w:val="28"/>
        </w:rPr>
        <w:t xml:space="preserve"> is the way by which the external world interacts with the Ethereum network. Transaction is used when we wish to modify or update the state stored in the Ethereum network. Each Transaction requires a transaction fee or service </w:t>
      </w:r>
      <w:r w:rsidR="0034313E">
        <w:rPr>
          <w:rFonts w:ascii="Times New Roman" w:eastAsia="Times New Roman" w:hAnsi="Times New Roman" w:cs="Times New Roman"/>
          <w:sz w:val="28"/>
          <w:szCs w:val="28"/>
        </w:rPr>
        <w:t>charge. Within</w:t>
      </w:r>
      <w:r>
        <w:rPr>
          <w:rFonts w:ascii="Times New Roman" w:eastAsia="Times New Roman" w:hAnsi="Times New Roman" w:cs="Times New Roman"/>
          <w:sz w:val="28"/>
          <w:szCs w:val="28"/>
        </w:rPr>
        <w:t xml:space="preserve"> an Ethereum network circulates a native currency: ether. Ether is mainly used as the transaction fee or service charge also Electronic copy available at: https://ssrn.com/abstract=3648870 called gas </w:t>
      </w:r>
      <w:r w:rsidR="0034313E">
        <w:rPr>
          <w:rFonts w:ascii="Times New Roman" w:eastAsia="Times New Roman" w:hAnsi="Times New Roman" w:cs="Times New Roman"/>
          <w:sz w:val="28"/>
          <w:szCs w:val="28"/>
        </w:rPr>
        <w:t>fee. In</w:t>
      </w:r>
      <w:r>
        <w:rPr>
          <w:rFonts w:ascii="Times New Roman" w:eastAsia="Times New Roman" w:hAnsi="Times New Roman" w:cs="Times New Roman"/>
          <w:sz w:val="28"/>
          <w:szCs w:val="28"/>
        </w:rPr>
        <w:t xml:space="preserve"> this project we are using Ganache-CLI. </w:t>
      </w:r>
      <w:r w:rsidR="0034313E">
        <w:rPr>
          <w:rFonts w:ascii="Times New Roman" w:eastAsia="Times New Roman" w:hAnsi="Times New Roman" w:cs="Times New Roman"/>
          <w:sz w:val="28"/>
          <w:szCs w:val="28"/>
        </w:rPr>
        <w:t>These speeds</w:t>
      </w:r>
      <w:r>
        <w:rPr>
          <w:rFonts w:ascii="Times New Roman" w:eastAsia="Times New Roman" w:hAnsi="Times New Roman" w:cs="Times New Roman"/>
          <w:sz w:val="28"/>
          <w:szCs w:val="28"/>
        </w:rPr>
        <w:t xml:space="preserve"> up the process of setting up a private network and transactions are mined almost immediately. MetaMask is a bridge that allows you to visit the distributed web of tomorrow in your browser today. It allows you to run Ethereum </w:t>
      </w:r>
      <w:r w:rsidR="0034313E">
        <w:rPr>
          <w:rFonts w:ascii="Times New Roman" w:eastAsia="Times New Roman" w:hAnsi="Times New Roman" w:cs="Times New Roman"/>
          <w:sz w:val="28"/>
          <w:szCs w:val="28"/>
        </w:rPr>
        <w:t>d-apps</w:t>
      </w:r>
      <w:r>
        <w:rPr>
          <w:rFonts w:ascii="Times New Roman" w:eastAsia="Times New Roman" w:hAnsi="Times New Roman" w:cs="Times New Roman"/>
          <w:sz w:val="28"/>
          <w:szCs w:val="28"/>
        </w:rPr>
        <w:t xml:space="preserve"> right in your browser without running a full Ethereum node.</w:t>
      </w:r>
    </w:p>
    <w:p w14:paraId="1B5206B6" w14:textId="77777777" w:rsidR="00F1597E" w:rsidRDefault="00F1597E">
      <w:pPr>
        <w:tabs>
          <w:tab w:val="left" w:pos="3870"/>
        </w:tabs>
        <w:spacing w:line="360" w:lineRule="auto"/>
        <w:jc w:val="both"/>
        <w:rPr>
          <w:rFonts w:ascii="Times New Roman" w:eastAsia="Times New Roman" w:hAnsi="Times New Roman" w:cs="Times New Roman"/>
          <w:sz w:val="28"/>
          <w:szCs w:val="28"/>
        </w:rPr>
      </w:pPr>
    </w:p>
    <w:p w14:paraId="34D822CC" w14:textId="77777777" w:rsidR="00F1597E" w:rsidRDefault="00000000">
      <w:pPr>
        <w:tabs>
          <w:tab w:val="left" w:pos="387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Detailed Description of the Layered Approach</w:t>
      </w:r>
    </w:p>
    <w:p w14:paraId="62BBCC2A" w14:textId="005A14FD"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proposed e-voting system architecture is presented in Fig. 1 and has been divided into several layers to achieve modular design. These layers are described below; the User Interaction and Front-end Security layer is responsible for interacting with a voter (to support vote casting functions) and the administrator (to support functions pertaining to administering the election process). It encapsulates two key functions </w:t>
      </w:r>
      <w:r w:rsidR="0034313E">
        <w:rPr>
          <w:rFonts w:ascii="Times New Roman" w:eastAsia="Times New Roman" w:hAnsi="Times New Roman" w:cs="Times New Roman"/>
          <w:sz w:val="28"/>
          <w:szCs w:val="28"/>
        </w:rPr>
        <w:t>i.e.,</w:t>
      </w:r>
      <w:r>
        <w:rPr>
          <w:rFonts w:ascii="Times New Roman" w:eastAsia="Times New Roman" w:hAnsi="Times New Roman" w:cs="Times New Roman"/>
          <w:sz w:val="28"/>
          <w:szCs w:val="28"/>
        </w:rPr>
        <w:t xml:space="preserve"> authentication and authorization of the users (voters and administrators) to ensure that the access to the system is restricted to legitimate users in accordance with the predefined access control policies. </w:t>
      </w:r>
      <w:r w:rsidR="0034313E">
        <w:rPr>
          <w:rFonts w:ascii="Times New Roman" w:eastAsia="Times New Roman" w:hAnsi="Times New Roman" w:cs="Times New Roman"/>
          <w:sz w:val="28"/>
          <w:szCs w:val="28"/>
        </w:rPr>
        <w:t>Several</w:t>
      </w:r>
      <w:r>
        <w:rPr>
          <w:rFonts w:ascii="Times New Roman" w:eastAsia="Times New Roman" w:hAnsi="Times New Roman" w:cs="Times New Roman"/>
          <w:sz w:val="28"/>
          <w:szCs w:val="28"/>
        </w:rPr>
        <w:t xml:space="preserve"> different methods can be applied to achieve this function ranging from basic username/password to more advanced such as fingerprinting or iris recognition. </w:t>
      </w:r>
      <w:r w:rsidR="0034313E">
        <w:rPr>
          <w:rFonts w:ascii="Times New Roman" w:eastAsia="Times New Roman" w:hAnsi="Times New Roman" w:cs="Times New Roman"/>
          <w:sz w:val="28"/>
          <w:szCs w:val="28"/>
        </w:rPr>
        <w:t>Therefore,</w:t>
      </w:r>
      <w:r>
        <w:rPr>
          <w:rFonts w:ascii="Times New Roman" w:eastAsia="Times New Roman" w:hAnsi="Times New Roman" w:cs="Times New Roman"/>
          <w:sz w:val="28"/>
          <w:szCs w:val="28"/>
        </w:rPr>
        <w:t xml:space="preserve"> these are rendered specific to individual implementation of the proposed architecture. Overall, </w:t>
      </w:r>
      <w:r>
        <w:rPr>
          <w:rFonts w:ascii="Times New Roman" w:eastAsia="Times New Roman" w:hAnsi="Times New Roman" w:cs="Times New Roman"/>
          <w:sz w:val="28"/>
          <w:szCs w:val="28"/>
        </w:rPr>
        <w:lastRenderedPageBreak/>
        <w:t xml:space="preserve">this layer serves as the first point of contact with the users and is responsible for validating user credentials as governed by the system-specific policies. </w:t>
      </w:r>
    </w:p>
    <w:p w14:paraId="59946237" w14:textId="31F3488B"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Access Control Management layer</w:t>
      </w:r>
      <w:r>
        <w:rPr>
          <w:rFonts w:ascii="Times New Roman" w:eastAsia="Times New Roman" w:hAnsi="Times New Roman" w:cs="Times New Roman"/>
          <w:sz w:val="28"/>
          <w:szCs w:val="28"/>
        </w:rPr>
        <w:t xml:space="preserve"> is envisaged to facilitate layer 1 and layer 3 by providing services required for these layers to achieve their expected functions. These services include roles definition, their respective access control policies and voting transaction definitions. The role definition and management </w:t>
      </w:r>
      <w:r w:rsidR="0034313E">
        <w:rPr>
          <w:rFonts w:ascii="Times New Roman" w:eastAsia="Times New Roman" w:hAnsi="Times New Roman" w:cs="Times New Roman"/>
          <w:sz w:val="28"/>
          <w:szCs w:val="28"/>
        </w:rPr>
        <w:t>provide</w:t>
      </w:r>
      <w:r>
        <w:rPr>
          <w:rFonts w:ascii="Times New Roman" w:eastAsia="Times New Roman" w:hAnsi="Times New Roman" w:cs="Times New Roman"/>
          <w:sz w:val="28"/>
          <w:szCs w:val="28"/>
        </w:rPr>
        <w:t xml:space="preserve"> core support for the access control functions implemented by layer 1 whereas the voting transaction definitions support the blockchain based transaction mapping and mining performed at layer 3. Overall, this layer enables a coherent function of the proposed system by providing the foundations required by individual layers. </w:t>
      </w:r>
      <w:r>
        <w:rPr>
          <w:rFonts w:ascii="Times New Roman" w:eastAsia="Times New Roman" w:hAnsi="Times New Roman" w:cs="Times New Roman"/>
          <w:b/>
          <w:sz w:val="28"/>
          <w:szCs w:val="28"/>
        </w:rPr>
        <w:t>e-Voting Transaction Management layer</w:t>
      </w:r>
      <w:r>
        <w:rPr>
          <w:rFonts w:ascii="Times New Roman" w:eastAsia="Times New Roman" w:hAnsi="Times New Roman" w:cs="Times New Roman"/>
          <w:sz w:val="28"/>
          <w:szCs w:val="28"/>
        </w:rPr>
        <w:t xml:space="preserve"> is the core layer of the architecture where the transaction for e voting constructed at Role Management / Transactions layer is mapped onto the blockchain transaction to be mined. This mapped transaction also contains the credentials provided by a voter at layer 1 for authentication. An example of such data can be the fingerprint of the voter. This data is then used to create the cryptographic hash and contributes towards creating the transaction ID. The verification of such credentials is envisioned to be achieved at User Interaction and Front-end Security layer (layer 1). </w:t>
      </w:r>
      <w:r w:rsidR="0034313E">
        <w:rPr>
          <w:rFonts w:ascii="Times New Roman" w:eastAsia="Times New Roman" w:hAnsi="Times New Roman" w:cs="Times New Roman"/>
          <w:sz w:val="28"/>
          <w:szCs w:val="28"/>
        </w:rPr>
        <w:t>Several</w:t>
      </w:r>
      <w:r>
        <w:rPr>
          <w:rFonts w:ascii="Times New Roman" w:eastAsia="Times New Roman" w:hAnsi="Times New Roman" w:cs="Times New Roman"/>
          <w:sz w:val="28"/>
          <w:szCs w:val="28"/>
        </w:rPr>
        <w:t xml:space="preserve"> virtual instances of nodes are involved in the process of mining to get this transaction to finally enter into the chain. </w:t>
      </w:r>
    </w:p>
    <w:p w14:paraId="6E4B82B5" w14:textId="6B1C39D8"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Ledger Synchronization layer</w:t>
      </w:r>
      <w:r>
        <w:rPr>
          <w:rFonts w:ascii="Times New Roman" w:eastAsia="Times New Roman" w:hAnsi="Times New Roman" w:cs="Times New Roman"/>
          <w:sz w:val="28"/>
          <w:szCs w:val="28"/>
        </w:rPr>
        <w:t xml:space="preserve"> synchronizes Multichain ledger with the local application specific database using one of the existing database technologies. Votes cast are recorded in the data tables at the backend of the database. Voters are able to track their votes using the unique identifier provided to them as soon as their vote is mined and added into the blockchain ledger. The security considerations of the votes are based on block-chain technology using cryptographic hashes to secure end-to-end communication. Voting results are also stored in the application’s database with the view to facilitate auditing and any further operations at a later stage. </w:t>
      </w:r>
    </w:p>
    <w:p w14:paraId="61E25C34" w14:textId="4ED0A268"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The Voting </w:t>
      </w:r>
      <w:r w:rsidR="0034313E">
        <w:rPr>
          <w:rFonts w:ascii="Times New Roman" w:eastAsia="Times New Roman" w:hAnsi="Times New Roman" w:cs="Times New Roman"/>
          <w:b/>
          <w:sz w:val="32"/>
          <w:szCs w:val="32"/>
        </w:rPr>
        <w:t>Process</w:t>
      </w:r>
      <w:r w:rsidR="0034313E">
        <w:rPr>
          <w:rFonts w:ascii="Times New Roman" w:eastAsia="Times New Roman" w:hAnsi="Times New Roman" w:cs="Times New Roman"/>
          <w:sz w:val="28"/>
          <w:szCs w:val="28"/>
        </w:rPr>
        <w:t>:</w:t>
      </w:r>
    </w:p>
    <w:p w14:paraId="43F819DF" w14:textId="77777777" w:rsidR="00F1597E" w:rsidRDefault="00F1597E">
      <w:pPr>
        <w:tabs>
          <w:tab w:val="left" w:pos="3870"/>
        </w:tabs>
        <w:spacing w:line="360" w:lineRule="auto"/>
        <w:jc w:val="both"/>
        <w:rPr>
          <w:rFonts w:ascii="Times New Roman" w:eastAsia="Times New Roman" w:hAnsi="Times New Roman" w:cs="Times New Roman"/>
          <w:sz w:val="28"/>
          <w:szCs w:val="28"/>
        </w:rPr>
      </w:pPr>
    </w:p>
    <w:p w14:paraId="46B3138F" w14:textId="77777777" w:rsidR="009555A1"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now describe a typical interaction of a user with the proposed scheme based on our current implementation of the system. Typically, a voter logs into the system by providing his/her thumb impression. I</w:t>
      </w:r>
    </w:p>
    <w:p w14:paraId="200557D4" w14:textId="3292D99C"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 the match is found, the voter is then presented with a list of available candidates with the option to cast a vote against them. On the contrary, if the match is unsuccessful, any further access would be denied. </w:t>
      </w:r>
    </w:p>
    <w:p w14:paraId="6F76C7D3" w14:textId="73D7FEC4" w:rsidR="009555A1"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is achieved using appropriate implementation of the authentication mechanism (fingerprinting in this case) and predefined </w:t>
      </w:r>
      <w:r w:rsidR="0034313E">
        <w:rPr>
          <w:rFonts w:ascii="Times New Roman" w:eastAsia="Times New Roman" w:hAnsi="Times New Roman" w:cs="Times New Roman"/>
          <w:sz w:val="28"/>
          <w:szCs w:val="28"/>
        </w:rPr>
        <w:t>role-based</w:t>
      </w:r>
      <w:r>
        <w:rPr>
          <w:rFonts w:ascii="Times New Roman" w:eastAsia="Times New Roman" w:hAnsi="Times New Roman" w:cs="Times New Roman"/>
          <w:sz w:val="28"/>
          <w:szCs w:val="28"/>
        </w:rPr>
        <w:t xml:space="preserve"> access control management. </w:t>
      </w:r>
    </w:p>
    <w:p w14:paraId="0807355D" w14:textId="5F021F4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Furthermore, it is also envisioned that a voter is assigned to their specific constituency and this information is used to develop the list of candidates that a voter can vote for. </w:t>
      </w:r>
    </w:p>
    <w:p w14:paraId="1796DFFE" w14:textId="7777777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assignment of voters to a constituency is rendered an offline process and therefore out of scope of this research. </w:t>
      </w:r>
    </w:p>
    <w:p w14:paraId="438F1BB9" w14:textId="77777777" w:rsidR="009555A1"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a successful vote-cast, it is mined by multiple miners for validation following which valid and verified votes are added into public ledger. The security considerations of the votes are based on blockchain technology using cryptographic hashes to secure end-to-end verification. T</w:t>
      </w:r>
    </w:p>
    <w:p w14:paraId="55E65829" w14:textId="77777777" w:rsidR="009555A1"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 this end, a successful vote cast is considered as a transaction within the blockchain of the voting application. Therefore, a vote cast is added as a new block (after successful mining) in the blockchain as well as being recorded in data tables at the backend of the database. </w:t>
      </w:r>
    </w:p>
    <w:p w14:paraId="121BD763" w14:textId="642761F8"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system ensures only one-person, one-vote (democracy) property of voting systems. </w:t>
      </w:r>
    </w:p>
    <w:p w14:paraId="6C2335A1" w14:textId="77777777" w:rsidR="009555A1"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achieved by using the voter’s unique thumbprint, which is matched at the beginning of every voting attempt to prevent double voting. </w:t>
      </w:r>
    </w:p>
    <w:p w14:paraId="5122A8B6" w14:textId="00D0FA69"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transaction is generated as soon as the vote is mined by the miners which is unique for each vote. If the vote is found malicious it is rejected by miners. </w:t>
      </w:r>
    </w:p>
    <w:p w14:paraId="39AF2D5A" w14:textId="7777777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validation process, a notification is immediately sent to the voter through message or an email providing the above defined transaction id by which the user can track his/her vote into the ledger. </w:t>
      </w:r>
    </w:p>
    <w:p w14:paraId="106BAA5E" w14:textId="7777777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Although this functions as a notification to the voter, it does not enable any user to extract the information about how a specific voter voted thereby achieving privacy of a voter. </w:t>
      </w:r>
    </w:p>
    <w:p w14:paraId="0D73955E" w14:textId="7777777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important here to note that cryptographic hash for a voter is the unique hash of the voter by which the voter is known in the blockchain. This property facilitates achieving verifiability of the overall voting process. </w:t>
      </w:r>
    </w:p>
    <w:p w14:paraId="2635F9FD" w14:textId="77777777" w:rsidR="00F1597E" w:rsidRDefault="00000000">
      <w:pPr>
        <w:tabs>
          <w:tab w:val="left" w:pos="38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this id is hidden and no one can view it even a system operator cannot view this hash therefore achieving privacy of individual voters</w:t>
      </w:r>
    </w:p>
    <w:p w14:paraId="6B9000F3" w14:textId="77777777" w:rsidR="009555A1" w:rsidRDefault="009555A1">
      <w:pPr>
        <w:jc w:val="center"/>
        <w:rPr>
          <w:sz w:val="28"/>
          <w:szCs w:val="28"/>
        </w:rPr>
      </w:pPr>
    </w:p>
    <w:p w14:paraId="699452BF" w14:textId="77777777" w:rsidR="009555A1" w:rsidRDefault="009555A1">
      <w:pPr>
        <w:jc w:val="center"/>
        <w:rPr>
          <w:sz w:val="28"/>
          <w:szCs w:val="28"/>
        </w:rPr>
      </w:pPr>
    </w:p>
    <w:p w14:paraId="3BFCF6C2" w14:textId="77777777" w:rsidR="009555A1" w:rsidRDefault="009555A1">
      <w:pPr>
        <w:jc w:val="center"/>
        <w:rPr>
          <w:sz w:val="28"/>
          <w:szCs w:val="28"/>
        </w:rPr>
      </w:pPr>
    </w:p>
    <w:p w14:paraId="35B8F2A1" w14:textId="77777777" w:rsidR="009555A1" w:rsidRDefault="009555A1">
      <w:pPr>
        <w:jc w:val="center"/>
        <w:rPr>
          <w:rFonts w:ascii="Times New Roman" w:eastAsia="Times New Roman" w:hAnsi="Times New Roman" w:cs="Times New Roman"/>
          <w:sz w:val="28"/>
          <w:szCs w:val="28"/>
        </w:rPr>
      </w:pPr>
    </w:p>
    <w:p w14:paraId="27C5F96E" w14:textId="77777777" w:rsidR="009D327C" w:rsidRDefault="009D327C">
      <w:pPr>
        <w:jc w:val="center"/>
        <w:rPr>
          <w:rFonts w:ascii="Times New Roman" w:eastAsia="Times New Roman" w:hAnsi="Times New Roman" w:cs="Times New Roman"/>
          <w:sz w:val="28"/>
          <w:szCs w:val="28"/>
        </w:rPr>
      </w:pPr>
    </w:p>
    <w:p w14:paraId="76E56C9A" w14:textId="77777777" w:rsidR="009D327C" w:rsidRDefault="009D327C">
      <w:pPr>
        <w:jc w:val="center"/>
        <w:rPr>
          <w:rFonts w:ascii="Times New Roman" w:eastAsia="Times New Roman" w:hAnsi="Times New Roman" w:cs="Times New Roman"/>
          <w:sz w:val="28"/>
          <w:szCs w:val="28"/>
        </w:rPr>
      </w:pPr>
    </w:p>
    <w:p w14:paraId="20BE96A8" w14:textId="77777777" w:rsidR="009D327C" w:rsidRDefault="009D327C">
      <w:pPr>
        <w:jc w:val="center"/>
        <w:rPr>
          <w:rFonts w:ascii="Times New Roman" w:eastAsia="Times New Roman" w:hAnsi="Times New Roman" w:cs="Times New Roman"/>
          <w:sz w:val="28"/>
          <w:szCs w:val="28"/>
        </w:rPr>
      </w:pPr>
    </w:p>
    <w:p w14:paraId="6FD1615D" w14:textId="77777777" w:rsidR="009D327C" w:rsidRDefault="009D327C">
      <w:pPr>
        <w:jc w:val="center"/>
        <w:rPr>
          <w:rFonts w:ascii="Times New Roman" w:eastAsia="Times New Roman" w:hAnsi="Times New Roman" w:cs="Times New Roman"/>
          <w:sz w:val="28"/>
          <w:szCs w:val="28"/>
        </w:rPr>
      </w:pPr>
    </w:p>
    <w:p w14:paraId="44C412BB" w14:textId="77777777" w:rsidR="00F1597E" w:rsidRDefault="00000000">
      <w:pPr>
        <w:numPr>
          <w:ilvl w:val="0"/>
          <w:numId w:val="3"/>
        </w:numPr>
        <w:pBdr>
          <w:top w:val="nil"/>
          <w:left w:val="nil"/>
          <w:bottom w:val="nil"/>
          <w:right w:val="nil"/>
          <w:between w:val="nil"/>
        </w:pBdr>
        <w:tabs>
          <w:tab w:val="left" w:pos="5550"/>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FUTURE SCOPE</w:t>
      </w:r>
    </w:p>
    <w:p w14:paraId="310F7204" w14:textId="77777777" w:rsidR="00F1597E" w:rsidRDefault="00F1597E">
      <w:pPr>
        <w:tabs>
          <w:tab w:val="left" w:pos="5550"/>
        </w:tabs>
        <w:spacing w:line="360" w:lineRule="auto"/>
        <w:rPr>
          <w:rFonts w:ascii="Times New Roman" w:eastAsia="Times New Roman" w:hAnsi="Times New Roman" w:cs="Times New Roman"/>
          <w:sz w:val="28"/>
          <w:szCs w:val="28"/>
          <w:u w:val="single"/>
        </w:rPr>
      </w:pPr>
    </w:p>
    <w:p w14:paraId="3895D460" w14:textId="77777777" w:rsidR="00F1597E" w:rsidRDefault="00000000">
      <w:pPr>
        <w:tabs>
          <w:tab w:val="left" w:pos="5550"/>
        </w:tabs>
        <w:spacing w:before="120" w:after="1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Many issues with electronic voting can be solved using blockchain technology, which makes electronic voting more cost-effective, pleasant, and safe than any other network. Over time, research has highlighted specific problems, such as the need for further work on blockchain-based electronic voting and that blockchain-based electronic voting schemes have significant technical challenges.</w:t>
      </w:r>
    </w:p>
    <w:p w14:paraId="6701474E"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2" w:name="_1pe507cmgs7j" w:colFirst="0" w:colLast="0"/>
      <w:bookmarkEnd w:id="12"/>
      <w:r>
        <w:rPr>
          <w:rFonts w:ascii="Times New Roman" w:eastAsia="Times New Roman" w:hAnsi="Times New Roman" w:cs="Times New Roman"/>
          <w:b w:val="0"/>
          <w:sz w:val="26"/>
          <w:szCs w:val="26"/>
          <w:highlight w:val="white"/>
        </w:rPr>
        <w:t>Scalability and Processing Overheads:</w:t>
      </w:r>
    </w:p>
    <w:p w14:paraId="371972C6"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For a small number of users, blockchain works well. However, when the network is utilized for large-scale elections, the number of users increases, resulting in a higher cost and time consumption for consuming the transaction. Scalability problems are exacerbated by the growing number of nodes in the blockchain network. In the election situation, the system’s scalability is already a significant issue. An electronic voting integration will further impact the system’s scalability based on blockchain. </w:t>
      </w:r>
    </w:p>
    <w:p w14:paraId="6654DDEF" w14:textId="2F97E576"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Elucidates different metrics or properties inherent to all blockchain frameworks and presents a comparative analysis of some blockchain-based platforms such as Bitcoin, Ethereum, Hyperledger Fabric, Litecoin, Ripple, Dogecoin, Peercoin, etc. One way to enhance blockchain scaling would be to parallelize them, which is called </w:t>
      </w:r>
      <w:r w:rsidR="0034313E">
        <w:rPr>
          <w:rFonts w:ascii="Times New Roman" w:eastAsia="Times New Roman" w:hAnsi="Times New Roman" w:cs="Times New Roman"/>
          <w:color w:val="222222"/>
          <w:sz w:val="26"/>
          <w:szCs w:val="26"/>
          <w:highlight w:val="white"/>
        </w:rPr>
        <w:t>sharing</w:t>
      </w:r>
      <w:r>
        <w:rPr>
          <w:rFonts w:ascii="Times New Roman" w:eastAsia="Times New Roman" w:hAnsi="Times New Roman" w:cs="Times New Roman"/>
          <w:color w:val="222222"/>
          <w:sz w:val="26"/>
          <w:szCs w:val="26"/>
          <w:highlight w:val="white"/>
        </w:rPr>
        <w:t>. In a conventional blockchain network, transactions and blocks are verified by all the participating nodes. In order to enable high concurrency in data, the data should be horizontally partitioned into parts, each known as a shard.</w:t>
      </w:r>
    </w:p>
    <w:p w14:paraId="60D30904"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3" w:name="_ovd5z18e6k7u" w:colFirst="0" w:colLast="0"/>
      <w:bookmarkEnd w:id="13"/>
      <w:r>
        <w:rPr>
          <w:rFonts w:ascii="Times New Roman" w:eastAsia="Times New Roman" w:hAnsi="Times New Roman" w:cs="Times New Roman"/>
          <w:b w:val="0"/>
          <w:sz w:val="26"/>
          <w:szCs w:val="26"/>
          <w:highlight w:val="white"/>
        </w:rPr>
        <w:t>User Identity:</w:t>
      </w:r>
    </w:p>
    <w:p w14:paraId="1B0DCD93"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As a username, blockchain utilizes pseudonyms. This strategy does not provide complete privacy and secrecy. Because the transactions are public, the user’s </w:t>
      </w:r>
      <w:r>
        <w:rPr>
          <w:rFonts w:ascii="Times New Roman" w:eastAsia="Times New Roman" w:hAnsi="Times New Roman" w:cs="Times New Roman"/>
          <w:color w:val="222222"/>
          <w:sz w:val="26"/>
          <w:szCs w:val="26"/>
          <w:highlight w:val="white"/>
        </w:rPr>
        <w:lastRenderedPageBreak/>
        <w:t>identity may be discovered by examining and analyzing them. The blockchain’s functionality is not well suited to national elections.</w:t>
      </w:r>
    </w:p>
    <w:p w14:paraId="7B944230"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4" w:name="_2arax3gm01u9" w:colFirst="0" w:colLast="0"/>
      <w:bookmarkEnd w:id="14"/>
      <w:r>
        <w:rPr>
          <w:rFonts w:ascii="Times New Roman" w:eastAsia="Times New Roman" w:hAnsi="Times New Roman" w:cs="Times New Roman"/>
          <w:b w:val="0"/>
          <w:sz w:val="26"/>
          <w:szCs w:val="26"/>
          <w:highlight w:val="white"/>
        </w:rPr>
        <w:t>Transactional Privacy:</w:t>
      </w:r>
    </w:p>
    <w:p w14:paraId="01BC17B7"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In blockchain technology, transactional anonymity and privacy are difficult to accomplish. However, transactional secrecy and anonymity are required in an election system due to the presence of the transactions involved. For this purpose, a third-party authority required but not centralized, this third-party authority should check and balance on privacy.</w:t>
      </w:r>
    </w:p>
    <w:p w14:paraId="27E666BA"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5" w:name="_4mdrdqjpx903" w:colFirst="0" w:colLast="0"/>
      <w:bookmarkEnd w:id="15"/>
      <w:r>
        <w:rPr>
          <w:rFonts w:ascii="Times New Roman" w:eastAsia="Times New Roman" w:hAnsi="Times New Roman" w:cs="Times New Roman"/>
          <w:b w:val="0"/>
          <w:sz w:val="26"/>
          <w:szCs w:val="26"/>
          <w:highlight w:val="white"/>
        </w:rPr>
        <w:t>Energy Efficiency:</w:t>
      </w:r>
    </w:p>
    <w:p w14:paraId="4CFFBD98"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Blockchain incorporates energy-intensive processes such as protocols, consensus, peer-to-peer communication, and asymmetrical encryption. Appropriate energy-efficient consensus methods are a need for blockchain-based electronic voting. Researchers suggested modifications to current peer-to-peer protocols to make them more energy-efficient.</w:t>
      </w:r>
    </w:p>
    <w:p w14:paraId="0A1960C4"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6" w:name="_twuin4v7bees" w:colFirst="0" w:colLast="0"/>
      <w:bookmarkEnd w:id="16"/>
      <w:r>
        <w:rPr>
          <w:rFonts w:ascii="Times New Roman" w:eastAsia="Times New Roman" w:hAnsi="Times New Roman" w:cs="Times New Roman"/>
          <w:b w:val="0"/>
          <w:sz w:val="26"/>
          <w:szCs w:val="26"/>
          <w:highlight w:val="white"/>
        </w:rPr>
        <w:t>Immatureness:</w:t>
      </w:r>
    </w:p>
    <w:p w14:paraId="0AA1EBF0"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Blockchain is a revolutionary technology that symbolizes a complete shift to a decentralized network. It has the potential to revolutionize businesses in terms of strategy, structure, processes, and culture. The current implementation of blockchain is not without flaws. The technology is presently useless, and there is little public or professional understanding about it, making it impossible to evaluate its future potential. All present technical issues in blockchain adoption are usually caused by the technology’s immaturity.</w:t>
      </w:r>
    </w:p>
    <w:p w14:paraId="00E51A87"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7" w:name="_x5rc5cpb3m41" w:colFirst="0" w:colLast="0"/>
      <w:bookmarkEnd w:id="17"/>
      <w:r>
        <w:rPr>
          <w:rFonts w:ascii="Times New Roman" w:eastAsia="Times New Roman" w:hAnsi="Times New Roman" w:cs="Times New Roman"/>
          <w:b w:val="0"/>
          <w:sz w:val="26"/>
          <w:szCs w:val="26"/>
          <w:highlight w:val="white"/>
        </w:rPr>
        <w:t>Acceptableness:</w:t>
      </w:r>
    </w:p>
    <w:p w14:paraId="70375354"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While blockchain excels at delivering accuracy and security, people’s confidence and trust are critical components of effective blockchain electronic voting. The intricacy of blockchain may make it difficult for people to accept blockchain-based electronic voting, and it can be a significant barrier to ultimately adopting blockchain-based electronic voting in general public acceptance. A big marketing campaign is needed for this purpose to provide awareness to people about the benefits of blockchain voting systems, so that it will be easy for them to accept this new technology.</w:t>
      </w:r>
    </w:p>
    <w:p w14:paraId="1584B6C1" w14:textId="77777777" w:rsidR="00F1597E" w:rsidRDefault="00000000">
      <w:pPr>
        <w:pStyle w:val="Heading4"/>
        <w:keepNext w:val="0"/>
        <w:keepLines w:val="0"/>
        <w:tabs>
          <w:tab w:val="left" w:pos="5550"/>
        </w:tabs>
        <w:spacing w:before="320" w:after="320" w:line="335" w:lineRule="auto"/>
        <w:ind w:left="720"/>
        <w:jc w:val="both"/>
        <w:rPr>
          <w:rFonts w:ascii="Times New Roman" w:eastAsia="Times New Roman" w:hAnsi="Times New Roman" w:cs="Times New Roman"/>
          <w:b w:val="0"/>
          <w:sz w:val="26"/>
          <w:szCs w:val="26"/>
          <w:highlight w:val="white"/>
        </w:rPr>
      </w:pPr>
      <w:bookmarkStart w:id="18" w:name="_fa0ecv5evo1" w:colFirst="0" w:colLast="0"/>
      <w:bookmarkEnd w:id="18"/>
      <w:r>
        <w:rPr>
          <w:rFonts w:ascii="Times New Roman" w:eastAsia="Times New Roman" w:hAnsi="Times New Roman" w:cs="Times New Roman"/>
          <w:b w:val="0"/>
          <w:sz w:val="26"/>
          <w:szCs w:val="26"/>
          <w:highlight w:val="white"/>
        </w:rPr>
        <w:t>Political Leaders’ Resistance:</w:t>
      </w:r>
    </w:p>
    <w:p w14:paraId="1F63C516"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Central authorities, such as election authorities and government agencies, will be shifted away from electronic voting based on blockchain. As a result, political leaders who have profited from the existing election process are likely to oppose the technology because blockchain will empower social resistance through decentralized autonomous organizations.</w:t>
      </w:r>
    </w:p>
    <w:p w14:paraId="518C8E98"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In continuation of this work, we are focused on improving the resistance of blockchain technology to the ‘double spending’ problem which will translate as ‘double voting’ for e-voting systems.</w:t>
      </w:r>
    </w:p>
    <w:p w14:paraId="18474080"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 Although blockchain technology achieves significant success in detection of malleable change in a transaction, successful demonstration of such events have been achieved which motivates us to investigate it further. </w:t>
      </w:r>
    </w:p>
    <w:p w14:paraId="00823BD5" w14:textId="77777777" w:rsidR="00F1597E" w:rsidRDefault="00000000">
      <w:pPr>
        <w:tabs>
          <w:tab w:val="left" w:pos="5550"/>
        </w:tabs>
        <w:spacing w:before="220" w:after="220" w:line="360" w:lineRule="auto"/>
        <w:ind w:left="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To this end, we believe an effective model to establish trustworthy provenance for e-voting systems will be crucial to achieve an end-to-end verifiable e-voting scheme. The work to achieve this is underway in the form of an additional provenance layer to aid the existing blockchain based infrastructure.</w:t>
      </w:r>
    </w:p>
    <w:p w14:paraId="1F3DF8E1" w14:textId="77777777" w:rsidR="00F1597E" w:rsidRDefault="00F1597E">
      <w:pPr>
        <w:tabs>
          <w:tab w:val="left" w:pos="5550"/>
        </w:tabs>
        <w:spacing w:before="220" w:after="220" w:line="360" w:lineRule="auto"/>
        <w:ind w:left="720"/>
        <w:jc w:val="both"/>
        <w:rPr>
          <w:rFonts w:ascii="Arial" w:eastAsia="Arial" w:hAnsi="Arial" w:cs="Arial"/>
          <w:color w:val="222222"/>
          <w:sz w:val="20"/>
          <w:szCs w:val="20"/>
          <w:highlight w:val="white"/>
        </w:rPr>
      </w:pPr>
    </w:p>
    <w:p w14:paraId="27818072" w14:textId="77777777" w:rsidR="00F1597E" w:rsidRDefault="00F1597E">
      <w:pPr>
        <w:pBdr>
          <w:top w:val="nil"/>
          <w:left w:val="nil"/>
          <w:bottom w:val="nil"/>
          <w:right w:val="nil"/>
          <w:between w:val="nil"/>
        </w:pBdr>
        <w:tabs>
          <w:tab w:val="left" w:pos="5550"/>
        </w:tabs>
        <w:spacing w:after="0" w:line="360" w:lineRule="auto"/>
        <w:rPr>
          <w:rFonts w:ascii="Times New Roman" w:eastAsia="Times New Roman" w:hAnsi="Times New Roman" w:cs="Times New Roman"/>
          <w:b/>
          <w:color w:val="000000"/>
          <w:sz w:val="28"/>
          <w:szCs w:val="28"/>
          <w:u w:val="single"/>
        </w:rPr>
      </w:pPr>
    </w:p>
    <w:p w14:paraId="2E2956F1" w14:textId="77777777" w:rsidR="00F1597E" w:rsidRDefault="00000000">
      <w:pPr>
        <w:pBdr>
          <w:top w:val="nil"/>
          <w:left w:val="nil"/>
          <w:bottom w:val="nil"/>
          <w:right w:val="nil"/>
          <w:between w:val="nil"/>
        </w:pBdr>
        <w:tabs>
          <w:tab w:val="left" w:pos="5550"/>
        </w:tabs>
        <w:spacing w:after="0" w:line="360" w:lineRule="auto"/>
        <w:ind w:left="72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GLOBAL MARKET</w:t>
      </w:r>
    </w:p>
    <w:p w14:paraId="02F91C41" w14:textId="77777777" w:rsidR="00F1597E" w:rsidRDefault="00F1597E">
      <w:pPr>
        <w:pBdr>
          <w:top w:val="nil"/>
          <w:left w:val="nil"/>
          <w:bottom w:val="nil"/>
          <w:right w:val="nil"/>
          <w:between w:val="nil"/>
        </w:pBdr>
        <w:tabs>
          <w:tab w:val="left" w:pos="5550"/>
        </w:tabs>
        <w:spacing w:after="0" w:line="360" w:lineRule="auto"/>
        <w:ind w:left="720"/>
        <w:rPr>
          <w:rFonts w:ascii="Times New Roman" w:eastAsia="Times New Roman" w:hAnsi="Times New Roman" w:cs="Times New Roman"/>
          <w:b/>
          <w:sz w:val="28"/>
          <w:szCs w:val="28"/>
          <w:u w:val="single"/>
        </w:rPr>
      </w:pPr>
    </w:p>
    <w:p w14:paraId="29BDAA64" w14:textId="77777777" w:rsidR="00F1597E" w:rsidRDefault="00F1597E">
      <w:pPr>
        <w:pBdr>
          <w:top w:val="nil"/>
          <w:left w:val="nil"/>
          <w:bottom w:val="nil"/>
          <w:right w:val="nil"/>
          <w:between w:val="nil"/>
        </w:pBdr>
        <w:tabs>
          <w:tab w:val="left" w:pos="5550"/>
        </w:tabs>
        <w:spacing w:after="0" w:line="360" w:lineRule="auto"/>
        <w:ind w:left="720"/>
        <w:rPr>
          <w:rFonts w:ascii="Times New Roman" w:eastAsia="Times New Roman" w:hAnsi="Times New Roman" w:cs="Times New Roman"/>
          <w:b/>
          <w:sz w:val="28"/>
          <w:szCs w:val="28"/>
          <w:u w:val="single"/>
        </w:rPr>
      </w:pPr>
    </w:p>
    <w:p w14:paraId="6C3E8612" w14:textId="77777777" w:rsidR="00F1597E" w:rsidRDefault="00000000">
      <w:pPr>
        <w:pBdr>
          <w:top w:val="nil"/>
          <w:left w:val="nil"/>
          <w:bottom w:val="nil"/>
          <w:right w:val="nil"/>
          <w:between w:val="nil"/>
        </w:pBdr>
        <w:tabs>
          <w:tab w:val="left" w:pos="5550"/>
        </w:tabs>
        <w:spacing w:after="0" w:line="360" w:lineRule="auto"/>
        <w:ind w:left="72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114300" distB="114300" distL="114300" distR="114300" wp14:anchorId="00B3C3C2" wp14:editId="0B699F47">
            <wp:extent cx="5943600" cy="3340100"/>
            <wp:effectExtent l="0" t="0" r="0" b="0"/>
            <wp:docPr id="6" name="image5.jpg" descr="Over $8 Billion Growth in Global Blockchain Technology Market 2020-2024 |  46% Growth to Come From North America | Technavio | Business Wire"/>
            <wp:cNvGraphicFramePr/>
            <a:graphic xmlns:a="http://schemas.openxmlformats.org/drawingml/2006/main">
              <a:graphicData uri="http://schemas.openxmlformats.org/drawingml/2006/picture">
                <pic:pic xmlns:pic="http://schemas.openxmlformats.org/drawingml/2006/picture">
                  <pic:nvPicPr>
                    <pic:cNvPr id="0" name="image5.jpg" descr="Over $8 Billion Growth in Global Blockchain Technology Market 2020-2024 |  46% Growth to Come From North America | Technavio | Business Wire"/>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5AA6187" w14:textId="77777777" w:rsidR="00F1597E" w:rsidRDefault="00F1597E">
      <w:pPr>
        <w:pBdr>
          <w:top w:val="nil"/>
          <w:left w:val="nil"/>
          <w:bottom w:val="nil"/>
          <w:right w:val="nil"/>
          <w:between w:val="nil"/>
        </w:pBdr>
        <w:tabs>
          <w:tab w:val="left" w:pos="5550"/>
        </w:tabs>
        <w:spacing w:after="0" w:line="360" w:lineRule="auto"/>
        <w:ind w:left="720"/>
        <w:rPr>
          <w:rFonts w:ascii="Times New Roman" w:eastAsia="Times New Roman" w:hAnsi="Times New Roman" w:cs="Times New Roman"/>
          <w:b/>
          <w:sz w:val="28"/>
          <w:szCs w:val="28"/>
          <w:u w:val="single"/>
        </w:rPr>
      </w:pPr>
    </w:p>
    <w:p w14:paraId="646C595F" w14:textId="77777777" w:rsidR="00F1597E" w:rsidRDefault="00000000">
      <w:pPr>
        <w:tabs>
          <w:tab w:val="left" w:pos="5550"/>
        </w:tabs>
        <w:spacing w:line="360" w:lineRule="auto"/>
        <w:ind w:left="720"/>
        <w:rPr>
          <w:sz w:val="28"/>
          <w:szCs w:val="28"/>
        </w:rPr>
      </w:pPr>
      <w:r>
        <w:rPr>
          <w:rFonts w:ascii="Times New Roman" w:eastAsia="Times New Roman" w:hAnsi="Times New Roman" w:cs="Times New Roman"/>
          <w:noProof/>
          <w:sz w:val="28"/>
          <w:szCs w:val="28"/>
        </w:rPr>
        <w:drawing>
          <wp:inline distT="114300" distB="114300" distL="114300" distR="114300" wp14:anchorId="6E102A4D" wp14:editId="7D33CA90">
            <wp:extent cx="5943600" cy="3124200"/>
            <wp:effectExtent l="0" t="0" r="0" b="0"/>
            <wp:docPr id="2" name="image2.jpg" descr="Blockchain Technology Market 2019-2025 | Global Report"/>
            <wp:cNvGraphicFramePr/>
            <a:graphic xmlns:a="http://schemas.openxmlformats.org/drawingml/2006/main">
              <a:graphicData uri="http://schemas.openxmlformats.org/drawingml/2006/picture">
                <pic:pic xmlns:pic="http://schemas.openxmlformats.org/drawingml/2006/picture">
                  <pic:nvPicPr>
                    <pic:cNvPr id="0" name="image2.jpg" descr="Blockchain Technology Market 2019-2025 | Global Report"/>
                    <pic:cNvPicPr preferRelativeResize="0"/>
                  </pic:nvPicPr>
                  <pic:blipFill>
                    <a:blip r:embed="rId12"/>
                    <a:srcRect/>
                    <a:stretch>
                      <a:fillRect/>
                    </a:stretch>
                  </pic:blipFill>
                  <pic:spPr>
                    <a:xfrm>
                      <a:off x="0" y="0"/>
                      <a:ext cx="5943600" cy="3124200"/>
                    </a:xfrm>
                    <a:prstGeom prst="rect">
                      <a:avLst/>
                    </a:prstGeom>
                    <a:ln/>
                  </pic:spPr>
                </pic:pic>
              </a:graphicData>
            </a:graphic>
          </wp:inline>
        </w:drawing>
      </w:r>
    </w:p>
    <w:p w14:paraId="2BAD8FD8" w14:textId="77777777" w:rsidR="00F1597E" w:rsidRDefault="00F1597E">
      <w:pPr>
        <w:tabs>
          <w:tab w:val="left" w:pos="5280"/>
        </w:tabs>
        <w:rPr>
          <w:rFonts w:ascii="Times New Roman" w:eastAsia="Times New Roman" w:hAnsi="Times New Roman" w:cs="Times New Roman"/>
          <w:sz w:val="28"/>
          <w:szCs w:val="28"/>
        </w:rPr>
      </w:pPr>
    </w:p>
    <w:p w14:paraId="3C740E63" w14:textId="77777777" w:rsidR="00F1597E"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DISADVANTAGES</w:t>
      </w:r>
    </w:p>
    <w:p w14:paraId="4B58B94A" w14:textId="77777777" w:rsidR="00F1597E" w:rsidRDefault="00000000">
      <w:pPr>
        <w:spacing w:line="360" w:lineRule="auto"/>
        <w:ind w:left="720"/>
        <w:jc w:val="both"/>
        <w:rPr>
          <w:rFonts w:ascii="Times New Roman" w:eastAsia="Times New Roman" w:hAnsi="Times New Roman" w:cs="Times New Roman"/>
          <w:color w:val="282829"/>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82829"/>
          <w:sz w:val="28"/>
          <w:szCs w:val="28"/>
        </w:rPr>
        <w:t>Technical challenges: Implementing a secure and reliable blockchain-based voting system can be technically challenging, and it requires a lot of research and development.</w:t>
      </w:r>
    </w:p>
    <w:p w14:paraId="25C9371B" w14:textId="77777777" w:rsidR="00F1597E" w:rsidRDefault="00000000">
      <w:pPr>
        <w:numPr>
          <w:ilvl w:val="0"/>
          <w:numId w:val="1"/>
        </w:numPr>
        <w:pBdr>
          <w:bottom w:val="none" w:sz="0" w:space="8" w:color="auto"/>
        </w:pBd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Lack of regulation: There is currently a lack of regulation and standardization for blockchain-based voting systems, which can lead to confusion and mistrust among voters and election officials.</w:t>
      </w:r>
    </w:p>
    <w:p w14:paraId="3353DDE0" w14:textId="77777777" w:rsidR="00F1597E" w:rsidRDefault="00000000">
      <w:pPr>
        <w:numPr>
          <w:ilvl w:val="0"/>
          <w:numId w:val="1"/>
        </w:numPr>
        <w:pBdr>
          <w:bottom w:val="none" w:sz="0" w:space="8" w:color="auto"/>
        </w:pBd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Voter anonymity: Some blockchain-based voting systems can compromise voter anonymity, which can be a concern for individuals who are concerned about their personal safety or who live in countries with a history of political repression.</w:t>
      </w:r>
    </w:p>
    <w:p w14:paraId="3373B6C3" w14:textId="77777777" w:rsidR="00F1597E" w:rsidRDefault="00000000">
      <w:pPr>
        <w:numPr>
          <w:ilvl w:val="0"/>
          <w:numId w:val="1"/>
        </w:numPr>
        <w:pBdr>
          <w:bottom w:val="none" w:sz="0" w:space="8" w:color="auto"/>
        </w:pBd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Voter education: Blockchain-based voting systems can be difficult for some voters to understand and use, which can lead to confusion and mistrust.</w:t>
      </w:r>
    </w:p>
    <w:p w14:paraId="79372F41"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Accessibility: Blockchain-based voting systems can be less accessible for individuals who are not tech-savvy or who lack internet access.</w:t>
      </w:r>
    </w:p>
    <w:p w14:paraId="551CB757"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Complexity: Blockchain-based voting systems are complex and require a significant amount of technical expertise to design, implement, and maintain.</w:t>
      </w:r>
    </w:p>
    <w:p w14:paraId="49B25FA5"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 xml:space="preserve">Scalability: The scalability of blockchain-based voting systems is a challenge. As the number of users and transactions increase, the system may become slower and less efficient. </w:t>
      </w:r>
    </w:p>
    <w:p w14:paraId="5B0C0B04"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Security: While blockchain technology is generally considered secure, blockchain-based voting systems are still vulnerable to hacking, malware, and other forms of cyberattacks.</w:t>
      </w:r>
    </w:p>
    <w:p w14:paraId="780F7CA1"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lastRenderedPageBreak/>
        <w:t>Lack of standards: There is currently a lack of standards for blockchain-based voting systems, which can result in interoperability issues and difficulties in integrating different systems.</w:t>
      </w:r>
    </w:p>
    <w:p w14:paraId="052D2713"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Legal and regulatory issues: Blockchain-based voting systems must comply with legal and regulatory requirements, which can be complex and vary depending on the jurisdiction. Failure to comply with these requirements could result in legal and financial penalties.</w:t>
      </w:r>
    </w:p>
    <w:p w14:paraId="3040BDAC"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color w:val="282829"/>
          <w:sz w:val="28"/>
          <w:szCs w:val="28"/>
        </w:rPr>
      </w:pPr>
      <w:r>
        <w:rPr>
          <w:rFonts w:ascii="Times New Roman" w:eastAsia="Times New Roman" w:hAnsi="Times New Roman" w:cs="Times New Roman"/>
          <w:color w:val="282829"/>
          <w:sz w:val="28"/>
          <w:szCs w:val="28"/>
        </w:rPr>
        <w:t xml:space="preserve"> Limited accessibility: One major disadvantage of blockchain-based voting systems is their limited accessibility. Not everyone has the technical know-how or resources to access and use blockchain technology effectively.</w:t>
      </w:r>
    </w:p>
    <w:p w14:paraId="3EB94B0C" w14:textId="77777777" w:rsidR="00F1597E" w:rsidRDefault="00000000">
      <w:pPr>
        <w:numPr>
          <w:ilvl w:val="0"/>
          <w:numId w:val="1"/>
        </w:numPr>
        <w:shd w:val="clear" w:color="auto" w:fill="FFFFFF"/>
        <w:spacing w:after="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Security risks: While blockchain technology is inherently secure, blockchain-based voting systems are still vulnerable to security risks, such as hacking, cyberattacks, and insider threats. If a blockchain-based voting system is compromised, it could result in tampering with or manipulating the election results.</w:t>
      </w:r>
    </w:p>
    <w:p w14:paraId="6580E3D9" w14:textId="77777777" w:rsidR="00F1597E" w:rsidRDefault="00000000">
      <w:pPr>
        <w:numPr>
          <w:ilvl w:val="0"/>
          <w:numId w:val="1"/>
        </w:numPr>
        <w:shd w:val="clear" w:color="auto" w:fill="FFFFFF"/>
        <w:spacing w:after="220" w:line="360" w:lineRule="auto"/>
        <w:ind w:left="1180" w:right="440"/>
        <w:rPr>
          <w:rFonts w:ascii="Times New Roman" w:eastAsia="Times New Roman" w:hAnsi="Times New Roman" w:cs="Times New Roman"/>
          <w:sz w:val="28"/>
          <w:szCs w:val="28"/>
        </w:rPr>
      </w:pPr>
      <w:r>
        <w:rPr>
          <w:rFonts w:ascii="Times New Roman" w:eastAsia="Times New Roman" w:hAnsi="Times New Roman" w:cs="Times New Roman"/>
          <w:color w:val="282829"/>
          <w:sz w:val="28"/>
          <w:szCs w:val="28"/>
        </w:rPr>
        <w:t>Technical issues: Like any other technology, blockchain-based voting systems can experience technical issues, such as software bugs, system crashes, or hardware failures. These issues could disrupt the voting process and cause delays or errors in the election results.</w:t>
      </w:r>
    </w:p>
    <w:p w14:paraId="1CB1E988" w14:textId="77777777" w:rsidR="00F1597E" w:rsidRDefault="00F1597E">
      <w:pPr>
        <w:shd w:val="clear" w:color="auto" w:fill="FFFFFF"/>
        <w:spacing w:after="220" w:line="360" w:lineRule="auto"/>
        <w:ind w:left="720" w:right="440"/>
        <w:rPr>
          <w:rFonts w:ascii="Times New Roman" w:eastAsia="Times New Roman" w:hAnsi="Times New Roman" w:cs="Times New Roman"/>
          <w:color w:val="282829"/>
          <w:sz w:val="28"/>
          <w:szCs w:val="28"/>
        </w:rPr>
      </w:pPr>
    </w:p>
    <w:p w14:paraId="7058B6E2" w14:textId="77777777" w:rsidR="00F1597E" w:rsidRDefault="00F1597E">
      <w:pPr>
        <w:shd w:val="clear" w:color="auto" w:fill="FFFFFF"/>
        <w:spacing w:after="220" w:line="360" w:lineRule="auto"/>
        <w:ind w:left="720" w:right="440"/>
        <w:rPr>
          <w:rFonts w:ascii="Roboto" w:eastAsia="Roboto" w:hAnsi="Roboto" w:cs="Roboto"/>
          <w:color w:val="282829"/>
          <w:sz w:val="23"/>
          <w:szCs w:val="23"/>
        </w:rPr>
      </w:pPr>
    </w:p>
    <w:p w14:paraId="166CE9F3" w14:textId="77777777" w:rsidR="00F1597E" w:rsidRDefault="00F1597E">
      <w:pPr>
        <w:spacing w:line="360" w:lineRule="auto"/>
        <w:ind w:left="720"/>
        <w:jc w:val="both"/>
        <w:rPr>
          <w:rFonts w:ascii="Times New Roman" w:eastAsia="Times New Roman" w:hAnsi="Times New Roman" w:cs="Times New Roman"/>
          <w:sz w:val="28"/>
          <w:szCs w:val="28"/>
        </w:rPr>
      </w:pPr>
    </w:p>
    <w:p w14:paraId="6B57CDD7" w14:textId="77777777" w:rsidR="00F1597E" w:rsidRDefault="00F1597E">
      <w:pPr>
        <w:rPr>
          <w:rFonts w:ascii="Times New Roman" w:eastAsia="Times New Roman" w:hAnsi="Times New Roman" w:cs="Times New Roman"/>
          <w:sz w:val="28"/>
          <w:szCs w:val="28"/>
        </w:rPr>
      </w:pPr>
    </w:p>
    <w:p w14:paraId="2280A4A6" w14:textId="77777777" w:rsidR="00F1597E" w:rsidRDefault="00000000">
      <w:pPr>
        <w:numPr>
          <w:ilvl w:val="0"/>
          <w:numId w:val="3"/>
        </w:numPr>
        <w:pBdr>
          <w:top w:val="nil"/>
          <w:left w:val="nil"/>
          <w:bottom w:val="nil"/>
          <w:right w:val="nil"/>
          <w:between w:val="nil"/>
        </w:pBdr>
        <w:tabs>
          <w:tab w:val="left" w:pos="5280"/>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lastRenderedPageBreak/>
        <w:t>CONCLUSION</w:t>
      </w:r>
    </w:p>
    <w:p w14:paraId="3C392B61" w14:textId="77777777" w:rsidR="00F1597E" w:rsidRDefault="00F1597E">
      <w:pPr>
        <w:tabs>
          <w:tab w:val="left" w:pos="5280"/>
        </w:tabs>
        <w:rPr>
          <w:rFonts w:ascii="Corben" w:eastAsia="Corben" w:hAnsi="Corben" w:cs="Corben"/>
          <w:sz w:val="28"/>
          <w:szCs w:val="28"/>
          <w:u w:val="single"/>
        </w:rPr>
      </w:pPr>
    </w:p>
    <w:p w14:paraId="7841EF1E" w14:textId="77777777" w:rsidR="00F1597E" w:rsidRDefault="00000000">
      <w:pPr>
        <w:tabs>
          <w:tab w:val="left" w:pos="5280"/>
        </w:tabs>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sz w:val="28"/>
          <w:szCs w:val="28"/>
        </w:rPr>
        <w:t xml:space="preserve">                 As a conclusion, </w:t>
      </w:r>
      <w:r>
        <w:rPr>
          <w:rFonts w:ascii="Times New Roman" w:eastAsia="Times New Roman" w:hAnsi="Times New Roman" w:cs="Times New Roman"/>
          <w:color w:val="222222"/>
          <w:sz w:val="28"/>
          <w:szCs w:val="28"/>
        </w:rPr>
        <w:t xml:space="preserve">we introduced a blockchain-based electronic voting system that utilizes smart contracts to enable secure and cost-efficient elections while guaranteeing voters privacy. We have shown that the blockchain technology offers a new possibility to overcome the limitations and adoption barriers of electronic voting systems which ensures the election security and integrity and lays the ground for transparency. </w:t>
      </w:r>
    </w:p>
    <w:p w14:paraId="147F4BA9" w14:textId="5A41CC3E" w:rsidR="00F1597E" w:rsidRDefault="00000000">
      <w:pPr>
        <w:tabs>
          <w:tab w:val="left" w:pos="5280"/>
        </w:tabs>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Using an Ethereum private blockchain, it is possible to send hundreds of transactions per second onto the blockchain, utilizing every aspect of the smart contract to ease the </w:t>
      </w:r>
      <w:r w:rsidR="0034313E">
        <w:rPr>
          <w:rFonts w:ascii="Times New Roman" w:eastAsia="Times New Roman" w:hAnsi="Times New Roman" w:cs="Times New Roman"/>
          <w:color w:val="222222"/>
          <w:sz w:val="28"/>
          <w:szCs w:val="28"/>
        </w:rPr>
        <w:t>load on</w:t>
      </w:r>
      <w:r>
        <w:rPr>
          <w:rFonts w:ascii="Times New Roman" w:eastAsia="Times New Roman" w:hAnsi="Times New Roman" w:cs="Times New Roman"/>
          <w:color w:val="222222"/>
          <w:sz w:val="28"/>
          <w:szCs w:val="28"/>
        </w:rPr>
        <w:t xml:space="preserve"> the blockchain.</w:t>
      </w:r>
    </w:p>
    <w:p w14:paraId="72864C50" w14:textId="77777777" w:rsidR="00F1597E" w:rsidRDefault="00000000">
      <w:pPr>
        <w:tabs>
          <w:tab w:val="left" w:pos="5280"/>
        </w:tabs>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For countries of greater size, some additional measures would be needed to support greater throughput of transactions per second. The transparency of the block-chain enables more auditing and understanding of elections. </w:t>
      </w:r>
    </w:p>
    <w:p w14:paraId="252A8290" w14:textId="77777777" w:rsidR="00F1597E" w:rsidRDefault="00000000">
      <w:pPr>
        <w:tabs>
          <w:tab w:val="left" w:pos="5280"/>
        </w:tabs>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These attributes are some of the requirements of a voting system. These characteristics come from decentralized networks, and can bring more democratic processes to elections, especially to direct election systems. </w:t>
      </w:r>
    </w:p>
    <w:p w14:paraId="6ADF9E8F" w14:textId="77777777" w:rsidR="00F1597E" w:rsidRDefault="00000000">
      <w:pPr>
        <w:tabs>
          <w:tab w:val="left" w:pos="5280"/>
        </w:tabs>
        <w:spacing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For e-voting to become more open, transparent, and independently auditable, a potential solution would be to base it on blockchain technology. This project explores the potential of blockchain technology and its usefulness in the e-voting scheme. The blockchain will be publicly verifiable and distributed in a way that no one will be able to corrupt it.</w:t>
      </w:r>
    </w:p>
    <w:p w14:paraId="1FD2C265" w14:textId="77777777" w:rsidR="00F1597E" w:rsidRDefault="00F1597E">
      <w:pPr>
        <w:shd w:val="clear" w:color="auto" w:fill="FFFFFF"/>
        <w:tabs>
          <w:tab w:val="left" w:pos="5280"/>
        </w:tabs>
        <w:spacing w:before="440" w:after="100" w:line="360" w:lineRule="auto"/>
        <w:jc w:val="both"/>
        <w:rPr>
          <w:rFonts w:ascii="Arial" w:eastAsia="Arial" w:hAnsi="Arial" w:cs="Arial"/>
          <w:color w:val="222222"/>
          <w:sz w:val="20"/>
          <w:szCs w:val="20"/>
        </w:rPr>
      </w:pPr>
    </w:p>
    <w:p w14:paraId="73786CA3" w14:textId="77777777" w:rsidR="00F1597E" w:rsidRDefault="00F1597E">
      <w:pPr>
        <w:tabs>
          <w:tab w:val="left" w:pos="5280"/>
        </w:tabs>
        <w:spacing w:line="360" w:lineRule="auto"/>
        <w:jc w:val="both"/>
        <w:rPr>
          <w:rFonts w:ascii="Times New Roman" w:eastAsia="Times New Roman" w:hAnsi="Times New Roman" w:cs="Times New Roman"/>
          <w:sz w:val="28"/>
          <w:szCs w:val="28"/>
        </w:rPr>
      </w:pPr>
    </w:p>
    <w:p w14:paraId="6DECA226" w14:textId="77777777" w:rsidR="00F1597E" w:rsidRDefault="00F1597E">
      <w:pPr>
        <w:rPr>
          <w:rFonts w:ascii="Times New Roman" w:eastAsia="Times New Roman" w:hAnsi="Times New Roman" w:cs="Times New Roman"/>
          <w:sz w:val="28"/>
          <w:szCs w:val="28"/>
        </w:rPr>
      </w:pPr>
    </w:p>
    <w:p w14:paraId="2A156C3D"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REFERENCES</w:t>
      </w:r>
    </w:p>
    <w:p w14:paraId="12E63150"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 Adida, B.; ‘Helios (2008). Web-based open-audit voting, in Proceedings of the 17th Conference on</w:t>
      </w:r>
    </w:p>
    <w:p w14:paraId="23FE72AD"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Security Symposium, ser. SS'08. Berkeley, CA, USA: USENIX Association, 2008, pp. 335{348.</w:t>
      </w:r>
    </w:p>
    <w:p w14:paraId="73821B8E"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Adida B. and Rivest, R. L. (2006). Scratch &amp; vote: Self-contained paper-based cryptographic voting, in</w:t>
      </w:r>
    </w:p>
    <w:p w14:paraId="61680614" w14:textId="7C2E4CC0"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Proceedings of the 5th ACM Workshop on Privacy in Electronic Society, ser. WPES '06. New York, </w:t>
      </w:r>
      <w:r w:rsidR="0034313E">
        <w:rPr>
          <w:rFonts w:ascii="Times New Roman" w:eastAsia="Times New Roman" w:hAnsi="Times New Roman" w:cs="Times New Roman"/>
          <w:sz w:val="28"/>
          <w:szCs w:val="28"/>
        </w:rPr>
        <w:t>NY, USA</w:t>
      </w:r>
      <w:r>
        <w:rPr>
          <w:rFonts w:ascii="Times New Roman" w:eastAsia="Times New Roman" w:hAnsi="Times New Roman" w:cs="Times New Roman"/>
          <w:sz w:val="28"/>
          <w:szCs w:val="28"/>
        </w:rPr>
        <w:t>: ACM, 2006, pp. 29-40.</w:t>
      </w:r>
    </w:p>
    <w:p w14:paraId="6EBE11E4"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Bell, S., Benaloh, J., Byrne, M. D., Debeauvoir, D., Eakin, B., Kortum, P., McBurnett, N., Pereira, O.,</w:t>
      </w:r>
    </w:p>
    <w:p w14:paraId="0CC155DC"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Stark, P. B., Wallach, D. S., Fisher, G., Montoya, J., Parker, M. and Winn, M. (2013). Star-vote: A secure, transparent, auditable, and reliable voting system, in 2013 Electronic Voting Technology Workshop/Workshop on Trustworthy Elections (EVT/WOTE 13). Washington, D.C.: USENIX Association, 2013.</w:t>
      </w:r>
    </w:p>
    <w:p w14:paraId="7007A07A"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Bohli, J. M., Muller-Quade, J. and Rohrich, S. (2007). Bingo voting: Secure and coercion- free voting using a trusted random number generator, in Proceedings of the 1st International Conference on E-voting and Identity, ser. VOTE-ID'07. Berlin, Heidelberg: Springer-Verlag, 2007, pp. 111-124.</w:t>
      </w:r>
    </w:p>
    <w:p w14:paraId="6FA45411" w14:textId="228AE15D"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[8] Chaum, D., Essex, A., Carback, R., Clark, J., Popoveniuc, SSherman, A. and Vora, P. (2008) Scantegrity: End-to-end voter-</w:t>
      </w:r>
      <w:r w:rsidR="0034313E">
        <w:rPr>
          <w:rFonts w:ascii="Times New Roman" w:eastAsia="Times New Roman" w:hAnsi="Times New Roman" w:cs="Times New Roman"/>
          <w:sz w:val="28"/>
          <w:szCs w:val="28"/>
        </w:rPr>
        <w:t>verifiable</w:t>
      </w:r>
      <w:r>
        <w:rPr>
          <w:rFonts w:ascii="Times New Roman" w:eastAsia="Times New Roman" w:hAnsi="Times New Roman" w:cs="Times New Roman"/>
          <w:sz w:val="28"/>
          <w:szCs w:val="28"/>
        </w:rPr>
        <w:t xml:space="preserve"> optical- scan voting, IEEE Security Privacy, vol. 6, no. 3, pp. 40-46, May 2008.</w:t>
      </w:r>
    </w:p>
    <w:p w14:paraId="0E39F1D0"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[9] Chaum, D. (2004) Secret-ballot receipts: True voter-verifiable elections, IEEE Security Privacy, vol. 2, no. 1, pp. 38{47, Jan 2004.</w:t>
      </w:r>
    </w:p>
    <w:p w14:paraId="5FFE5FC0"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[10] Chaum, D. (1981) Untraceable electronic mail, return addresses, and digital pseudonym’, Commun.</w:t>
      </w:r>
    </w:p>
    <w:p w14:paraId="3CAC2284" w14:textId="77777777"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[11] ACM, vol. 24, no. 2, pp. 84{90, Feb. 1981.</w:t>
      </w:r>
    </w:p>
    <w:p w14:paraId="32B4ECA8" w14:textId="2AA03456" w:rsidR="00F1597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Chaum, D., Ryan, P. Y. A. and Schneider, P. Y. A. (2005). A practical voter-verifiable election </w:t>
      </w:r>
      <w:r w:rsidR="0034313E">
        <w:rPr>
          <w:rFonts w:ascii="Times New Roman" w:eastAsia="Times New Roman" w:hAnsi="Times New Roman" w:cs="Times New Roman"/>
          <w:sz w:val="28"/>
          <w:szCs w:val="28"/>
        </w:rPr>
        <w:t>scheme, in</w:t>
      </w:r>
      <w:r>
        <w:rPr>
          <w:rFonts w:ascii="Times New Roman" w:eastAsia="Times New Roman" w:hAnsi="Times New Roman" w:cs="Times New Roman"/>
          <w:sz w:val="28"/>
          <w:szCs w:val="28"/>
        </w:rPr>
        <w:t xml:space="preserve"> Proceedings of the 10th European Conference on Research in Computer Security, ser. ESORICS 05.Berlin, Heidelberg: Springer-Verlag, 2005, pp. 118- 139.</w:t>
      </w:r>
    </w:p>
    <w:p w14:paraId="61E7C68A" w14:textId="77777777" w:rsidR="00F1597E" w:rsidRDefault="00F1597E">
      <w:pPr>
        <w:rPr>
          <w:rFonts w:ascii="Times New Roman" w:eastAsia="Times New Roman" w:hAnsi="Times New Roman" w:cs="Times New Roman"/>
          <w:sz w:val="28"/>
          <w:szCs w:val="28"/>
        </w:rPr>
      </w:pPr>
    </w:p>
    <w:p w14:paraId="13B8905A" w14:textId="77777777" w:rsidR="00F1597E" w:rsidRDefault="00F1597E">
      <w:pPr>
        <w:rPr>
          <w:rFonts w:ascii="Times New Roman" w:eastAsia="Times New Roman" w:hAnsi="Times New Roman" w:cs="Times New Roman"/>
          <w:sz w:val="28"/>
          <w:szCs w:val="28"/>
        </w:rPr>
      </w:pPr>
    </w:p>
    <w:p w14:paraId="2A86759C" w14:textId="77777777" w:rsidR="00F1597E" w:rsidRDefault="00F1597E">
      <w:pPr>
        <w:rPr>
          <w:rFonts w:ascii="Times New Roman" w:eastAsia="Times New Roman" w:hAnsi="Times New Roman" w:cs="Times New Roman"/>
          <w:sz w:val="28"/>
          <w:szCs w:val="28"/>
        </w:rPr>
      </w:pPr>
    </w:p>
    <w:p w14:paraId="035A9BE5" w14:textId="77777777" w:rsidR="00F1597E" w:rsidRDefault="00F1597E">
      <w:pPr>
        <w:rPr>
          <w:rFonts w:ascii="Times New Roman" w:eastAsia="Times New Roman" w:hAnsi="Times New Roman" w:cs="Times New Roman"/>
          <w:sz w:val="28"/>
          <w:szCs w:val="28"/>
        </w:rPr>
      </w:pPr>
    </w:p>
    <w:p w14:paraId="461B58D6" w14:textId="77777777" w:rsidR="00F1597E" w:rsidRDefault="00F1597E">
      <w:pPr>
        <w:jc w:val="center"/>
        <w:rPr>
          <w:rFonts w:ascii="Times New Roman" w:eastAsia="Times New Roman" w:hAnsi="Times New Roman" w:cs="Times New Roman"/>
          <w:sz w:val="28"/>
          <w:szCs w:val="28"/>
        </w:rPr>
      </w:pPr>
    </w:p>
    <w:sectPr w:rsidR="00F1597E">
      <w:footerReference w:type="first" r:id="rId13"/>
      <w:pgSz w:w="12240" w:h="15840"/>
      <w:pgMar w:top="1440" w:right="1440" w:bottom="1080"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97AC1" w14:textId="77777777" w:rsidR="00430CE9" w:rsidRDefault="00430CE9">
      <w:pPr>
        <w:spacing w:after="0" w:line="240" w:lineRule="auto"/>
      </w:pPr>
      <w:r>
        <w:separator/>
      </w:r>
    </w:p>
  </w:endnote>
  <w:endnote w:type="continuationSeparator" w:id="0">
    <w:p w14:paraId="5F33A381" w14:textId="77777777" w:rsidR="00430CE9" w:rsidRDefault="00430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rben">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Feder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78E2" w14:textId="77777777" w:rsidR="00F1597E" w:rsidRDefault="00F1597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E03F6" w14:textId="77777777" w:rsidR="00430CE9" w:rsidRDefault="00430CE9">
      <w:pPr>
        <w:spacing w:after="0" w:line="240" w:lineRule="auto"/>
      </w:pPr>
      <w:r>
        <w:separator/>
      </w:r>
    </w:p>
  </w:footnote>
  <w:footnote w:type="continuationSeparator" w:id="0">
    <w:p w14:paraId="0C548364" w14:textId="77777777" w:rsidR="00430CE9" w:rsidRDefault="00430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202E"/>
    <w:multiLevelType w:val="multilevel"/>
    <w:tmpl w:val="5D92302A"/>
    <w:lvl w:ilvl="0">
      <w:start w:val="1"/>
      <w:numFmt w:val="bullet"/>
      <w:lvlText w:val="●"/>
      <w:lvlJc w:val="left"/>
      <w:pPr>
        <w:ind w:left="720" w:hanging="360"/>
      </w:pPr>
      <w:rPr>
        <w:rFonts w:ascii="Arial" w:eastAsia="Arial" w:hAnsi="Arial" w:cs="Arial"/>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4243D"/>
    <w:multiLevelType w:val="multilevel"/>
    <w:tmpl w:val="023AA8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6228C7"/>
    <w:multiLevelType w:val="multilevel"/>
    <w:tmpl w:val="3654BF5C"/>
    <w:lvl w:ilvl="0">
      <w:start w:val="1"/>
      <w:numFmt w:val="decimal"/>
      <w:lvlText w:val="%1."/>
      <w:lvlJc w:val="left"/>
      <w:pPr>
        <w:ind w:left="720" w:hanging="360"/>
      </w:pPr>
      <w:rPr>
        <w:rFonts w:ascii="Roboto" w:eastAsia="Roboto" w:hAnsi="Roboto" w:cs="Roboto"/>
        <w:color w:val="2828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54734284">
    <w:abstractNumId w:val="2"/>
  </w:num>
  <w:num w:numId="2" w16cid:durableId="894774520">
    <w:abstractNumId w:val="0"/>
  </w:num>
  <w:num w:numId="3" w16cid:durableId="1527208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97E"/>
    <w:rsid w:val="00052BD8"/>
    <w:rsid w:val="002A066C"/>
    <w:rsid w:val="0034313E"/>
    <w:rsid w:val="00430CE9"/>
    <w:rsid w:val="00503B4D"/>
    <w:rsid w:val="005128A9"/>
    <w:rsid w:val="005A7FFA"/>
    <w:rsid w:val="007D4A83"/>
    <w:rsid w:val="009555A1"/>
    <w:rsid w:val="009C4F2D"/>
    <w:rsid w:val="009D327C"/>
    <w:rsid w:val="00B31B9D"/>
    <w:rsid w:val="00DC2509"/>
    <w:rsid w:val="00E16533"/>
    <w:rsid w:val="00E55851"/>
    <w:rsid w:val="00F1597E"/>
    <w:rsid w:val="00F63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957C"/>
  <w15:docId w15:val="{5EFEAC1A-D74A-4274-8B35-9CE988BF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455" w:line="287" w:lineRule="auto"/>
      <w:ind w:left="10" w:right="328" w:hanging="10"/>
      <w:jc w:val="cente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03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B4D"/>
  </w:style>
  <w:style w:type="paragraph" w:styleId="Footer">
    <w:name w:val="footer"/>
    <w:basedOn w:val="Normal"/>
    <w:link w:val="FooterChar"/>
    <w:uiPriority w:val="99"/>
    <w:unhideWhenUsed/>
    <w:rsid w:val="00503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38</Pages>
  <Words>7308</Words>
  <Characters>41661</Characters>
  <Application>Microsoft Office Word</Application>
  <DocSecurity>0</DocSecurity>
  <Lines>347</Lines>
  <Paragraphs>97</Paragraphs>
  <ScaleCrop>false</ScaleCrop>
  <Company/>
  <LinksUpToDate>false</LinksUpToDate>
  <CharactersWithSpaces>48872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Siddham Singh Rao</cp:lastModifiedBy>
  <cp:revision>15</cp:revision>
  <dcterms:created xsi:type="dcterms:W3CDTF">2023-04-24T17:04:00Z</dcterms:created>
  <dcterms:modified xsi:type="dcterms:W3CDTF">2023-04-24T17:19:00Z</dcterms:modified>
</cp:coreProperties>
</file>