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0ED15C7" w:rsidR="001278C9" w:rsidRDefault="53B2C6CB" w:rsidP="005A5D0F">
      <w:pPr>
        <w:ind w:left="3600"/>
        <w:rPr>
          <w:rFonts w:ascii="Calibri" w:eastAsia="Calibri" w:hAnsi="Calibri" w:cs="Calibri"/>
          <w:b/>
          <w:bCs/>
          <w:sz w:val="28"/>
          <w:szCs w:val="28"/>
          <w:u w:val="single"/>
        </w:rPr>
      </w:pPr>
      <w:r w:rsidRPr="6218DF6D">
        <w:rPr>
          <w:rFonts w:ascii="Calibri" w:eastAsia="Calibri" w:hAnsi="Calibri" w:cs="Calibri"/>
          <w:b/>
          <w:bCs/>
          <w:sz w:val="28"/>
          <w:szCs w:val="28"/>
          <w:u w:val="single"/>
        </w:rPr>
        <w:t>SYNOPSIS</w:t>
      </w:r>
    </w:p>
    <w:p w14:paraId="035E1BED" w14:textId="31463A84" w:rsidR="005A5D0F" w:rsidRDefault="53B2C6CB" w:rsidP="6218DF6D">
      <w:pPr>
        <w:rPr>
          <w:rFonts w:ascii="Calibri" w:eastAsia="Calibri" w:hAnsi="Calibri" w:cs="Calibri"/>
          <w:sz w:val="24"/>
          <w:szCs w:val="24"/>
        </w:rPr>
      </w:pPr>
      <w:r w:rsidRPr="005A5D0F">
        <w:rPr>
          <w:rFonts w:ascii="Calibri" w:eastAsia="Calibri" w:hAnsi="Calibri" w:cs="Calibri"/>
          <w:b/>
          <w:bCs/>
          <w:sz w:val="32"/>
          <w:szCs w:val="32"/>
          <w:u w:val="single"/>
        </w:rPr>
        <w:t>Team No. and Names:</w:t>
      </w:r>
      <w:r w:rsidRPr="6218DF6D">
        <w:rPr>
          <w:rFonts w:ascii="Calibri" w:eastAsia="Calibri" w:hAnsi="Calibri" w:cs="Calibri"/>
          <w:sz w:val="24"/>
          <w:szCs w:val="24"/>
        </w:rPr>
        <w:t xml:space="preserve"> </w:t>
      </w:r>
      <w:r w:rsidR="005A5D0F">
        <w:rPr>
          <w:rFonts w:ascii="Calibri" w:eastAsia="Calibri" w:hAnsi="Calibri" w:cs="Calibri"/>
          <w:sz w:val="24"/>
          <w:szCs w:val="24"/>
        </w:rPr>
        <w:t xml:space="preserve"> </w:t>
      </w:r>
      <w:r w:rsidRPr="6218DF6D">
        <w:rPr>
          <w:rFonts w:ascii="Calibri" w:eastAsia="Calibri" w:hAnsi="Calibri" w:cs="Calibri"/>
          <w:sz w:val="24"/>
          <w:szCs w:val="24"/>
        </w:rPr>
        <w:t xml:space="preserve">Team </w:t>
      </w:r>
      <w:r w:rsidR="00B62485">
        <w:rPr>
          <w:rFonts w:ascii="Calibri" w:eastAsia="Calibri" w:hAnsi="Calibri" w:cs="Calibri"/>
          <w:sz w:val="24"/>
          <w:szCs w:val="24"/>
        </w:rPr>
        <w:t>No. 25</w:t>
      </w:r>
    </w:p>
    <w:p w14:paraId="3C1BE279" w14:textId="75EFE293" w:rsidR="005A5D0F" w:rsidRDefault="00B62485" w:rsidP="6218DF6D">
      <w:pPr>
        <w:rPr>
          <w:rFonts w:ascii="Calibri" w:eastAsia="Calibri" w:hAnsi="Calibri" w:cs="Calibri"/>
          <w:sz w:val="24"/>
          <w:szCs w:val="24"/>
        </w:rPr>
      </w:pPr>
      <w:r>
        <w:rPr>
          <w:rFonts w:ascii="Calibri" w:eastAsia="Calibri" w:hAnsi="Calibri" w:cs="Calibri"/>
          <w:sz w:val="24"/>
          <w:szCs w:val="24"/>
        </w:rPr>
        <w:t>Siddhant Saini</w:t>
      </w:r>
      <w:r w:rsidR="005A5D0F">
        <w:rPr>
          <w:rFonts w:ascii="Calibri" w:eastAsia="Calibri" w:hAnsi="Calibri" w:cs="Calibri"/>
          <w:sz w:val="24"/>
          <w:szCs w:val="24"/>
        </w:rPr>
        <w:t xml:space="preserve"> (210962160</w:t>
      </w:r>
      <w:r w:rsidR="004E495D">
        <w:rPr>
          <w:rFonts w:ascii="Calibri" w:eastAsia="Calibri" w:hAnsi="Calibri" w:cs="Calibri"/>
          <w:sz w:val="24"/>
          <w:szCs w:val="24"/>
        </w:rPr>
        <w:t>)</w:t>
      </w:r>
    </w:p>
    <w:p w14:paraId="2206848D" w14:textId="779DD93A" w:rsidR="6EA011DE" w:rsidRDefault="058612FD" w:rsidP="5D78AF77">
      <w:pPr>
        <w:rPr>
          <w:rFonts w:ascii="Calibri" w:eastAsia="Calibri" w:hAnsi="Calibri" w:cs="Calibri"/>
          <w:b/>
          <w:bCs/>
          <w:sz w:val="32"/>
          <w:szCs w:val="32"/>
        </w:rPr>
      </w:pPr>
      <w:r w:rsidRPr="5D78AF77">
        <w:rPr>
          <w:rFonts w:ascii="Calibri" w:eastAsia="Calibri" w:hAnsi="Calibri" w:cs="Calibri"/>
          <w:b/>
          <w:bCs/>
          <w:sz w:val="32"/>
          <w:szCs w:val="32"/>
          <w:u w:val="single"/>
        </w:rPr>
        <w:t>Title of the Project:</w:t>
      </w:r>
      <w:r w:rsidRPr="5D78AF77">
        <w:rPr>
          <w:rFonts w:ascii="Calibri" w:eastAsia="Calibri" w:hAnsi="Calibri" w:cs="Calibri"/>
          <w:b/>
          <w:bCs/>
          <w:sz w:val="32"/>
          <w:szCs w:val="32"/>
        </w:rPr>
        <w:t xml:space="preserve"> </w:t>
      </w:r>
      <w:r w:rsidR="00B62485">
        <w:rPr>
          <w:rFonts w:ascii="Calibri" w:eastAsia="Calibri" w:hAnsi="Calibri" w:cs="Calibri"/>
          <w:b/>
          <w:bCs/>
          <w:sz w:val="32"/>
          <w:szCs w:val="32"/>
        </w:rPr>
        <w:t>Face Recognition &amp; Attendance System</w:t>
      </w:r>
    </w:p>
    <w:p w14:paraId="4F4AEF5B" w14:textId="77777777" w:rsidR="00472A34" w:rsidRDefault="36DDC670" w:rsidP="5D78AF77">
      <w:pPr>
        <w:spacing w:after="0"/>
        <w:rPr>
          <w:rFonts w:ascii="Calibri" w:eastAsia="Calibri" w:hAnsi="Calibri" w:cs="Calibri"/>
          <w:b/>
          <w:bCs/>
          <w:sz w:val="32"/>
          <w:szCs w:val="32"/>
        </w:rPr>
      </w:pPr>
      <w:r w:rsidRPr="5D78AF77">
        <w:rPr>
          <w:rFonts w:ascii="Calibri" w:eastAsia="Calibri" w:hAnsi="Calibri" w:cs="Calibri"/>
          <w:b/>
          <w:bCs/>
          <w:sz w:val="32"/>
          <w:szCs w:val="32"/>
          <w:u w:val="single"/>
        </w:rPr>
        <w:t xml:space="preserve">Brief Description of the </w:t>
      </w:r>
      <w:r w:rsidR="005A5D0F" w:rsidRPr="5D78AF77">
        <w:rPr>
          <w:rFonts w:ascii="Calibri" w:eastAsia="Calibri" w:hAnsi="Calibri" w:cs="Calibri"/>
          <w:b/>
          <w:bCs/>
          <w:sz w:val="32"/>
          <w:szCs w:val="32"/>
          <w:u w:val="single"/>
        </w:rPr>
        <w:t>Project:</w:t>
      </w:r>
      <w:r w:rsidR="27FCA9F2" w:rsidRPr="5D78AF77">
        <w:rPr>
          <w:rFonts w:ascii="Calibri" w:eastAsia="Calibri" w:hAnsi="Calibri" w:cs="Calibri"/>
          <w:b/>
          <w:bCs/>
          <w:sz w:val="32"/>
          <w:szCs w:val="32"/>
        </w:rPr>
        <w:t xml:space="preserve"> </w:t>
      </w:r>
    </w:p>
    <w:p w14:paraId="4D55343C" w14:textId="06503D43" w:rsidR="00B62485" w:rsidRPr="00B62485" w:rsidRDefault="00B62485" w:rsidP="5D78AF77">
      <w:pPr>
        <w:spacing w:after="0"/>
        <w:rPr>
          <w:rFonts w:ascii="Times New Roman" w:eastAsia="Times New Roman" w:hAnsi="Times New Roman" w:cs="Times New Roman"/>
          <w:sz w:val="24"/>
          <w:szCs w:val="24"/>
        </w:rPr>
      </w:pPr>
      <w:r w:rsidRPr="00B62485">
        <w:rPr>
          <w:rFonts w:ascii="Times New Roman" w:eastAsia="Times New Roman" w:hAnsi="Times New Roman" w:cs="Times New Roman"/>
          <w:sz w:val="24"/>
          <w:szCs w:val="24"/>
        </w:rPr>
        <w:t>The Face Recognition &amp; Attendance System is an innovative project designed to revolutionize attendance tracking and management in educational institutions, corporate offices, and other organizations. This cutting-edge system harnesses the power of facial recognition technology to automate the attendance-taking process, making it more accurate, efficient, and secure.</w:t>
      </w:r>
    </w:p>
    <w:p w14:paraId="29E4325C" w14:textId="77777777" w:rsidR="00B62485" w:rsidRDefault="00B62485" w:rsidP="00B62485">
      <w:pPr>
        <w:spacing w:after="0"/>
        <w:rPr>
          <w:rFonts w:ascii="Times New Roman" w:eastAsia="Times New Roman" w:hAnsi="Times New Roman" w:cs="Times New Roman"/>
          <w:sz w:val="24"/>
          <w:szCs w:val="24"/>
        </w:rPr>
      </w:pPr>
    </w:p>
    <w:p w14:paraId="406716EA" w14:textId="1F8AC63F" w:rsidR="00B62485" w:rsidRPr="00472A34" w:rsidRDefault="00B62485" w:rsidP="00B62485">
      <w:pPr>
        <w:spacing w:after="0"/>
        <w:rPr>
          <w:rFonts w:ascii="Times New Roman" w:eastAsia="Times New Roman" w:hAnsi="Times New Roman" w:cs="Times New Roman"/>
          <w:sz w:val="24"/>
          <w:szCs w:val="24"/>
          <w:u w:val="single"/>
        </w:rPr>
      </w:pPr>
      <w:r w:rsidRPr="00472A34">
        <w:rPr>
          <w:rFonts w:ascii="Times New Roman" w:eastAsia="Times New Roman" w:hAnsi="Times New Roman" w:cs="Times New Roman"/>
          <w:sz w:val="24"/>
          <w:szCs w:val="24"/>
          <w:u w:val="single"/>
        </w:rPr>
        <w:t>Key Components and Functionalities:</w:t>
      </w:r>
    </w:p>
    <w:p w14:paraId="7FFB7FF0" w14:textId="77777777" w:rsidR="00B62485" w:rsidRPr="00B62485" w:rsidRDefault="00B62485" w:rsidP="00B62485">
      <w:pPr>
        <w:spacing w:after="0"/>
        <w:rPr>
          <w:rFonts w:ascii="Times New Roman" w:eastAsia="Times New Roman" w:hAnsi="Times New Roman" w:cs="Times New Roman"/>
          <w:sz w:val="24"/>
          <w:szCs w:val="24"/>
        </w:rPr>
      </w:pPr>
    </w:p>
    <w:p w14:paraId="4DE6E88C" w14:textId="77777777" w:rsidR="00B62485" w:rsidRPr="00B62485" w:rsidRDefault="00B62485" w:rsidP="00B62485">
      <w:pPr>
        <w:spacing w:after="0"/>
        <w:rPr>
          <w:rFonts w:ascii="Times New Roman" w:eastAsia="Times New Roman" w:hAnsi="Times New Roman" w:cs="Times New Roman"/>
          <w:sz w:val="24"/>
          <w:szCs w:val="24"/>
        </w:rPr>
      </w:pPr>
      <w:r w:rsidRPr="00B62485">
        <w:rPr>
          <w:rFonts w:ascii="Times New Roman" w:eastAsia="Times New Roman" w:hAnsi="Times New Roman" w:cs="Times New Roman"/>
          <w:b/>
          <w:bCs/>
          <w:sz w:val="24"/>
          <w:szCs w:val="24"/>
        </w:rPr>
        <w:t>Facial Recognition Technology</w:t>
      </w:r>
      <w:r w:rsidRPr="00B62485">
        <w:rPr>
          <w:rFonts w:ascii="Times New Roman" w:eastAsia="Times New Roman" w:hAnsi="Times New Roman" w:cs="Times New Roman"/>
          <w:sz w:val="24"/>
          <w:szCs w:val="24"/>
        </w:rPr>
        <w:t>: At the heart of the system is a robust facial recognition algorithm. It captures real-time images of individuals as they enter a designated area, such as a classroom, office building, or event venue. The algorithm then processes these images to identify unique facial features, such as the arrangement of eyes, nose, and mouth.</w:t>
      </w:r>
    </w:p>
    <w:p w14:paraId="2E741F06" w14:textId="77777777" w:rsidR="00B62485" w:rsidRPr="00B62485" w:rsidRDefault="00B62485" w:rsidP="00B62485">
      <w:pPr>
        <w:spacing w:after="0"/>
        <w:rPr>
          <w:rFonts w:ascii="Times New Roman" w:eastAsia="Times New Roman" w:hAnsi="Times New Roman" w:cs="Times New Roman"/>
          <w:sz w:val="24"/>
          <w:szCs w:val="24"/>
        </w:rPr>
      </w:pPr>
      <w:r w:rsidRPr="00B62485">
        <w:rPr>
          <w:rFonts w:ascii="Times New Roman" w:eastAsia="Times New Roman" w:hAnsi="Times New Roman" w:cs="Times New Roman"/>
          <w:b/>
          <w:bCs/>
          <w:sz w:val="24"/>
          <w:szCs w:val="24"/>
        </w:rPr>
        <w:t>Database</w:t>
      </w:r>
      <w:r w:rsidRPr="00B62485">
        <w:rPr>
          <w:rFonts w:ascii="Times New Roman" w:eastAsia="Times New Roman" w:hAnsi="Times New Roman" w:cs="Times New Roman"/>
          <w:sz w:val="24"/>
          <w:szCs w:val="24"/>
        </w:rPr>
        <w:t>: The system maintains a secure database that stores registered individuals' facial templates along with their associated information, such as names, employee or student IDs, and attendance records. This database serves as the reference point for recognizing and verifying individuals.</w:t>
      </w:r>
    </w:p>
    <w:p w14:paraId="37D6ECB1" w14:textId="77777777" w:rsidR="00B62485" w:rsidRPr="00B62485" w:rsidRDefault="00B62485" w:rsidP="00B62485">
      <w:pPr>
        <w:spacing w:after="0"/>
        <w:rPr>
          <w:rFonts w:ascii="Times New Roman" w:eastAsia="Times New Roman" w:hAnsi="Times New Roman" w:cs="Times New Roman"/>
          <w:sz w:val="24"/>
          <w:szCs w:val="24"/>
        </w:rPr>
      </w:pPr>
      <w:r w:rsidRPr="00B62485">
        <w:rPr>
          <w:rFonts w:ascii="Times New Roman" w:eastAsia="Times New Roman" w:hAnsi="Times New Roman" w:cs="Times New Roman"/>
          <w:b/>
          <w:bCs/>
          <w:sz w:val="24"/>
          <w:szCs w:val="24"/>
        </w:rPr>
        <w:t>Camera(s)</w:t>
      </w:r>
      <w:r w:rsidRPr="00B62485">
        <w:rPr>
          <w:rFonts w:ascii="Times New Roman" w:eastAsia="Times New Roman" w:hAnsi="Times New Roman" w:cs="Times New Roman"/>
          <w:sz w:val="24"/>
          <w:szCs w:val="24"/>
        </w:rPr>
        <w:t>: High-resolution cameras or webcams are strategically placed at entrances or checkpoints to capture clear images of individuals. These cameras ensure accurate facial data capture even in varying lighting conditions.</w:t>
      </w:r>
    </w:p>
    <w:p w14:paraId="4B430F07" w14:textId="77777777" w:rsidR="00B62485" w:rsidRPr="00B62485" w:rsidRDefault="00B62485" w:rsidP="00B62485">
      <w:pPr>
        <w:spacing w:after="0"/>
        <w:rPr>
          <w:rFonts w:ascii="Times New Roman" w:eastAsia="Times New Roman" w:hAnsi="Times New Roman" w:cs="Times New Roman"/>
          <w:sz w:val="24"/>
          <w:szCs w:val="24"/>
        </w:rPr>
      </w:pPr>
      <w:r w:rsidRPr="00B62485">
        <w:rPr>
          <w:rFonts w:ascii="Times New Roman" w:eastAsia="Times New Roman" w:hAnsi="Times New Roman" w:cs="Times New Roman"/>
          <w:b/>
          <w:bCs/>
          <w:sz w:val="24"/>
          <w:szCs w:val="24"/>
        </w:rPr>
        <w:t>Attendance Tracking</w:t>
      </w:r>
      <w:r w:rsidRPr="00B62485">
        <w:rPr>
          <w:rFonts w:ascii="Times New Roman" w:eastAsia="Times New Roman" w:hAnsi="Times New Roman" w:cs="Times New Roman"/>
          <w:sz w:val="24"/>
          <w:szCs w:val="24"/>
        </w:rPr>
        <w:t>: The system continuously compares the facial features of individuals with the data stored in the database. When a match is found, the individual is marked as present, and this information is recorded in the attendance database.</w:t>
      </w:r>
    </w:p>
    <w:p w14:paraId="66A45961" w14:textId="77777777" w:rsidR="00B62485" w:rsidRPr="00B62485" w:rsidRDefault="00B62485" w:rsidP="00B62485">
      <w:pPr>
        <w:spacing w:after="0"/>
        <w:rPr>
          <w:rFonts w:ascii="Times New Roman" w:eastAsia="Times New Roman" w:hAnsi="Times New Roman" w:cs="Times New Roman"/>
          <w:sz w:val="24"/>
          <w:szCs w:val="24"/>
        </w:rPr>
      </w:pPr>
      <w:r w:rsidRPr="00B62485">
        <w:rPr>
          <w:rFonts w:ascii="Times New Roman" w:eastAsia="Times New Roman" w:hAnsi="Times New Roman" w:cs="Times New Roman"/>
          <w:b/>
          <w:bCs/>
          <w:sz w:val="24"/>
          <w:szCs w:val="24"/>
        </w:rPr>
        <w:t>User Interface</w:t>
      </w:r>
      <w:r w:rsidRPr="00B62485">
        <w:rPr>
          <w:rFonts w:ascii="Times New Roman" w:eastAsia="Times New Roman" w:hAnsi="Times New Roman" w:cs="Times New Roman"/>
          <w:sz w:val="24"/>
          <w:szCs w:val="24"/>
        </w:rPr>
        <w:t>: Administrators and authorized personnel have access to a user-friendly interface. This interface allows them to manage the system, view attendance records, add or remove individuals from the database, and generate comprehensive attendance reports.</w:t>
      </w:r>
    </w:p>
    <w:p w14:paraId="4A05D646" w14:textId="77777777" w:rsidR="00B62485" w:rsidRPr="00B62485" w:rsidRDefault="00B62485" w:rsidP="00B62485">
      <w:pPr>
        <w:spacing w:after="0"/>
        <w:rPr>
          <w:rFonts w:ascii="Times New Roman" w:eastAsia="Times New Roman" w:hAnsi="Times New Roman" w:cs="Times New Roman"/>
          <w:sz w:val="24"/>
          <w:szCs w:val="24"/>
        </w:rPr>
      </w:pPr>
      <w:r w:rsidRPr="00B62485">
        <w:rPr>
          <w:rFonts w:ascii="Times New Roman" w:eastAsia="Times New Roman" w:hAnsi="Times New Roman" w:cs="Times New Roman"/>
          <w:b/>
          <w:bCs/>
          <w:sz w:val="24"/>
          <w:szCs w:val="24"/>
        </w:rPr>
        <w:t>Real-time Notifications</w:t>
      </w:r>
      <w:r w:rsidRPr="00B62485">
        <w:rPr>
          <w:rFonts w:ascii="Times New Roman" w:eastAsia="Times New Roman" w:hAnsi="Times New Roman" w:cs="Times New Roman"/>
          <w:sz w:val="24"/>
          <w:szCs w:val="24"/>
        </w:rPr>
        <w:t>: The system can send real-time notifications to designated recipients, such as teachers, supervisors, or HR personnel, to inform them of attendance updates or exceptions. This feature helps in prompt decision-making and follow-up actions.</w:t>
      </w:r>
    </w:p>
    <w:p w14:paraId="6CAB4107" w14:textId="77777777" w:rsidR="00B62485" w:rsidRDefault="00B62485" w:rsidP="5D78AF77">
      <w:pPr>
        <w:spacing w:after="0"/>
        <w:rPr>
          <w:rFonts w:ascii="Times New Roman" w:eastAsia="Times New Roman" w:hAnsi="Times New Roman" w:cs="Times New Roman"/>
          <w:sz w:val="24"/>
          <w:szCs w:val="24"/>
        </w:rPr>
      </w:pPr>
    </w:p>
    <w:p w14:paraId="2B6A38D6" w14:textId="6D880A5C" w:rsidR="00B62485" w:rsidRPr="00B62485" w:rsidRDefault="00B62485" w:rsidP="5D78AF77">
      <w:pPr>
        <w:spacing w:after="0"/>
        <w:rPr>
          <w:rFonts w:ascii="Times New Roman" w:eastAsia="Times New Roman" w:hAnsi="Times New Roman" w:cs="Times New Roman"/>
          <w:sz w:val="24"/>
          <w:szCs w:val="24"/>
        </w:rPr>
      </w:pPr>
      <w:r w:rsidRPr="00B62485">
        <w:rPr>
          <w:rFonts w:ascii="Times New Roman" w:eastAsia="Times New Roman" w:hAnsi="Times New Roman" w:cs="Times New Roman"/>
          <w:sz w:val="24"/>
          <w:szCs w:val="24"/>
        </w:rPr>
        <w:t>In summary, the Face Recognition &amp; Attendance System represents a groundbreaking approach to attendance management. By harnessing facial recognition technology, it eliminates the need for manual attendance taking, reduces administrative burden, and enhances security. This project not only improves efficiency but also aligns with the modern technological landscape, offering organizations a powerful tool for optimizing their attendance tracking processes.</w:t>
      </w:r>
    </w:p>
    <w:p w14:paraId="44B63F13" w14:textId="77777777" w:rsidR="005A5D0F" w:rsidRDefault="005A5D0F" w:rsidP="00B62485">
      <w:pPr>
        <w:rPr>
          <w:rFonts w:ascii="Times New Roman" w:eastAsia="Times New Roman" w:hAnsi="Times New Roman" w:cs="Times New Roman"/>
          <w:b/>
          <w:bCs/>
          <w:sz w:val="32"/>
          <w:szCs w:val="32"/>
          <w:u w:val="single"/>
        </w:rPr>
      </w:pPr>
    </w:p>
    <w:p w14:paraId="7EBC350A" w14:textId="73E8CABA" w:rsidR="00B62485" w:rsidRDefault="3EBE2248" w:rsidP="00B62485">
      <w:pPr>
        <w:rPr>
          <w:rFonts w:ascii="Times New Roman" w:eastAsia="Times New Roman" w:hAnsi="Times New Roman" w:cs="Times New Roman"/>
          <w:b/>
          <w:bCs/>
          <w:sz w:val="32"/>
          <w:szCs w:val="32"/>
          <w:u w:val="single"/>
        </w:rPr>
      </w:pPr>
      <w:r w:rsidRPr="5D78AF77">
        <w:rPr>
          <w:rFonts w:ascii="Times New Roman" w:eastAsia="Times New Roman" w:hAnsi="Times New Roman" w:cs="Times New Roman"/>
          <w:b/>
          <w:bCs/>
          <w:sz w:val="32"/>
          <w:szCs w:val="32"/>
          <w:u w:val="single"/>
        </w:rPr>
        <w:lastRenderedPageBreak/>
        <w:t>Objectives:</w:t>
      </w:r>
    </w:p>
    <w:p w14:paraId="4BC054DE" w14:textId="47616714" w:rsidR="00B62485" w:rsidRPr="00B62485" w:rsidRDefault="3EBE2248" w:rsidP="00B62485">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 xml:space="preserve">Objective 1: </w:t>
      </w:r>
      <w:r w:rsidR="00B62485" w:rsidRPr="005A5D0F">
        <w:rPr>
          <w:rFonts w:ascii="Times New Roman" w:hAnsi="Times New Roman"/>
          <w:b/>
          <w:bCs/>
        </w:rPr>
        <w:t>Achieve Accurate Face Detection:</w:t>
      </w:r>
      <w:r w:rsidR="00B62485" w:rsidRPr="00B62485">
        <w:rPr>
          <w:rFonts w:ascii="Times New Roman" w:hAnsi="Times New Roman"/>
        </w:rPr>
        <w:t xml:space="preserve"> Ensure precise and reliable face detection</w:t>
      </w:r>
      <w:r w:rsidR="00B62485">
        <w:t xml:space="preserve"> </w:t>
      </w:r>
      <w:r w:rsidR="00B62485" w:rsidRPr="00B62485">
        <w:rPr>
          <w:rFonts w:ascii="Times New Roman" w:hAnsi="Times New Roman"/>
        </w:rPr>
        <w:t>to identify individuals correctly.</w:t>
      </w:r>
    </w:p>
    <w:p w14:paraId="46DB8724" w14:textId="1E9E9F56" w:rsidR="00B62485" w:rsidRPr="00B62485" w:rsidRDefault="3EBE2248" w:rsidP="00B62485">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Objective 2</w:t>
      </w:r>
      <w:r w:rsidR="005A5D0F">
        <w:rPr>
          <w:rFonts w:ascii="Times New Roman" w:eastAsia="Times New Roman" w:hAnsi="Times New Roman" w:cs="Times New Roman"/>
          <w:sz w:val="24"/>
          <w:szCs w:val="24"/>
        </w:rPr>
        <w:t>:</w:t>
      </w:r>
      <w:r w:rsidR="00B62485" w:rsidRPr="00B62485">
        <w:rPr>
          <w:rFonts w:ascii="Times New Roman" w:hAnsi="Times New Roman"/>
        </w:rPr>
        <w:t xml:space="preserve"> </w:t>
      </w:r>
      <w:r w:rsidR="00B62485" w:rsidRPr="005A5D0F">
        <w:rPr>
          <w:rFonts w:ascii="Times New Roman" w:hAnsi="Times New Roman"/>
          <w:b/>
          <w:bCs/>
        </w:rPr>
        <w:t>Automate Attendance Tracking via Log Files:</w:t>
      </w:r>
      <w:r w:rsidR="00B62485" w:rsidRPr="00B62485">
        <w:rPr>
          <w:rFonts w:ascii="Times New Roman" w:hAnsi="Times New Roman"/>
        </w:rPr>
        <w:t xml:space="preserve"> Develop a system that automates attendance tracking by generating log files containing attendance data based on the detected faces.</w:t>
      </w:r>
    </w:p>
    <w:p w14:paraId="17C9D121" w14:textId="77777777" w:rsidR="00B62485" w:rsidRDefault="00B62485" w:rsidP="5D78AF77">
      <w:pPr>
        <w:rPr>
          <w:b/>
          <w:bCs/>
          <w:sz w:val="32"/>
          <w:szCs w:val="32"/>
          <w:u w:val="single"/>
        </w:rPr>
      </w:pPr>
    </w:p>
    <w:p w14:paraId="4FD19B90" w14:textId="77777777" w:rsidR="00146704" w:rsidRDefault="21CBBFF6" w:rsidP="00146704">
      <w:pPr>
        <w:rPr>
          <w:b/>
          <w:bCs/>
          <w:sz w:val="32"/>
          <w:szCs w:val="32"/>
          <w:u w:val="single"/>
        </w:rPr>
      </w:pPr>
      <w:r w:rsidRPr="5D78AF77">
        <w:rPr>
          <w:b/>
          <w:bCs/>
          <w:sz w:val="32"/>
          <w:szCs w:val="32"/>
          <w:u w:val="single"/>
        </w:rPr>
        <w:t>Existing state-of-art method/s in the proposed project:</w:t>
      </w:r>
    </w:p>
    <w:p w14:paraId="7F2BAD07" w14:textId="77777777" w:rsidR="00146704" w:rsidRDefault="00146704" w:rsidP="00146704">
      <w:pPr>
        <w:rPr>
          <w:rFonts w:ascii="Times New Roman" w:hAnsi="Times New Roman"/>
        </w:rPr>
      </w:pPr>
      <w:r w:rsidRPr="00146704">
        <w:rPr>
          <w:rFonts w:ascii="Times New Roman" w:hAnsi="Times New Roman"/>
          <w:b/>
          <w:bCs/>
        </w:rPr>
        <w:t>Deep Learning for Face Detection</w:t>
      </w:r>
      <w:r w:rsidRPr="00146704">
        <w:rPr>
          <w:rFonts w:ascii="Times New Roman" w:hAnsi="Times New Roman"/>
        </w:rPr>
        <w:t>: Many research papers leverage deep learning techniques for accurate face detection. Convolutional Neural Networks (CNNs), including architectures like YOLO (You Only Look Once) and SSD (Single Shot MultiBox Detector), have been used to detect and locate faces in images and video streams with high precision.</w:t>
      </w:r>
    </w:p>
    <w:p w14:paraId="14A62B91" w14:textId="77777777" w:rsidR="00146704" w:rsidRDefault="00146704" w:rsidP="00146704">
      <w:pPr>
        <w:rPr>
          <w:rFonts w:ascii="Times New Roman" w:hAnsi="Times New Roman"/>
        </w:rPr>
      </w:pPr>
      <w:r w:rsidRPr="00146704">
        <w:rPr>
          <w:rFonts w:ascii="Times New Roman" w:hAnsi="Times New Roman"/>
          <w:b/>
          <w:bCs/>
        </w:rPr>
        <w:t>Facial Recognition Models</w:t>
      </w:r>
      <w:r w:rsidRPr="00146704">
        <w:rPr>
          <w:rFonts w:ascii="Times New Roman" w:hAnsi="Times New Roman"/>
        </w:rPr>
        <w:t>: Researchers often employ sophisticated facial recognition models, such as FaceNet, which generate facial embeddings or feature vectors. These embeddings are then used to identify individuals accurately based on their facial characteristics.</w:t>
      </w:r>
    </w:p>
    <w:p w14:paraId="46B90D3F" w14:textId="77777777" w:rsidR="00146704" w:rsidRPr="00146704" w:rsidRDefault="00146704" w:rsidP="00146704">
      <w:pPr>
        <w:rPr>
          <w:rFonts w:ascii="Times New Roman" w:eastAsia="Times New Roman" w:hAnsi="Times New Roman" w:cs="Times New Roman"/>
          <w:sz w:val="24"/>
          <w:szCs w:val="24"/>
        </w:rPr>
      </w:pPr>
      <w:r w:rsidRPr="00146704">
        <w:rPr>
          <w:rFonts w:ascii="Times New Roman" w:eastAsia="Times New Roman" w:hAnsi="Times New Roman" w:cs="Times New Roman"/>
          <w:b/>
          <w:bCs/>
          <w:sz w:val="24"/>
          <w:szCs w:val="24"/>
        </w:rPr>
        <w:t>Log File Generation and Management</w:t>
      </w:r>
      <w:r w:rsidRPr="00146704">
        <w:rPr>
          <w:rFonts w:ascii="Times New Roman" w:eastAsia="Times New Roman" w:hAnsi="Times New Roman" w:cs="Times New Roman"/>
          <w:sz w:val="24"/>
          <w:szCs w:val="24"/>
        </w:rPr>
        <w:t>: Research may discuss innovative approaches to log file generation and management. This includes the structure of log files, data storage solutions, and methods for efficient data retrieval and analysis.</w:t>
      </w:r>
    </w:p>
    <w:p w14:paraId="23B1E692" w14:textId="77777777" w:rsidR="00146704" w:rsidRPr="00146704" w:rsidRDefault="00146704" w:rsidP="00146704">
      <w:pPr>
        <w:rPr>
          <w:rFonts w:ascii="Times New Roman" w:eastAsia="Times New Roman" w:hAnsi="Times New Roman" w:cs="Times New Roman"/>
          <w:sz w:val="24"/>
          <w:szCs w:val="24"/>
        </w:rPr>
      </w:pPr>
      <w:r w:rsidRPr="00146704">
        <w:rPr>
          <w:rFonts w:ascii="Times New Roman" w:eastAsia="Times New Roman" w:hAnsi="Times New Roman" w:cs="Times New Roman"/>
          <w:b/>
          <w:bCs/>
          <w:sz w:val="24"/>
          <w:szCs w:val="24"/>
        </w:rPr>
        <w:t>Machine Learning Algorithms</w:t>
      </w:r>
      <w:r w:rsidRPr="00146704">
        <w:rPr>
          <w:rFonts w:ascii="Times New Roman" w:eastAsia="Times New Roman" w:hAnsi="Times New Roman" w:cs="Times New Roman"/>
          <w:sz w:val="24"/>
          <w:szCs w:val="24"/>
        </w:rPr>
        <w:t>: Some papers may investigate the use of machine learning algorithms, such as decision trees or support vector machines, to process face detection results and generate attendance logs or predictions.</w:t>
      </w:r>
    </w:p>
    <w:p w14:paraId="2D43E269" w14:textId="60DD4521" w:rsidR="00146704" w:rsidRDefault="00146704" w:rsidP="00146704">
      <w:pPr>
        <w:rPr>
          <w:rFonts w:ascii="Times New Roman" w:eastAsia="Times New Roman" w:hAnsi="Times New Roman" w:cs="Times New Roman"/>
          <w:sz w:val="24"/>
          <w:szCs w:val="24"/>
        </w:rPr>
      </w:pPr>
      <w:r w:rsidRPr="00146704">
        <w:rPr>
          <w:rFonts w:ascii="Times New Roman" w:eastAsia="Times New Roman" w:hAnsi="Times New Roman" w:cs="Times New Roman"/>
          <w:b/>
          <w:bCs/>
          <w:sz w:val="24"/>
          <w:szCs w:val="24"/>
        </w:rPr>
        <w:t>User Interface Design</w:t>
      </w:r>
      <w:r w:rsidRPr="00146704">
        <w:rPr>
          <w:rFonts w:ascii="Times New Roman" w:eastAsia="Times New Roman" w:hAnsi="Times New Roman" w:cs="Times New Roman"/>
          <w:sz w:val="24"/>
          <w:szCs w:val="24"/>
        </w:rPr>
        <w:t>: Research papers may describe user interface design principles for attendance system management. User-centered design and usability studies may be conducted to ensure administrators can easily interact with the system.</w:t>
      </w:r>
    </w:p>
    <w:p w14:paraId="06DC5710" w14:textId="77777777" w:rsidR="005A5D0F" w:rsidRDefault="005A5D0F" w:rsidP="5D78AF77">
      <w:pPr>
        <w:rPr>
          <w:rFonts w:ascii="Times New Roman" w:eastAsia="Times New Roman" w:hAnsi="Times New Roman" w:cs="Times New Roman"/>
          <w:sz w:val="24"/>
          <w:szCs w:val="24"/>
        </w:rPr>
      </w:pPr>
    </w:p>
    <w:p w14:paraId="036F13BF" w14:textId="46535B24" w:rsidR="0715C792" w:rsidRDefault="0715C792" w:rsidP="5D78AF77">
      <w:pPr>
        <w:rPr>
          <w:rFonts w:ascii="Times New Roman" w:eastAsia="Times New Roman" w:hAnsi="Times New Roman" w:cs="Times New Roman"/>
          <w:b/>
          <w:bCs/>
          <w:sz w:val="32"/>
          <w:szCs w:val="32"/>
          <w:u w:val="single"/>
        </w:rPr>
      </w:pPr>
      <w:r w:rsidRPr="5D78AF77">
        <w:rPr>
          <w:rFonts w:ascii="Times New Roman" w:eastAsia="Times New Roman" w:hAnsi="Times New Roman" w:cs="Times New Roman"/>
          <w:b/>
          <w:bCs/>
          <w:sz w:val="32"/>
          <w:szCs w:val="32"/>
          <w:u w:val="single"/>
        </w:rPr>
        <w:t>Importance of the proposed project:</w:t>
      </w:r>
    </w:p>
    <w:p w14:paraId="69CCDADF" w14:textId="77777777" w:rsidR="005A5D0F" w:rsidRDefault="005A5D0F" w:rsidP="00146704">
      <w:pPr>
        <w:rPr>
          <w:rFonts w:ascii="system-ui" w:eastAsia="system-ui" w:hAnsi="system-ui" w:cs="system-ui"/>
        </w:rPr>
      </w:pPr>
      <w:r w:rsidRPr="004D5F66">
        <w:rPr>
          <w:rFonts w:ascii="system-ui" w:eastAsia="system-ui" w:hAnsi="system-ui" w:cs="system-ui"/>
          <w:b/>
          <w:bCs/>
        </w:rPr>
        <w:t>Real-time Tracking</w:t>
      </w:r>
      <w:r w:rsidRPr="005A5D0F">
        <w:rPr>
          <w:rFonts w:ascii="system-ui" w:eastAsia="system-ui" w:hAnsi="system-ui" w:cs="system-ui"/>
        </w:rPr>
        <w:t>: The system allows for real-time attendance tracking. This is particularly beneficial during emergencies or events where quick access control is required.</w:t>
      </w:r>
    </w:p>
    <w:p w14:paraId="5B4F864E" w14:textId="127A2213" w:rsidR="004D5F66" w:rsidRDefault="004D5F66" w:rsidP="00146704">
      <w:pPr>
        <w:rPr>
          <w:rFonts w:ascii="system-ui" w:eastAsia="system-ui" w:hAnsi="system-ui" w:cs="system-ui"/>
        </w:rPr>
      </w:pPr>
      <w:r w:rsidRPr="004D5F66">
        <w:rPr>
          <w:rFonts w:ascii="system-ui" w:eastAsia="system-ui" w:hAnsi="system-ui" w:cs="system-ui"/>
          <w:b/>
          <w:bCs/>
        </w:rPr>
        <w:t>Compliance</w:t>
      </w:r>
      <w:r w:rsidRPr="004D5F66">
        <w:rPr>
          <w:rFonts w:ascii="system-ui" w:eastAsia="system-ui" w:hAnsi="system-ui" w:cs="system-ui"/>
        </w:rPr>
        <w:t>: Many organizations, especially in the education and corporate sectors, are required to maintain accurate attendance records for regulatory and compliance purposes. The system helps meet these requirements more effectively.</w:t>
      </w:r>
    </w:p>
    <w:p w14:paraId="78596DB5" w14:textId="515F136E" w:rsidR="004D5F66" w:rsidRDefault="004D5F66" w:rsidP="00146704">
      <w:pPr>
        <w:rPr>
          <w:rFonts w:ascii="system-ui" w:eastAsia="system-ui" w:hAnsi="system-ui" w:cs="system-ui"/>
        </w:rPr>
      </w:pPr>
      <w:r w:rsidRPr="004D5F66">
        <w:rPr>
          <w:rFonts w:ascii="system-ui" w:eastAsia="system-ui" w:hAnsi="system-ui" w:cs="system-ui"/>
          <w:b/>
          <w:bCs/>
        </w:rPr>
        <w:t>Data Privacy</w:t>
      </w:r>
      <w:r w:rsidRPr="004D5F66">
        <w:rPr>
          <w:rFonts w:ascii="system-ui" w:eastAsia="system-ui" w:hAnsi="system-ui" w:cs="system-ui"/>
        </w:rPr>
        <w:t>: The importance of data privacy is upheld in such systems, with measures in place to protect and secure facial data in compliance with privacy regulations.</w:t>
      </w:r>
    </w:p>
    <w:p w14:paraId="1696DBD3" w14:textId="39983C22" w:rsidR="004D5F66" w:rsidRDefault="00146704" w:rsidP="00146704">
      <w:pPr>
        <w:rPr>
          <w:rFonts w:ascii="system-ui" w:eastAsia="system-ui" w:hAnsi="system-ui" w:cs="system-ui"/>
        </w:rPr>
      </w:pPr>
      <w:r w:rsidRPr="004D5F66">
        <w:rPr>
          <w:rFonts w:ascii="system-ui" w:eastAsia="system-ui" w:hAnsi="system-ui" w:cs="system-ui"/>
          <w:b/>
          <w:bCs/>
        </w:rPr>
        <w:t xml:space="preserve">Cost </w:t>
      </w:r>
      <w:r w:rsidR="004D5F66" w:rsidRPr="004D5F66">
        <w:rPr>
          <w:rFonts w:ascii="system-ui" w:eastAsia="system-ui" w:hAnsi="system-ui" w:cs="system-ui"/>
          <w:b/>
          <w:bCs/>
        </w:rPr>
        <w:t>Reduction</w:t>
      </w:r>
      <w:r w:rsidR="004D5F66" w:rsidRPr="004D5F66">
        <w:t>:</w:t>
      </w:r>
      <w:r w:rsidR="004D5F66" w:rsidRPr="004D5F66">
        <w:rPr>
          <w:rFonts w:ascii="system-ui" w:eastAsia="system-ui" w:hAnsi="system-ui" w:cs="system-ui"/>
        </w:rPr>
        <w:t xml:space="preserve"> Over time, automated attendance systems can lead to cost savings by eliminating the need for physical registers, reducing administrative tasks, and improving resource allocation.</w:t>
      </w:r>
    </w:p>
    <w:p w14:paraId="0EA989FA" w14:textId="6179EF93" w:rsidR="004D5F66" w:rsidRDefault="005A5D0F" w:rsidP="00146704">
      <w:pPr>
        <w:rPr>
          <w:rFonts w:ascii="system-ui" w:eastAsia="system-ui" w:hAnsi="system-ui" w:cs="system-ui"/>
        </w:rPr>
      </w:pPr>
      <w:r w:rsidRPr="004D5F66">
        <w:rPr>
          <w:rFonts w:ascii="system-ui" w:eastAsia="system-ui" w:hAnsi="system-ui" w:cs="system-ui"/>
          <w:b/>
          <w:bCs/>
        </w:rPr>
        <w:lastRenderedPageBreak/>
        <w:t xml:space="preserve">Remote and Contactless </w:t>
      </w:r>
      <w:r w:rsidR="004D5F66" w:rsidRPr="004D5F66">
        <w:rPr>
          <w:rFonts w:ascii="system-ui" w:eastAsia="system-ui" w:hAnsi="system-ui" w:cs="system-ui"/>
          <w:b/>
          <w:bCs/>
        </w:rPr>
        <w:t>Attendance</w:t>
      </w:r>
      <w:r w:rsidR="004D5F66" w:rsidRPr="005A5D0F">
        <w:t>:</w:t>
      </w:r>
      <w:r w:rsidRPr="005A5D0F">
        <w:rPr>
          <w:rFonts w:ascii="system-ui" w:eastAsia="system-ui" w:hAnsi="system-ui" w:cs="system-ui"/>
        </w:rPr>
        <w:t xml:space="preserve"> In the context of the COVID-19 pandemic and ongoing health concerns, contactless attendance tracking minimizes physical contact and contributes to safety.</w:t>
      </w:r>
    </w:p>
    <w:p w14:paraId="41101B92" w14:textId="6490EA44" w:rsidR="005A5D0F" w:rsidRDefault="004D5F66" w:rsidP="5D78AF77">
      <w:pPr>
        <w:rPr>
          <w:rFonts w:ascii="system-ui" w:eastAsia="system-ui" w:hAnsi="system-ui" w:cs="system-ui"/>
        </w:rPr>
      </w:pPr>
      <w:r w:rsidRPr="004D5F66">
        <w:rPr>
          <w:rFonts w:ascii="system-ui" w:eastAsia="system-ui" w:hAnsi="system-ui" w:cs="system-ui"/>
          <w:b/>
          <w:bCs/>
        </w:rPr>
        <w:t>Enhanced Security</w:t>
      </w:r>
      <w:r w:rsidRPr="004D5F66">
        <w:rPr>
          <w:rFonts w:ascii="system-ui" w:eastAsia="system-ui" w:hAnsi="system-ui" w:cs="system-ui"/>
        </w:rPr>
        <w:t>: Face recognition technology adds a layer of security by ensuring that only authorized individuals can mark their attendance. Unauthorized access is minimized, which is crucial for secure environments, such as workplaces and educational institutions.</w:t>
      </w:r>
    </w:p>
    <w:p w14:paraId="681E2FCD" w14:textId="77777777" w:rsidR="004D5F66" w:rsidRDefault="004D5F66" w:rsidP="5D78AF77">
      <w:pPr>
        <w:rPr>
          <w:rFonts w:ascii="system-ui" w:eastAsia="system-ui" w:hAnsi="system-ui" w:cs="system-ui"/>
        </w:rPr>
      </w:pPr>
    </w:p>
    <w:p w14:paraId="76E74CB3" w14:textId="646991ED" w:rsidR="168AF0DD" w:rsidRDefault="168AF0DD" w:rsidP="5D78AF77">
      <w:pPr>
        <w:rPr>
          <w:rFonts w:ascii="system-ui" w:eastAsia="system-ui" w:hAnsi="system-ui" w:cs="system-ui"/>
          <w:b/>
          <w:bCs/>
          <w:sz w:val="32"/>
          <w:szCs w:val="32"/>
          <w:u w:val="single"/>
        </w:rPr>
      </w:pPr>
      <w:r w:rsidRPr="5D78AF77">
        <w:rPr>
          <w:rFonts w:ascii="system-ui" w:eastAsia="system-ui" w:hAnsi="system-ui" w:cs="system-ui"/>
          <w:b/>
          <w:bCs/>
          <w:sz w:val="32"/>
          <w:szCs w:val="32"/>
          <w:u w:val="single"/>
        </w:rPr>
        <w:t>Work Plan:</w:t>
      </w:r>
    </w:p>
    <w:tbl>
      <w:tblPr>
        <w:tblStyle w:val="TableGrid"/>
        <w:tblW w:w="0" w:type="auto"/>
        <w:tblLayout w:type="fixed"/>
        <w:tblLook w:val="06A0" w:firstRow="1" w:lastRow="0" w:firstColumn="1" w:lastColumn="0" w:noHBand="1" w:noVBand="1"/>
      </w:tblPr>
      <w:tblGrid>
        <w:gridCol w:w="3120"/>
        <w:gridCol w:w="3120"/>
        <w:gridCol w:w="3120"/>
      </w:tblGrid>
      <w:tr w:rsidR="5D78AF77" w14:paraId="04E4713F" w14:textId="77777777" w:rsidTr="5D78AF77">
        <w:trPr>
          <w:trHeight w:val="300"/>
        </w:trPr>
        <w:tc>
          <w:tcPr>
            <w:tcW w:w="3120" w:type="dxa"/>
          </w:tcPr>
          <w:p w14:paraId="4F85155A" w14:textId="5B15673A" w:rsidR="39E04412" w:rsidRDefault="39E04412" w:rsidP="5D78AF77">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S.No</w:t>
            </w:r>
          </w:p>
        </w:tc>
        <w:tc>
          <w:tcPr>
            <w:tcW w:w="3120" w:type="dxa"/>
          </w:tcPr>
          <w:p w14:paraId="323C514F" w14:textId="0A8D4D9C" w:rsidR="39E04412" w:rsidRDefault="39E04412" w:rsidP="5D78AF77">
            <w:r w:rsidRPr="5D78AF77">
              <w:rPr>
                <w:rFonts w:ascii="Times New Roman" w:eastAsia="Times New Roman" w:hAnsi="Times New Roman" w:cs="Times New Roman"/>
                <w:sz w:val="24"/>
                <w:szCs w:val="24"/>
              </w:rPr>
              <w:t>Component/Work Elements or Milestones/Targets</w:t>
            </w:r>
          </w:p>
        </w:tc>
        <w:tc>
          <w:tcPr>
            <w:tcW w:w="3120" w:type="dxa"/>
          </w:tcPr>
          <w:p w14:paraId="4D0F461E" w14:textId="70E11559" w:rsidR="39E04412" w:rsidRDefault="39E04412" w:rsidP="5D78AF77">
            <w:r w:rsidRPr="5D78AF77">
              <w:rPr>
                <w:rFonts w:ascii="Times New Roman" w:eastAsia="Times New Roman" w:hAnsi="Times New Roman" w:cs="Times New Roman"/>
                <w:sz w:val="24"/>
                <w:szCs w:val="24"/>
              </w:rPr>
              <w:t>Expected Completion (Day/Month)</w:t>
            </w:r>
          </w:p>
        </w:tc>
      </w:tr>
      <w:tr w:rsidR="5D78AF77" w14:paraId="2AFF37F7" w14:textId="77777777" w:rsidTr="5D78AF77">
        <w:trPr>
          <w:trHeight w:val="1500"/>
        </w:trPr>
        <w:tc>
          <w:tcPr>
            <w:tcW w:w="3120" w:type="dxa"/>
          </w:tcPr>
          <w:p w14:paraId="33985D06" w14:textId="71683E4D" w:rsidR="39E04412" w:rsidRDefault="39E04412" w:rsidP="5D78AF77">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1.</w:t>
            </w:r>
            <w:r w:rsidR="005A5D0F">
              <w:t xml:space="preserve"> </w:t>
            </w:r>
            <w:r w:rsidR="005A5D0F" w:rsidRPr="005A5D0F">
              <w:rPr>
                <w:rFonts w:ascii="Times New Roman" w:eastAsia="Times New Roman" w:hAnsi="Times New Roman" w:cs="Times New Roman"/>
                <w:sz w:val="24"/>
                <w:szCs w:val="24"/>
              </w:rPr>
              <w:t>Data Collection</w:t>
            </w:r>
          </w:p>
        </w:tc>
        <w:tc>
          <w:tcPr>
            <w:tcW w:w="3120" w:type="dxa"/>
          </w:tcPr>
          <w:p w14:paraId="506CBA5E" w14:textId="50E96BD1" w:rsidR="2510BD38" w:rsidRDefault="005A5D0F" w:rsidP="5D78AF77">
            <w:pPr>
              <w:rPr>
                <w:rFonts w:ascii="Times New Roman" w:eastAsia="Times New Roman" w:hAnsi="Times New Roman" w:cs="Times New Roman"/>
              </w:rPr>
            </w:pPr>
            <w:r w:rsidRPr="005A5D0F">
              <w:rPr>
                <w:rFonts w:ascii="Times New Roman" w:eastAsia="Times New Roman" w:hAnsi="Times New Roman" w:cs="Times New Roman"/>
              </w:rPr>
              <w:t>Gather a diverse dataset of facial images and videos to be used for training and evaluation. The dataset's diversity is essential to ensure the model's robustness in handling various real-world scenarios.</w:t>
            </w:r>
          </w:p>
        </w:tc>
        <w:tc>
          <w:tcPr>
            <w:tcW w:w="3120" w:type="dxa"/>
          </w:tcPr>
          <w:p w14:paraId="7F467A39" w14:textId="31226794" w:rsidR="12C7D72C" w:rsidRDefault="12C7D72C" w:rsidP="5D78AF77">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24</w:t>
            </w:r>
            <w:r w:rsidR="62A52079" w:rsidRPr="5D78AF77">
              <w:rPr>
                <w:rFonts w:ascii="Times New Roman" w:eastAsia="Times New Roman" w:hAnsi="Times New Roman" w:cs="Times New Roman"/>
                <w:sz w:val="24"/>
                <w:szCs w:val="24"/>
              </w:rPr>
              <w:t xml:space="preserve"> September</w:t>
            </w:r>
          </w:p>
        </w:tc>
      </w:tr>
      <w:tr w:rsidR="5D78AF77" w14:paraId="5D7ECBE7" w14:textId="77777777" w:rsidTr="5D78AF77">
        <w:trPr>
          <w:trHeight w:val="1440"/>
        </w:trPr>
        <w:tc>
          <w:tcPr>
            <w:tcW w:w="3120" w:type="dxa"/>
          </w:tcPr>
          <w:p w14:paraId="79DF51AD" w14:textId="7ABE6B34" w:rsidR="39E04412" w:rsidRDefault="39E04412" w:rsidP="5D78AF77">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2.</w:t>
            </w:r>
            <w:r w:rsidR="005A5D0F" w:rsidRPr="005A5D0F">
              <w:rPr>
                <w:rFonts w:ascii="Times New Roman" w:eastAsia="Times New Roman" w:hAnsi="Times New Roman" w:cs="Times New Roman"/>
                <w:sz w:val="24"/>
                <w:szCs w:val="24"/>
              </w:rPr>
              <w:t>Technology Selection</w:t>
            </w:r>
          </w:p>
        </w:tc>
        <w:tc>
          <w:tcPr>
            <w:tcW w:w="3120" w:type="dxa"/>
          </w:tcPr>
          <w:p w14:paraId="549839A4" w14:textId="3E69CE45" w:rsidR="4763FE4C" w:rsidRDefault="005A5D0F" w:rsidP="005A5D0F">
            <w:pPr>
              <w:rPr>
                <w:rFonts w:ascii="Times New Roman" w:eastAsia="Times New Roman" w:hAnsi="Times New Roman" w:cs="Times New Roman"/>
                <w:color w:val="000000" w:themeColor="text1"/>
              </w:rPr>
            </w:pPr>
            <w:r w:rsidRPr="005A5D0F">
              <w:rPr>
                <w:rFonts w:ascii="Times New Roman" w:eastAsia="Times New Roman" w:hAnsi="Times New Roman" w:cs="Times New Roman"/>
                <w:color w:val="000000" w:themeColor="text1"/>
              </w:rPr>
              <w:t>Choose Python frameworks and libraries for face detection and recognition (e.g., OpenCV, dlib).</w:t>
            </w:r>
            <w:r>
              <w:rPr>
                <w:rFonts w:ascii="Times New Roman" w:eastAsia="Times New Roman" w:hAnsi="Times New Roman" w:cs="Times New Roman"/>
                <w:color w:val="000000" w:themeColor="text1"/>
              </w:rPr>
              <w:t xml:space="preserve"> </w:t>
            </w:r>
            <w:r w:rsidRPr="005A5D0F">
              <w:rPr>
                <w:rFonts w:ascii="Times New Roman" w:eastAsia="Times New Roman" w:hAnsi="Times New Roman" w:cs="Times New Roman"/>
                <w:color w:val="000000" w:themeColor="text1"/>
              </w:rPr>
              <w:t>Decide on database technologies (e.g., MySQL, PostgreSQL, MongoDB).</w:t>
            </w:r>
            <w:r>
              <w:rPr>
                <w:rFonts w:ascii="Times New Roman" w:eastAsia="Times New Roman" w:hAnsi="Times New Roman" w:cs="Times New Roman"/>
                <w:color w:val="000000" w:themeColor="text1"/>
              </w:rPr>
              <w:t xml:space="preserve"> </w:t>
            </w:r>
            <w:r w:rsidRPr="005A5D0F">
              <w:rPr>
                <w:rFonts w:ascii="Times New Roman" w:eastAsia="Times New Roman" w:hAnsi="Times New Roman" w:cs="Times New Roman"/>
                <w:color w:val="000000" w:themeColor="text1"/>
              </w:rPr>
              <w:t>Select any necessary hardware components (e.g., cameras).</w:t>
            </w:r>
          </w:p>
        </w:tc>
        <w:tc>
          <w:tcPr>
            <w:tcW w:w="3120" w:type="dxa"/>
          </w:tcPr>
          <w:p w14:paraId="1666E177" w14:textId="0AC1C8F6" w:rsidR="5EB30BCB" w:rsidRDefault="5EB30BCB" w:rsidP="5D78AF77">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14</w:t>
            </w:r>
            <w:r w:rsidR="59AD49DC" w:rsidRPr="5D78AF77">
              <w:rPr>
                <w:rFonts w:ascii="Times New Roman" w:eastAsia="Times New Roman" w:hAnsi="Times New Roman" w:cs="Times New Roman"/>
                <w:sz w:val="24"/>
                <w:szCs w:val="24"/>
              </w:rPr>
              <w:t xml:space="preserve"> October</w:t>
            </w:r>
          </w:p>
        </w:tc>
      </w:tr>
      <w:tr w:rsidR="5D78AF77" w14:paraId="1B8117D8" w14:textId="77777777" w:rsidTr="5D78AF77">
        <w:trPr>
          <w:trHeight w:val="1350"/>
        </w:trPr>
        <w:tc>
          <w:tcPr>
            <w:tcW w:w="3120" w:type="dxa"/>
          </w:tcPr>
          <w:p w14:paraId="40E88104" w14:textId="714F8FA5" w:rsidR="39E04412" w:rsidRDefault="39E04412" w:rsidP="5D78AF77">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3.</w:t>
            </w:r>
            <w:r w:rsidR="005A5D0F" w:rsidRPr="005A5D0F">
              <w:rPr>
                <w:rFonts w:ascii="Times New Roman" w:eastAsia="Times New Roman" w:hAnsi="Times New Roman" w:cs="Times New Roman"/>
                <w:sz w:val="24"/>
                <w:szCs w:val="24"/>
              </w:rPr>
              <w:t xml:space="preserve"> User Interface Development</w:t>
            </w:r>
          </w:p>
        </w:tc>
        <w:tc>
          <w:tcPr>
            <w:tcW w:w="3120" w:type="dxa"/>
          </w:tcPr>
          <w:p w14:paraId="48A6D53C" w14:textId="069FDBA2" w:rsidR="5654F575" w:rsidRDefault="005A5D0F" w:rsidP="5D78AF77">
            <w:pPr>
              <w:rPr>
                <w:rFonts w:ascii="Times New Roman" w:eastAsia="Times New Roman" w:hAnsi="Times New Roman" w:cs="Times New Roman"/>
                <w:color w:val="000000" w:themeColor="text1"/>
              </w:rPr>
            </w:pPr>
            <w:r w:rsidRPr="005A5D0F">
              <w:rPr>
                <w:rFonts w:ascii="Times New Roman" w:eastAsia="Times New Roman" w:hAnsi="Times New Roman" w:cs="Times New Roman"/>
                <w:color w:val="000000" w:themeColor="text1"/>
              </w:rPr>
              <w:t>Develop a user-friendly interface that allows users to interact with the face detection model effortlessly. The interface should enable users to input images or videos for testing and view the model's detections in a clear and intuitive manner, enhancing accessibility and usability</w:t>
            </w:r>
          </w:p>
        </w:tc>
        <w:tc>
          <w:tcPr>
            <w:tcW w:w="3120" w:type="dxa"/>
          </w:tcPr>
          <w:p w14:paraId="286E4F40" w14:textId="0897A1A4" w:rsidR="41F79312" w:rsidRDefault="41F79312" w:rsidP="5D78AF77">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26</w:t>
            </w:r>
            <w:r w:rsidR="5C3E8A15" w:rsidRPr="5D78AF77">
              <w:rPr>
                <w:rFonts w:ascii="Times New Roman" w:eastAsia="Times New Roman" w:hAnsi="Times New Roman" w:cs="Times New Roman"/>
                <w:sz w:val="24"/>
                <w:szCs w:val="24"/>
              </w:rPr>
              <w:t xml:space="preserve"> </w:t>
            </w:r>
            <w:r w:rsidR="2135ECC3" w:rsidRPr="5D78AF77">
              <w:rPr>
                <w:rFonts w:ascii="Times New Roman" w:eastAsia="Times New Roman" w:hAnsi="Times New Roman" w:cs="Times New Roman"/>
                <w:sz w:val="24"/>
                <w:szCs w:val="24"/>
              </w:rPr>
              <w:t>October</w:t>
            </w:r>
          </w:p>
        </w:tc>
      </w:tr>
      <w:tr w:rsidR="5D78AF77" w14:paraId="7910067F" w14:textId="77777777" w:rsidTr="5D78AF77">
        <w:trPr>
          <w:trHeight w:val="1815"/>
        </w:trPr>
        <w:tc>
          <w:tcPr>
            <w:tcW w:w="3120" w:type="dxa"/>
          </w:tcPr>
          <w:p w14:paraId="7C1EE639" w14:textId="00753F5B" w:rsidR="39E04412" w:rsidRDefault="39E04412" w:rsidP="5D78AF77">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4.</w:t>
            </w:r>
            <w:r w:rsidR="005A5D0F">
              <w:t xml:space="preserve"> </w:t>
            </w:r>
            <w:r w:rsidR="005A5D0F" w:rsidRPr="005A5D0F">
              <w:rPr>
                <w:rFonts w:ascii="Times New Roman" w:eastAsia="Times New Roman" w:hAnsi="Times New Roman" w:cs="Times New Roman"/>
                <w:sz w:val="24"/>
                <w:szCs w:val="24"/>
              </w:rPr>
              <w:t>Testing and Quality Assurance</w:t>
            </w:r>
          </w:p>
        </w:tc>
        <w:tc>
          <w:tcPr>
            <w:tcW w:w="3120" w:type="dxa"/>
          </w:tcPr>
          <w:p w14:paraId="7E8EBB55" w14:textId="4226522C" w:rsidR="52ABC50C" w:rsidRDefault="005A5D0F" w:rsidP="5D78AF77">
            <w:pPr>
              <w:rPr>
                <w:rFonts w:ascii="Monaco" w:eastAsia="Monaco" w:hAnsi="Monaco" w:cs="Monaco"/>
                <w:color w:val="00A67D"/>
                <w:sz w:val="21"/>
                <w:szCs w:val="21"/>
              </w:rPr>
            </w:pPr>
            <w:r w:rsidRPr="005A5D0F">
              <w:rPr>
                <w:rFonts w:ascii="Times New Roman" w:eastAsia="Times New Roman" w:hAnsi="Times New Roman" w:cs="Times New Roman"/>
                <w:color w:val="000000" w:themeColor="text1"/>
              </w:rPr>
              <w:t>Conduct unit testing for individual modules. Perform integration testing to ensure all components work together. Conduct user acceptance testing with stakeholders. Address and resolve any identified issues</w:t>
            </w:r>
            <w:r w:rsidRPr="005A5D0F">
              <w:rPr>
                <w:rFonts w:ascii="Monaco" w:eastAsia="Monaco" w:hAnsi="Monaco" w:cs="Monaco"/>
                <w:color w:val="00A67D"/>
                <w:sz w:val="21"/>
                <w:szCs w:val="21"/>
              </w:rPr>
              <w:t>.</w:t>
            </w:r>
          </w:p>
        </w:tc>
        <w:tc>
          <w:tcPr>
            <w:tcW w:w="3120" w:type="dxa"/>
          </w:tcPr>
          <w:p w14:paraId="41D8B187" w14:textId="77335D1E" w:rsidR="76858118" w:rsidRDefault="76858118" w:rsidP="5D78AF77">
            <w:pPr>
              <w:rPr>
                <w:rFonts w:ascii="Times New Roman" w:eastAsia="Times New Roman" w:hAnsi="Times New Roman" w:cs="Times New Roman"/>
                <w:sz w:val="24"/>
                <w:szCs w:val="24"/>
              </w:rPr>
            </w:pPr>
            <w:r w:rsidRPr="5D78AF77">
              <w:rPr>
                <w:rFonts w:ascii="Times New Roman" w:eastAsia="Times New Roman" w:hAnsi="Times New Roman" w:cs="Times New Roman"/>
                <w:sz w:val="24"/>
                <w:szCs w:val="24"/>
              </w:rPr>
              <w:t>5 November</w:t>
            </w:r>
          </w:p>
        </w:tc>
      </w:tr>
    </w:tbl>
    <w:p w14:paraId="4BD8A6AC" w14:textId="02035A68" w:rsidR="5D78AF77" w:rsidRDefault="5D78AF77" w:rsidP="5D78AF77">
      <w:pPr>
        <w:rPr>
          <w:rFonts w:ascii="Times New Roman" w:eastAsia="Times New Roman" w:hAnsi="Times New Roman" w:cs="Times New Roman"/>
          <w:sz w:val="24"/>
          <w:szCs w:val="24"/>
        </w:rPr>
      </w:pPr>
    </w:p>
    <w:sectPr w:rsidR="5D78A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dLxD/V4hg8Ctv" int2:id="eUGZy0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18D1"/>
    <w:multiLevelType w:val="multilevel"/>
    <w:tmpl w:val="8698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F4E29"/>
    <w:multiLevelType w:val="multilevel"/>
    <w:tmpl w:val="437E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02A8A"/>
    <w:multiLevelType w:val="multilevel"/>
    <w:tmpl w:val="437E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3C33D"/>
    <w:multiLevelType w:val="hybridMultilevel"/>
    <w:tmpl w:val="AEB27E0A"/>
    <w:lvl w:ilvl="0" w:tplc="C68440B2">
      <w:start w:val="1"/>
      <w:numFmt w:val="bullet"/>
      <w:lvlText w:val=""/>
      <w:lvlJc w:val="left"/>
      <w:pPr>
        <w:ind w:left="720" w:hanging="360"/>
      </w:pPr>
      <w:rPr>
        <w:rFonts w:ascii="Symbol" w:hAnsi="Symbol" w:hint="default"/>
      </w:rPr>
    </w:lvl>
    <w:lvl w:ilvl="1" w:tplc="3E20B300">
      <w:start w:val="1"/>
      <w:numFmt w:val="bullet"/>
      <w:lvlText w:val="o"/>
      <w:lvlJc w:val="left"/>
      <w:pPr>
        <w:ind w:left="1440" w:hanging="360"/>
      </w:pPr>
      <w:rPr>
        <w:rFonts w:ascii="Courier New" w:hAnsi="Courier New" w:hint="default"/>
      </w:rPr>
    </w:lvl>
    <w:lvl w:ilvl="2" w:tplc="7CAE86C2">
      <w:start w:val="1"/>
      <w:numFmt w:val="bullet"/>
      <w:lvlText w:val=""/>
      <w:lvlJc w:val="left"/>
      <w:pPr>
        <w:ind w:left="2160" w:hanging="360"/>
      </w:pPr>
      <w:rPr>
        <w:rFonts w:ascii="Wingdings" w:hAnsi="Wingdings" w:hint="default"/>
      </w:rPr>
    </w:lvl>
    <w:lvl w:ilvl="3" w:tplc="2E3E861E">
      <w:start w:val="1"/>
      <w:numFmt w:val="bullet"/>
      <w:lvlText w:val=""/>
      <w:lvlJc w:val="left"/>
      <w:pPr>
        <w:ind w:left="2880" w:hanging="360"/>
      </w:pPr>
      <w:rPr>
        <w:rFonts w:ascii="Symbol" w:hAnsi="Symbol" w:hint="default"/>
      </w:rPr>
    </w:lvl>
    <w:lvl w:ilvl="4" w:tplc="C19405CE">
      <w:start w:val="1"/>
      <w:numFmt w:val="bullet"/>
      <w:lvlText w:val="o"/>
      <w:lvlJc w:val="left"/>
      <w:pPr>
        <w:ind w:left="3600" w:hanging="360"/>
      </w:pPr>
      <w:rPr>
        <w:rFonts w:ascii="Courier New" w:hAnsi="Courier New" w:hint="default"/>
      </w:rPr>
    </w:lvl>
    <w:lvl w:ilvl="5" w:tplc="13D098CA">
      <w:start w:val="1"/>
      <w:numFmt w:val="bullet"/>
      <w:lvlText w:val=""/>
      <w:lvlJc w:val="left"/>
      <w:pPr>
        <w:ind w:left="4320" w:hanging="360"/>
      </w:pPr>
      <w:rPr>
        <w:rFonts w:ascii="Wingdings" w:hAnsi="Wingdings" w:hint="default"/>
      </w:rPr>
    </w:lvl>
    <w:lvl w:ilvl="6" w:tplc="1E306048">
      <w:start w:val="1"/>
      <w:numFmt w:val="bullet"/>
      <w:lvlText w:val=""/>
      <w:lvlJc w:val="left"/>
      <w:pPr>
        <w:ind w:left="5040" w:hanging="360"/>
      </w:pPr>
      <w:rPr>
        <w:rFonts w:ascii="Symbol" w:hAnsi="Symbol" w:hint="default"/>
      </w:rPr>
    </w:lvl>
    <w:lvl w:ilvl="7" w:tplc="3B5E09EC">
      <w:start w:val="1"/>
      <w:numFmt w:val="bullet"/>
      <w:lvlText w:val="o"/>
      <w:lvlJc w:val="left"/>
      <w:pPr>
        <w:ind w:left="5760" w:hanging="360"/>
      </w:pPr>
      <w:rPr>
        <w:rFonts w:ascii="Courier New" w:hAnsi="Courier New" w:hint="default"/>
      </w:rPr>
    </w:lvl>
    <w:lvl w:ilvl="8" w:tplc="01EE7A36">
      <w:start w:val="1"/>
      <w:numFmt w:val="bullet"/>
      <w:lvlText w:val=""/>
      <w:lvlJc w:val="left"/>
      <w:pPr>
        <w:ind w:left="6480" w:hanging="360"/>
      </w:pPr>
      <w:rPr>
        <w:rFonts w:ascii="Wingdings" w:hAnsi="Wingdings" w:hint="default"/>
      </w:rPr>
    </w:lvl>
  </w:abstractNum>
  <w:abstractNum w:abstractNumId="4" w15:restartNumberingAfterBreak="0">
    <w:nsid w:val="71F47E40"/>
    <w:multiLevelType w:val="multilevel"/>
    <w:tmpl w:val="437E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250208"/>
    <w:multiLevelType w:val="multilevel"/>
    <w:tmpl w:val="437E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253661">
    <w:abstractNumId w:val="3"/>
  </w:num>
  <w:num w:numId="2" w16cid:durableId="1122962540">
    <w:abstractNumId w:val="0"/>
  </w:num>
  <w:num w:numId="3" w16cid:durableId="1316177405">
    <w:abstractNumId w:val="4"/>
  </w:num>
  <w:num w:numId="4" w16cid:durableId="278145050">
    <w:abstractNumId w:val="5"/>
  </w:num>
  <w:num w:numId="5" w16cid:durableId="1032876372">
    <w:abstractNumId w:val="2"/>
  </w:num>
  <w:num w:numId="6" w16cid:durableId="1348291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0F1684"/>
    <w:rsid w:val="001278C9"/>
    <w:rsid w:val="00146704"/>
    <w:rsid w:val="00472A34"/>
    <w:rsid w:val="004D5F66"/>
    <w:rsid w:val="004E495D"/>
    <w:rsid w:val="005A5D0F"/>
    <w:rsid w:val="0077742F"/>
    <w:rsid w:val="00B2A1DA"/>
    <w:rsid w:val="00B62485"/>
    <w:rsid w:val="024E723B"/>
    <w:rsid w:val="03E11791"/>
    <w:rsid w:val="04899205"/>
    <w:rsid w:val="058612FD"/>
    <w:rsid w:val="060F1684"/>
    <w:rsid w:val="0715C792"/>
    <w:rsid w:val="07DF08D5"/>
    <w:rsid w:val="083D21D8"/>
    <w:rsid w:val="0A2CC407"/>
    <w:rsid w:val="0A59F672"/>
    <w:rsid w:val="0AE93475"/>
    <w:rsid w:val="0C5F241D"/>
    <w:rsid w:val="1203D4E3"/>
    <w:rsid w:val="1274AF97"/>
    <w:rsid w:val="12C7D72C"/>
    <w:rsid w:val="12DB4123"/>
    <w:rsid w:val="140853EC"/>
    <w:rsid w:val="14EB4B47"/>
    <w:rsid w:val="168AF0DD"/>
    <w:rsid w:val="18D77989"/>
    <w:rsid w:val="1B62B406"/>
    <w:rsid w:val="1BD5C175"/>
    <w:rsid w:val="1C3218C3"/>
    <w:rsid w:val="1E9100B5"/>
    <w:rsid w:val="2135ECC3"/>
    <w:rsid w:val="217775AC"/>
    <w:rsid w:val="21C99B7E"/>
    <w:rsid w:val="21CBBFF6"/>
    <w:rsid w:val="22F6775E"/>
    <w:rsid w:val="24003B48"/>
    <w:rsid w:val="241F722F"/>
    <w:rsid w:val="2429A3B2"/>
    <w:rsid w:val="2510BD38"/>
    <w:rsid w:val="25760A39"/>
    <w:rsid w:val="27103002"/>
    <w:rsid w:val="27FCA9F2"/>
    <w:rsid w:val="28FD14D5"/>
    <w:rsid w:val="2A419B21"/>
    <w:rsid w:val="2A54463E"/>
    <w:rsid w:val="2A85F371"/>
    <w:rsid w:val="2C34B597"/>
    <w:rsid w:val="2D44F710"/>
    <w:rsid w:val="2D4D3B7F"/>
    <w:rsid w:val="2DEF8C5E"/>
    <w:rsid w:val="2FFB2CAD"/>
    <w:rsid w:val="32A3F71B"/>
    <w:rsid w:val="36DDC670"/>
    <w:rsid w:val="37BCB066"/>
    <w:rsid w:val="39E04412"/>
    <w:rsid w:val="3A8E56A7"/>
    <w:rsid w:val="3CE58D6C"/>
    <w:rsid w:val="3EBE2248"/>
    <w:rsid w:val="4034C54C"/>
    <w:rsid w:val="41F79312"/>
    <w:rsid w:val="43150558"/>
    <w:rsid w:val="44B0D5B9"/>
    <w:rsid w:val="4763FE4C"/>
    <w:rsid w:val="47B0A1AE"/>
    <w:rsid w:val="4868269E"/>
    <w:rsid w:val="49174A99"/>
    <w:rsid w:val="4A2EBCC2"/>
    <w:rsid w:val="4AE2830C"/>
    <w:rsid w:val="4AEE221D"/>
    <w:rsid w:val="4E1A23CE"/>
    <w:rsid w:val="502963A2"/>
    <w:rsid w:val="5152BE97"/>
    <w:rsid w:val="52ABC50C"/>
    <w:rsid w:val="53B2C6CB"/>
    <w:rsid w:val="541B6AD8"/>
    <w:rsid w:val="5509F834"/>
    <w:rsid w:val="554E972C"/>
    <w:rsid w:val="55824599"/>
    <w:rsid w:val="5654F575"/>
    <w:rsid w:val="588637EE"/>
    <w:rsid w:val="59AD49DC"/>
    <w:rsid w:val="5A410EB5"/>
    <w:rsid w:val="5A75053C"/>
    <w:rsid w:val="5BBDD8B0"/>
    <w:rsid w:val="5C3E8A15"/>
    <w:rsid w:val="5D78AF77"/>
    <w:rsid w:val="5E24CC25"/>
    <w:rsid w:val="5E97B21D"/>
    <w:rsid w:val="5EB30BCB"/>
    <w:rsid w:val="5EF57972"/>
    <w:rsid w:val="611F57EB"/>
    <w:rsid w:val="61C2DD65"/>
    <w:rsid w:val="6218DF6D"/>
    <w:rsid w:val="624E5E58"/>
    <w:rsid w:val="62A52079"/>
    <w:rsid w:val="62D2907A"/>
    <w:rsid w:val="62FC88CE"/>
    <w:rsid w:val="64C65D68"/>
    <w:rsid w:val="68D899BB"/>
    <w:rsid w:val="6A1779C0"/>
    <w:rsid w:val="6A6CF127"/>
    <w:rsid w:val="6AA5B4B9"/>
    <w:rsid w:val="6ADFC406"/>
    <w:rsid w:val="6BB34A21"/>
    <w:rsid w:val="6D1D6956"/>
    <w:rsid w:val="6EA011DE"/>
    <w:rsid w:val="6FEF18CF"/>
    <w:rsid w:val="72C0113F"/>
    <w:rsid w:val="76858118"/>
    <w:rsid w:val="77050EA8"/>
    <w:rsid w:val="775F0CC4"/>
    <w:rsid w:val="77ACAABF"/>
    <w:rsid w:val="77DD0EF0"/>
    <w:rsid w:val="78C0B851"/>
    <w:rsid w:val="79487B20"/>
    <w:rsid w:val="7ACB2324"/>
    <w:rsid w:val="7BBC4C5B"/>
    <w:rsid w:val="7C08708D"/>
    <w:rsid w:val="7E02C3E6"/>
    <w:rsid w:val="7F9E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1684"/>
  <w15:chartTrackingRefBased/>
  <w15:docId w15:val="{3E16FDF2-739A-44D0-8E81-5485A04F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624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62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3593">
      <w:bodyDiv w:val="1"/>
      <w:marLeft w:val="0"/>
      <w:marRight w:val="0"/>
      <w:marTop w:val="0"/>
      <w:marBottom w:val="0"/>
      <w:divBdr>
        <w:top w:val="none" w:sz="0" w:space="0" w:color="auto"/>
        <w:left w:val="none" w:sz="0" w:space="0" w:color="auto"/>
        <w:bottom w:val="none" w:sz="0" w:space="0" w:color="auto"/>
        <w:right w:val="none" w:sz="0" w:space="0" w:color="auto"/>
      </w:divBdr>
    </w:div>
    <w:div w:id="834419160">
      <w:bodyDiv w:val="1"/>
      <w:marLeft w:val="0"/>
      <w:marRight w:val="0"/>
      <w:marTop w:val="0"/>
      <w:marBottom w:val="0"/>
      <w:divBdr>
        <w:top w:val="none" w:sz="0" w:space="0" w:color="auto"/>
        <w:left w:val="none" w:sz="0" w:space="0" w:color="auto"/>
        <w:bottom w:val="none" w:sz="0" w:space="0" w:color="auto"/>
        <w:right w:val="none" w:sz="0" w:space="0" w:color="auto"/>
      </w:divBdr>
    </w:div>
    <w:div w:id="902715724">
      <w:bodyDiv w:val="1"/>
      <w:marLeft w:val="0"/>
      <w:marRight w:val="0"/>
      <w:marTop w:val="0"/>
      <w:marBottom w:val="0"/>
      <w:divBdr>
        <w:top w:val="none" w:sz="0" w:space="0" w:color="auto"/>
        <w:left w:val="none" w:sz="0" w:space="0" w:color="auto"/>
        <w:bottom w:val="none" w:sz="0" w:space="0" w:color="auto"/>
        <w:right w:val="none" w:sz="0" w:space="0" w:color="auto"/>
      </w:divBdr>
    </w:div>
    <w:div w:id="197702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SIMRAT SINGH - 210962208</dc:creator>
  <cp:keywords/>
  <dc:description/>
  <cp:lastModifiedBy>Siddhant Saini</cp:lastModifiedBy>
  <cp:revision>5</cp:revision>
  <dcterms:created xsi:type="dcterms:W3CDTF">2023-10-10T12:01:00Z</dcterms:created>
  <dcterms:modified xsi:type="dcterms:W3CDTF">2023-12-22T14:54:00Z</dcterms:modified>
</cp:coreProperties>
</file>