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457" w:rsidRPr="00A753FB" w:rsidRDefault="00CE5D7D" w:rsidP="00CE5D7D">
      <w:pPr>
        <w:jc w:val="center"/>
        <w:rPr>
          <w:rFonts w:cstheme="minorHAnsi"/>
          <w:b/>
          <w:sz w:val="28"/>
          <w:szCs w:val="28"/>
        </w:rPr>
      </w:pPr>
      <w:r w:rsidRPr="00A753FB">
        <w:rPr>
          <w:rFonts w:cstheme="minorHAnsi"/>
          <w:b/>
          <w:sz w:val="28"/>
          <w:szCs w:val="28"/>
        </w:rPr>
        <w:t>Phase 2 Report</w:t>
      </w:r>
    </w:p>
    <w:p w:rsidR="00CE5D7D" w:rsidRPr="00A753FB" w:rsidRDefault="00CE5D7D" w:rsidP="00CE5D7D">
      <w:pPr>
        <w:pStyle w:val="NormalWeb"/>
        <w:spacing w:before="320" w:beforeAutospacing="0" w:after="0" w:afterAutospacing="0"/>
        <w:rPr>
          <w:rFonts w:asciiTheme="minorHAnsi" w:hAnsiTheme="minorHAnsi" w:cstheme="minorHAnsi"/>
        </w:rPr>
      </w:pPr>
      <w:r w:rsidRPr="00A753FB">
        <w:rPr>
          <w:rFonts w:asciiTheme="minorHAnsi" w:hAnsiTheme="minorHAnsi" w:cstheme="minorHAnsi"/>
          <w:color w:val="000000"/>
          <w:shd w:val="clear" w:color="auto" w:fill="FFFFFF"/>
        </w:rPr>
        <w:t>In the second</w:t>
      </w:r>
      <w:r w:rsidRPr="00A753FB">
        <w:rPr>
          <w:rFonts w:asciiTheme="minorHAnsi" w:hAnsiTheme="minorHAnsi" w:cstheme="minorHAnsi"/>
          <w:b/>
          <w:bCs/>
          <w:color w:val="000000"/>
          <w:shd w:val="clear" w:color="auto" w:fill="FFFFFF"/>
        </w:rPr>
        <w:t xml:space="preserve"> </w:t>
      </w:r>
      <w:r w:rsidRPr="00A753FB">
        <w:rPr>
          <w:rFonts w:asciiTheme="minorHAnsi" w:hAnsiTheme="minorHAnsi" w:cstheme="minorHAnsi"/>
          <w:color w:val="000000"/>
          <w:shd w:val="clear" w:color="auto" w:fill="FFFFFF"/>
        </w:rPr>
        <w:t xml:space="preserve">phase of project, the following things are </w:t>
      </w:r>
      <w:r w:rsidR="004279D9" w:rsidRPr="00A753FB">
        <w:rPr>
          <w:rFonts w:asciiTheme="minorHAnsi" w:hAnsiTheme="minorHAnsi" w:cstheme="minorHAnsi"/>
          <w:color w:val="000000"/>
          <w:shd w:val="clear" w:color="auto" w:fill="FFFFFF"/>
        </w:rPr>
        <w:t>completed:</w:t>
      </w:r>
    </w:p>
    <w:p w:rsidR="00CE5D7D" w:rsidRPr="00A753FB" w:rsidRDefault="00CE5D7D" w:rsidP="00CE5D7D">
      <w:pPr>
        <w:pStyle w:val="NormalWeb"/>
        <w:numPr>
          <w:ilvl w:val="0"/>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Data </w:t>
      </w:r>
      <w:r w:rsidR="0097791A" w:rsidRPr="00A753FB">
        <w:rPr>
          <w:rFonts w:asciiTheme="minorHAnsi" w:hAnsiTheme="minorHAnsi" w:cstheme="minorHAnsi"/>
          <w:color w:val="000000"/>
          <w:shd w:val="clear" w:color="auto" w:fill="FFFFFF"/>
        </w:rPr>
        <w:t>extraction :The data was derived from three different sources</w:t>
      </w:r>
    </w:p>
    <w:p w:rsidR="0097791A" w:rsidRPr="00A753FB" w:rsidRDefault="0097791A" w:rsidP="0097791A">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American Sign Language Lexical Dataset </w:t>
      </w:r>
      <w:r w:rsidR="004279D9" w:rsidRPr="00A753FB">
        <w:rPr>
          <w:rFonts w:asciiTheme="minorHAnsi" w:hAnsiTheme="minorHAnsi" w:cstheme="minorHAnsi"/>
          <w:color w:val="000000"/>
        </w:rPr>
        <w:t xml:space="preserve">(ASSLVD) </w:t>
      </w:r>
      <w:r w:rsidRPr="00A753FB">
        <w:rPr>
          <w:rFonts w:asciiTheme="minorHAnsi" w:hAnsiTheme="minorHAnsi" w:cstheme="minorHAnsi"/>
          <w:color w:val="000000"/>
        </w:rPr>
        <w:t>developed by Boston University and University of Arlington. This dataset consists of videos with different actions and CSV file corresponding to each video.CSV file consists of starting of the sign, ending of the sign and name of the sign [1].</w:t>
      </w:r>
    </w:p>
    <w:p w:rsidR="0097791A" w:rsidRPr="00A753FB" w:rsidRDefault="0097791A" w:rsidP="0097791A">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National </w:t>
      </w:r>
      <w:proofErr w:type="spellStart"/>
      <w:r w:rsidRPr="00A753FB">
        <w:rPr>
          <w:rFonts w:asciiTheme="minorHAnsi" w:hAnsiTheme="minorHAnsi" w:cstheme="minorHAnsi"/>
          <w:color w:val="000000"/>
        </w:rPr>
        <w:t>Center</w:t>
      </w:r>
      <w:proofErr w:type="spellEnd"/>
      <w:r w:rsidRPr="00A753FB">
        <w:rPr>
          <w:rFonts w:asciiTheme="minorHAnsi" w:hAnsiTheme="minorHAnsi" w:cstheme="minorHAnsi"/>
          <w:color w:val="000000"/>
        </w:rPr>
        <w:t xml:space="preserve"> for Sign Language and Gesture Resources Corpus. This platform provided an interface to search different actions and download them.</w:t>
      </w:r>
      <w:r w:rsidR="004279D9" w:rsidRPr="00A753FB">
        <w:rPr>
          <w:rFonts w:asciiTheme="minorHAnsi" w:hAnsiTheme="minorHAnsi" w:cstheme="minorHAnsi"/>
          <w:color w:val="000000"/>
        </w:rPr>
        <w:t xml:space="preserve"> </w:t>
      </w:r>
      <w:r w:rsidRPr="00A753FB">
        <w:rPr>
          <w:rFonts w:asciiTheme="minorHAnsi" w:hAnsiTheme="minorHAnsi" w:cstheme="minorHAnsi"/>
          <w:color w:val="000000"/>
        </w:rPr>
        <w:t>This dataset was generated under the supervision of Boston University [2].</w:t>
      </w:r>
    </w:p>
    <w:p w:rsidR="0097791A" w:rsidRPr="00A753FB" w:rsidRDefault="0097791A" w:rsidP="0097791A">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Manually preparing the required gestures </w:t>
      </w:r>
      <w:r w:rsidR="004279D9" w:rsidRPr="00A753FB">
        <w:rPr>
          <w:rFonts w:asciiTheme="minorHAnsi" w:hAnsiTheme="minorHAnsi" w:cstheme="minorHAnsi"/>
          <w:color w:val="000000"/>
        </w:rPr>
        <w:t>that were less in number by the team members.</w:t>
      </w:r>
      <w:r w:rsidRPr="00A753FB">
        <w:rPr>
          <w:rFonts w:asciiTheme="minorHAnsi" w:hAnsiTheme="minorHAnsi" w:cstheme="minorHAnsi"/>
          <w:color w:val="000000"/>
        </w:rPr>
        <w:t xml:space="preserve">   </w:t>
      </w:r>
    </w:p>
    <w:p w:rsidR="0097791A" w:rsidRPr="00A753FB" w:rsidRDefault="0097791A" w:rsidP="0097791A">
      <w:pPr>
        <w:pStyle w:val="NormalWeb"/>
        <w:shd w:val="clear" w:color="auto" w:fill="FFFFFF"/>
        <w:spacing w:before="320" w:beforeAutospacing="0" w:after="0" w:afterAutospacing="0"/>
        <w:ind w:left="1440"/>
        <w:textAlignment w:val="baseline"/>
        <w:rPr>
          <w:rFonts w:asciiTheme="minorHAnsi" w:hAnsiTheme="minorHAnsi" w:cstheme="minorHAnsi"/>
          <w:color w:val="000000"/>
        </w:rPr>
      </w:pPr>
      <w:r w:rsidRPr="00A753FB">
        <w:rPr>
          <w:rFonts w:asciiTheme="minorHAnsi" w:hAnsiTheme="minorHAnsi" w:cstheme="minorHAnsi"/>
          <w:color w:val="000000"/>
        </w:rPr>
        <w:t xml:space="preserve">  </w:t>
      </w:r>
    </w:p>
    <w:p w:rsidR="004279D9" w:rsidRPr="00A753FB" w:rsidRDefault="0097791A" w:rsidP="004279D9">
      <w:pPr>
        <w:pStyle w:val="NormalWeb"/>
        <w:numPr>
          <w:ilvl w:val="0"/>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Data cleaning : </w:t>
      </w:r>
      <w:r w:rsidR="004279D9" w:rsidRPr="00A753FB">
        <w:rPr>
          <w:rFonts w:asciiTheme="minorHAnsi" w:hAnsiTheme="minorHAnsi" w:cstheme="minorHAnsi"/>
          <w:color w:val="000000"/>
          <w:shd w:val="clear" w:color="auto" w:fill="FFFFFF"/>
        </w:rPr>
        <w:t>Cleaning of the dataset can be divided into three major parts -</w:t>
      </w:r>
    </w:p>
    <w:p w:rsidR="004279D9" w:rsidRPr="00A753FB" w:rsidRDefault="004279D9" w:rsidP="004279D9">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Dividing the videos of multiple actions into smaller videos of one action each with the help of CSV provided in the ASSLVD.</w:t>
      </w:r>
    </w:p>
    <w:p w:rsidR="004279D9" w:rsidRPr="00A753FB" w:rsidRDefault="004279D9" w:rsidP="004279D9">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Dividing the videos of all datasets into frames and labelling them appropriately.</w:t>
      </w:r>
    </w:p>
    <w:p w:rsidR="004279D9" w:rsidRPr="00A753FB" w:rsidRDefault="004279D9" w:rsidP="004279D9">
      <w:pPr>
        <w:pStyle w:val="NormalWeb"/>
        <w:numPr>
          <w:ilvl w:val="1"/>
          <w:numId w:val="1"/>
        </w:numPr>
        <w:shd w:val="clear" w:color="auto" w:fill="FFFFFF"/>
        <w:spacing w:before="32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Cropping the extra regions of the frames that are not necessary for training the neural network. </w:t>
      </w:r>
      <w:r w:rsidRPr="00A753FB">
        <w:rPr>
          <w:rFonts w:asciiTheme="minorHAnsi" w:hAnsiTheme="minorHAnsi" w:cstheme="minorHAnsi"/>
          <w:color w:val="000000"/>
        </w:rPr>
        <w:t>After cropping, changing the resolution of the frames to the desired dimensions</w:t>
      </w:r>
      <w:r w:rsidR="00432004" w:rsidRPr="00A753FB">
        <w:rPr>
          <w:rFonts w:asciiTheme="minorHAnsi" w:hAnsiTheme="minorHAnsi" w:cstheme="minorHAnsi"/>
          <w:color w:val="000000"/>
        </w:rPr>
        <w:t xml:space="preserve"> 440x440 pixels.</w:t>
      </w:r>
    </w:p>
    <w:p w:rsidR="00CE5D7D" w:rsidRPr="00A753FB" w:rsidRDefault="00CE5D7D" w:rsidP="0097791A">
      <w:pPr>
        <w:pStyle w:val="NormalWeb"/>
        <w:shd w:val="clear" w:color="auto" w:fill="FFFFFF"/>
        <w:spacing w:before="320" w:beforeAutospacing="0" w:after="0" w:afterAutospacing="0"/>
        <w:ind w:left="720"/>
        <w:textAlignment w:val="baseline"/>
        <w:rPr>
          <w:rFonts w:asciiTheme="minorHAnsi" w:hAnsiTheme="minorHAnsi" w:cstheme="minorHAnsi"/>
          <w:color w:val="000000"/>
        </w:rPr>
      </w:pPr>
    </w:p>
    <w:p w:rsidR="00CE5D7D" w:rsidRPr="00A753FB" w:rsidRDefault="00432004" w:rsidP="00CE5D7D">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Changing the dataset into a format that is suitable for loading the dataset for training in the neural network.</w:t>
      </w:r>
    </w:p>
    <w:p w:rsidR="00432004"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Implementing ASL class </w:t>
      </w:r>
    </w:p>
    <w:p w:rsidR="00432004"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Creating </w:t>
      </w:r>
      <w:proofErr w:type="spellStart"/>
      <w:r w:rsidRPr="00A753FB">
        <w:rPr>
          <w:rFonts w:asciiTheme="minorHAnsi" w:hAnsiTheme="minorHAnsi" w:cstheme="minorHAnsi"/>
          <w:color w:val="000000"/>
          <w:shd w:val="clear" w:color="auto" w:fill="FFFFFF"/>
        </w:rPr>
        <w:t>Sign_dataset</w:t>
      </w:r>
      <w:proofErr w:type="spellEnd"/>
      <w:r w:rsidRPr="00A753FB">
        <w:rPr>
          <w:rFonts w:asciiTheme="minorHAnsi" w:hAnsiTheme="minorHAnsi" w:cstheme="minorHAnsi"/>
          <w:color w:val="000000"/>
          <w:shd w:val="clear" w:color="auto" w:fill="FFFFFF"/>
        </w:rPr>
        <w:t xml:space="preserve"> instance for ASL class.</w:t>
      </w:r>
    </w:p>
    <w:p w:rsidR="00432004"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Implementing the </w:t>
      </w:r>
      <w:proofErr w:type="spellStart"/>
      <w:r w:rsidRPr="00A753FB">
        <w:rPr>
          <w:rFonts w:asciiTheme="minorHAnsi" w:hAnsiTheme="minorHAnsi" w:cstheme="minorHAnsi"/>
          <w:color w:val="000000"/>
          <w:shd w:val="clear" w:color="auto" w:fill="FFFFFF"/>
        </w:rPr>
        <w:t>DataLoader</w:t>
      </w:r>
      <w:proofErr w:type="spellEnd"/>
      <w:r w:rsidRPr="00A753FB">
        <w:rPr>
          <w:rFonts w:asciiTheme="minorHAnsi" w:hAnsiTheme="minorHAnsi" w:cstheme="minorHAnsi"/>
          <w:color w:val="000000"/>
          <w:shd w:val="clear" w:color="auto" w:fill="FFFFFF"/>
        </w:rPr>
        <w:t xml:space="preserve"> class of </w:t>
      </w:r>
      <w:proofErr w:type="spellStart"/>
      <w:r w:rsidRPr="00A753FB">
        <w:rPr>
          <w:rFonts w:asciiTheme="minorHAnsi" w:hAnsiTheme="minorHAnsi" w:cstheme="minorHAnsi"/>
          <w:color w:val="000000"/>
          <w:shd w:val="clear" w:color="auto" w:fill="FFFFFF"/>
        </w:rPr>
        <w:t>Pytorch</w:t>
      </w:r>
      <w:proofErr w:type="spellEnd"/>
      <w:r w:rsidRPr="00A753FB">
        <w:rPr>
          <w:rFonts w:asciiTheme="minorHAnsi" w:hAnsiTheme="minorHAnsi" w:cstheme="minorHAnsi"/>
          <w:color w:val="000000"/>
          <w:shd w:val="clear" w:color="auto" w:fill="FFFFFF"/>
        </w:rPr>
        <w:t xml:space="preserve"> in order to shuffle the dataset and define the batch size.</w:t>
      </w:r>
    </w:p>
    <w:p w:rsidR="00432004"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Creating the </w:t>
      </w:r>
      <w:proofErr w:type="spellStart"/>
      <w:r w:rsidRPr="00A753FB">
        <w:rPr>
          <w:rFonts w:asciiTheme="minorHAnsi" w:hAnsiTheme="minorHAnsi" w:cstheme="minorHAnsi"/>
          <w:color w:val="000000"/>
          <w:shd w:val="clear" w:color="auto" w:fill="FFFFFF"/>
        </w:rPr>
        <w:t>dataloader</w:t>
      </w:r>
      <w:proofErr w:type="spellEnd"/>
      <w:r w:rsidRPr="00A753FB">
        <w:rPr>
          <w:rFonts w:asciiTheme="minorHAnsi" w:hAnsiTheme="minorHAnsi" w:cstheme="minorHAnsi"/>
          <w:color w:val="000000"/>
          <w:shd w:val="clear" w:color="auto" w:fill="FFFFFF"/>
        </w:rPr>
        <w:t xml:space="preserve"> instance of the </w:t>
      </w:r>
      <w:proofErr w:type="spellStart"/>
      <w:r w:rsidRPr="00A753FB">
        <w:rPr>
          <w:rFonts w:asciiTheme="minorHAnsi" w:hAnsiTheme="minorHAnsi" w:cstheme="minorHAnsi"/>
          <w:color w:val="000000"/>
          <w:shd w:val="clear" w:color="auto" w:fill="FFFFFF"/>
        </w:rPr>
        <w:t>DataLoader</w:t>
      </w:r>
      <w:proofErr w:type="spellEnd"/>
      <w:r w:rsidRPr="00A753FB">
        <w:rPr>
          <w:rFonts w:asciiTheme="minorHAnsi" w:hAnsiTheme="minorHAnsi" w:cstheme="minorHAnsi"/>
          <w:color w:val="000000"/>
          <w:shd w:val="clear" w:color="auto" w:fill="FFFFFF"/>
        </w:rPr>
        <w:t xml:space="preserve"> class.</w:t>
      </w:r>
    </w:p>
    <w:p w:rsidR="00432004" w:rsidRPr="00A753FB" w:rsidRDefault="00432004" w:rsidP="00432004">
      <w:pPr>
        <w:pStyle w:val="NormalWeb"/>
        <w:shd w:val="clear" w:color="auto" w:fill="FFFFFF"/>
        <w:spacing w:before="0" w:beforeAutospacing="0" w:after="0" w:afterAutospacing="0"/>
        <w:ind w:left="108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 </w:t>
      </w:r>
    </w:p>
    <w:p w:rsidR="00432004" w:rsidRPr="00A753FB" w:rsidRDefault="00432004" w:rsidP="00432004">
      <w:pPr>
        <w:pStyle w:val="NormalWeb"/>
        <w:shd w:val="clear" w:color="auto" w:fill="FFFFFF"/>
        <w:spacing w:before="0" w:beforeAutospacing="0" w:after="0" w:afterAutospacing="0"/>
        <w:ind w:left="720"/>
        <w:textAlignment w:val="baseline"/>
        <w:rPr>
          <w:rFonts w:asciiTheme="minorHAnsi" w:hAnsiTheme="minorHAnsi" w:cstheme="minorHAnsi"/>
          <w:color w:val="000000"/>
        </w:rPr>
      </w:pPr>
    </w:p>
    <w:p w:rsidR="00432004" w:rsidRPr="00A753FB" w:rsidRDefault="00432004" w:rsidP="00CE5D7D">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Implementing the CNN network</w:t>
      </w:r>
      <w:r w:rsidR="00DD6025" w:rsidRPr="00A753FB">
        <w:rPr>
          <w:rFonts w:asciiTheme="minorHAnsi" w:hAnsiTheme="minorHAnsi" w:cstheme="minorHAnsi"/>
          <w:color w:val="000000"/>
          <w:shd w:val="clear" w:color="auto" w:fill="FFFFFF"/>
        </w:rPr>
        <w:t xml:space="preserve"> model class</w:t>
      </w:r>
      <w:r w:rsidRPr="00A753FB">
        <w:rPr>
          <w:rFonts w:asciiTheme="minorHAnsi" w:hAnsiTheme="minorHAnsi" w:cstheme="minorHAnsi"/>
          <w:color w:val="000000"/>
          <w:shd w:val="clear" w:color="auto" w:fill="FFFFFF"/>
        </w:rPr>
        <w:t>: Implementing the VGG style 3D CNN.</w:t>
      </w:r>
    </w:p>
    <w:p w:rsidR="00432004"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11 convolution layers</w:t>
      </w:r>
    </w:p>
    <w:p w:rsidR="00DD6025" w:rsidRPr="00A753FB" w:rsidRDefault="00432004" w:rsidP="00432004">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lastRenderedPageBreak/>
        <w:t>Kernel size for all the layers is (3</w:t>
      </w:r>
      <w:proofErr w:type="gramStart"/>
      <w:r w:rsidRPr="00A753FB">
        <w:rPr>
          <w:rFonts w:asciiTheme="minorHAnsi" w:hAnsiTheme="minorHAnsi" w:cstheme="minorHAnsi"/>
          <w:color w:val="000000"/>
          <w:shd w:val="clear" w:color="auto" w:fill="FFFFFF"/>
        </w:rPr>
        <w:t>,3,3</w:t>
      </w:r>
      <w:proofErr w:type="gramEnd"/>
      <w:r w:rsidRPr="00A753FB">
        <w:rPr>
          <w:rFonts w:asciiTheme="minorHAnsi" w:hAnsiTheme="minorHAnsi" w:cstheme="minorHAnsi"/>
          <w:color w:val="000000"/>
          <w:shd w:val="clear" w:color="auto" w:fill="FFFFFF"/>
        </w:rPr>
        <w:t>). The three dimensions are time, height and width</w:t>
      </w:r>
      <w:r w:rsidR="00DD6025" w:rsidRPr="00A753FB">
        <w:rPr>
          <w:rFonts w:asciiTheme="minorHAnsi" w:hAnsiTheme="minorHAnsi" w:cstheme="minorHAnsi"/>
          <w:color w:val="000000"/>
          <w:shd w:val="clear" w:color="auto" w:fill="FFFFFF"/>
        </w:rPr>
        <w:t xml:space="preserve"> except the first layer having the kernel size of (3</w:t>
      </w:r>
      <w:proofErr w:type="gramStart"/>
      <w:r w:rsidR="00DD6025" w:rsidRPr="00A753FB">
        <w:rPr>
          <w:rFonts w:asciiTheme="minorHAnsi" w:hAnsiTheme="minorHAnsi" w:cstheme="minorHAnsi"/>
          <w:color w:val="000000"/>
          <w:shd w:val="clear" w:color="auto" w:fill="FFFFFF"/>
        </w:rPr>
        <w:t>,5,5</w:t>
      </w:r>
      <w:proofErr w:type="gramEnd"/>
      <w:r w:rsidR="00DD6025" w:rsidRPr="00A753FB">
        <w:rPr>
          <w:rFonts w:asciiTheme="minorHAnsi" w:hAnsiTheme="minorHAnsi" w:cstheme="minorHAnsi"/>
          <w:color w:val="000000"/>
          <w:shd w:val="clear" w:color="auto" w:fill="FFFFFF"/>
        </w:rPr>
        <w:t>).</w:t>
      </w:r>
    </w:p>
    <w:p w:rsidR="00DD6025" w:rsidRPr="00A753FB" w:rsidRDefault="00DD6025"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The time dimension is preserved by placing one padding and one stride.</w:t>
      </w:r>
    </w:p>
    <w:p w:rsidR="00DD6025" w:rsidRPr="00A753FB" w:rsidRDefault="00DD6025"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After each convolution layer there is a batch normalization layer followed by a </w:t>
      </w:r>
      <w:proofErr w:type="spellStart"/>
      <w:r w:rsidRPr="00A753FB">
        <w:rPr>
          <w:rFonts w:asciiTheme="minorHAnsi" w:hAnsiTheme="minorHAnsi" w:cstheme="minorHAnsi"/>
          <w:color w:val="000000"/>
          <w:shd w:val="clear" w:color="auto" w:fill="FFFFFF"/>
        </w:rPr>
        <w:t>ReLU</w:t>
      </w:r>
      <w:proofErr w:type="spellEnd"/>
      <w:r w:rsidRPr="00A753FB">
        <w:rPr>
          <w:rFonts w:asciiTheme="minorHAnsi" w:hAnsiTheme="minorHAnsi" w:cstheme="minorHAnsi"/>
          <w:color w:val="000000"/>
          <w:shd w:val="clear" w:color="auto" w:fill="FFFFFF"/>
        </w:rPr>
        <w:t xml:space="preserve"> activation function.</w:t>
      </w:r>
    </w:p>
    <w:p w:rsidR="00DD6025" w:rsidRPr="00A753FB" w:rsidRDefault="00DD6025"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There are a total of 4 dropout layers used for computation purpose with probability of dropping a neuron in the layer equal to 0.2.</w:t>
      </w:r>
    </w:p>
    <w:p w:rsidR="00DD6025" w:rsidRPr="00A753FB" w:rsidRDefault="00DD6025"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Averaging out the time dimension at the end of the computation.</w:t>
      </w:r>
    </w:p>
    <w:p w:rsidR="002E58F0" w:rsidRPr="00A753FB" w:rsidRDefault="002E58F0"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The number of layers and the different types of layers such as pooling layer, convolution layer may be added or removed as per the results obtained. </w:t>
      </w:r>
    </w:p>
    <w:p w:rsidR="00DD6025" w:rsidRPr="00A753FB" w:rsidRDefault="00DD6025" w:rsidP="00DD6025">
      <w:pPr>
        <w:pStyle w:val="NormalWeb"/>
        <w:shd w:val="clear" w:color="auto" w:fill="FFFFFF"/>
        <w:spacing w:before="0" w:beforeAutospacing="0" w:after="0" w:afterAutospacing="0"/>
        <w:ind w:left="1440"/>
        <w:textAlignment w:val="baseline"/>
        <w:rPr>
          <w:rFonts w:asciiTheme="minorHAnsi" w:hAnsiTheme="minorHAnsi" w:cstheme="minorHAnsi"/>
          <w:color w:val="000000"/>
        </w:rPr>
      </w:pPr>
    </w:p>
    <w:p w:rsidR="00DD6025" w:rsidRPr="00A753FB" w:rsidRDefault="00DD6025" w:rsidP="00DD602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Input to the model</w:t>
      </w:r>
      <w:r w:rsidRPr="00A753FB">
        <w:rPr>
          <w:rFonts w:asciiTheme="minorHAnsi" w:hAnsiTheme="minorHAnsi" w:cstheme="minorHAnsi"/>
          <w:color w:val="000000"/>
        </w:rPr>
        <w:t>:</w:t>
      </w:r>
    </w:p>
    <w:p w:rsidR="002A2795" w:rsidRPr="00A753FB" w:rsidRDefault="00DD6025" w:rsidP="00DD602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This is composed of batch size of 2 and number of frames that are corresponding to the given video, 100 width and 100 height and 3 </w:t>
      </w:r>
      <w:proofErr w:type="spellStart"/>
      <w:r w:rsidRPr="00A753FB">
        <w:rPr>
          <w:rFonts w:asciiTheme="minorHAnsi" w:hAnsiTheme="minorHAnsi" w:cstheme="minorHAnsi"/>
          <w:color w:val="000000"/>
          <w:shd w:val="clear" w:color="auto" w:fill="FFFFFF"/>
        </w:rPr>
        <w:t>color</w:t>
      </w:r>
      <w:proofErr w:type="spellEnd"/>
      <w:r w:rsidRPr="00A753FB">
        <w:rPr>
          <w:rFonts w:asciiTheme="minorHAnsi" w:hAnsiTheme="minorHAnsi" w:cstheme="minorHAnsi"/>
          <w:color w:val="000000"/>
          <w:shd w:val="clear" w:color="auto" w:fill="FFFFFF"/>
        </w:rPr>
        <w:t xml:space="preserve"> channels (red, blue and green).</w:t>
      </w:r>
    </w:p>
    <w:p w:rsidR="00CE5D7D" w:rsidRPr="00A753FB" w:rsidRDefault="00432004" w:rsidP="002A2795">
      <w:pPr>
        <w:pStyle w:val="NormalWeb"/>
        <w:shd w:val="clear" w:color="auto" w:fill="FFFFFF"/>
        <w:spacing w:before="0" w:beforeAutospacing="0" w:after="0" w:afterAutospacing="0"/>
        <w:ind w:left="144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 xml:space="preserve">  </w:t>
      </w:r>
    </w:p>
    <w:p w:rsidR="002A2795" w:rsidRPr="00A753FB" w:rsidRDefault="002A2795" w:rsidP="002A279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shd w:val="clear" w:color="auto" w:fill="FFFFFF"/>
        </w:rPr>
        <w:t>Training the model:</w:t>
      </w:r>
    </w:p>
    <w:p w:rsidR="002A2795" w:rsidRPr="00A753FB" w:rsidRDefault="002A2795" w:rsidP="002A279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Using a cross entropy loss function in order to calculate the loss and Stochastic gradient descent (SGD) as an optimizer function.</w:t>
      </w:r>
    </w:p>
    <w:p w:rsidR="002A2795" w:rsidRPr="00A753FB" w:rsidRDefault="002A2795" w:rsidP="002A279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Learning rate = 0.001 and momentum = 0.9</w:t>
      </w:r>
    </w:p>
    <w:p w:rsidR="002A2795" w:rsidRPr="00A753FB" w:rsidRDefault="002A2795" w:rsidP="002A2795">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No. of epochs = 20</w:t>
      </w:r>
    </w:p>
    <w:p w:rsidR="002E58F0" w:rsidRPr="00A753FB" w:rsidRDefault="002A2795" w:rsidP="00CE5D7D">
      <w:pPr>
        <w:pStyle w:val="NormalWeb"/>
        <w:numPr>
          <w:ilvl w:val="1"/>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The values of the above </w:t>
      </w:r>
      <w:proofErr w:type="spellStart"/>
      <w:r w:rsidRPr="00A753FB">
        <w:rPr>
          <w:rFonts w:asciiTheme="minorHAnsi" w:hAnsiTheme="minorHAnsi" w:cstheme="minorHAnsi"/>
          <w:color w:val="000000"/>
        </w:rPr>
        <w:t>hyperparameters</w:t>
      </w:r>
      <w:proofErr w:type="spellEnd"/>
      <w:r w:rsidRPr="00A753FB">
        <w:rPr>
          <w:rFonts w:asciiTheme="minorHAnsi" w:hAnsiTheme="minorHAnsi" w:cstheme="minorHAnsi"/>
          <w:color w:val="000000"/>
        </w:rPr>
        <w:t xml:space="preserve"> may</w:t>
      </w:r>
      <w:r w:rsidR="002E58F0" w:rsidRPr="00A753FB">
        <w:rPr>
          <w:rFonts w:asciiTheme="minorHAnsi" w:hAnsiTheme="minorHAnsi" w:cstheme="minorHAnsi"/>
          <w:color w:val="000000"/>
        </w:rPr>
        <w:t>be</w:t>
      </w:r>
      <w:r w:rsidRPr="00A753FB">
        <w:rPr>
          <w:rFonts w:asciiTheme="minorHAnsi" w:hAnsiTheme="minorHAnsi" w:cstheme="minorHAnsi"/>
          <w:color w:val="000000"/>
        </w:rPr>
        <w:t xml:space="preserve"> change</w:t>
      </w:r>
      <w:r w:rsidR="002E58F0" w:rsidRPr="00A753FB">
        <w:rPr>
          <w:rFonts w:asciiTheme="minorHAnsi" w:hAnsiTheme="minorHAnsi" w:cstheme="minorHAnsi"/>
          <w:color w:val="000000"/>
        </w:rPr>
        <w:t>d</w:t>
      </w:r>
      <w:r w:rsidRPr="00A753FB">
        <w:rPr>
          <w:rFonts w:asciiTheme="minorHAnsi" w:hAnsiTheme="minorHAnsi" w:cstheme="minorHAnsi"/>
          <w:color w:val="000000"/>
        </w:rPr>
        <w:t xml:space="preserve"> in orde</w:t>
      </w:r>
      <w:r w:rsidR="002E58F0" w:rsidRPr="00A753FB">
        <w:rPr>
          <w:rFonts w:asciiTheme="minorHAnsi" w:hAnsiTheme="minorHAnsi" w:cstheme="minorHAnsi"/>
          <w:color w:val="000000"/>
        </w:rPr>
        <w:t>r to get better results.</w:t>
      </w:r>
    </w:p>
    <w:p w:rsidR="002E58F0" w:rsidRPr="00A753FB" w:rsidRDefault="002E58F0" w:rsidP="002E58F0">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rPr>
      </w:pPr>
      <w:r w:rsidRPr="00A753FB">
        <w:rPr>
          <w:rFonts w:asciiTheme="minorHAnsi" w:hAnsiTheme="minorHAnsi" w:cstheme="minorHAnsi"/>
          <w:color w:val="000000"/>
        </w:rPr>
        <w:t xml:space="preserve">The training of the model is performed on Google </w:t>
      </w:r>
      <w:proofErr w:type="spellStart"/>
      <w:r w:rsidRPr="00A753FB">
        <w:rPr>
          <w:rFonts w:asciiTheme="minorHAnsi" w:hAnsiTheme="minorHAnsi" w:cstheme="minorHAnsi"/>
          <w:color w:val="000000"/>
        </w:rPr>
        <w:t>Colab</w:t>
      </w:r>
      <w:proofErr w:type="spellEnd"/>
      <w:r w:rsidRPr="00A753FB">
        <w:rPr>
          <w:rFonts w:asciiTheme="minorHAnsi" w:hAnsiTheme="minorHAnsi" w:cstheme="minorHAnsi"/>
          <w:color w:val="000000"/>
        </w:rPr>
        <w:t>, Google machine learning platform which has 13 GB of RAM and Tesla K80 GPU.</w:t>
      </w:r>
    </w:p>
    <w:p w:rsidR="00CE5D7D" w:rsidRPr="00A753FB" w:rsidRDefault="00CE5D7D"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CE5D7D">
      <w:pPr>
        <w:rPr>
          <w:rFonts w:cstheme="minorHAnsi"/>
          <w:b/>
          <w:sz w:val="28"/>
          <w:szCs w:val="28"/>
        </w:rPr>
      </w:pPr>
    </w:p>
    <w:p w:rsidR="00335643" w:rsidRPr="00A753FB" w:rsidRDefault="00335643" w:rsidP="00335643">
      <w:pPr>
        <w:rPr>
          <w:rFonts w:cstheme="minorHAnsi"/>
          <w:b/>
          <w:sz w:val="28"/>
          <w:szCs w:val="28"/>
        </w:rPr>
      </w:pPr>
      <w:r w:rsidRPr="00A753FB">
        <w:rPr>
          <w:rFonts w:cstheme="minorHAnsi"/>
          <w:b/>
          <w:sz w:val="28"/>
          <w:szCs w:val="28"/>
        </w:rPr>
        <w:t>References</w:t>
      </w:r>
    </w:p>
    <w:p w:rsidR="00A753FB" w:rsidRPr="00A753FB" w:rsidRDefault="00A753FB" w:rsidP="00335643">
      <w:pPr>
        <w:rPr>
          <w:rFonts w:cstheme="minorHAnsi"/>
          <w:color w:val="000000"/>
          <w:shd w:val="clear" w:color="auto" w:fill="FFFFFF"/>
        </w:rPr>
      </w:pPr>
      <w:r>
        <w:rPr>
          <w:rFonts w:cstheme="minorHAnsi"/>
          <w:color w:val="000000"/>
          <w:shd w:val="clear" w:color="auto" w:fill="FFFFFF"/>
        </w:rPr>
        <w:t xml:space="preserve">[1] </w:t>
      </w:r>
      <w:r w:rsidRPr="00A753FB">
        <w:rPr>
          <w:rFonts w:cstheme="minorHAnsi"/>
          <w:color w:val="000000"/>
          <w:shd w:val="clear" w:color="auto" w:fill="FFFFFF"/>
        </w:rPr>
        <w:t xml:space="preserve">V. </w:t>
      </w:r>
      <w:proofErr w:type="spellStart"/>
      <w:r w:rsidRPr="00A753FB">
        <w:rPr>
          <w:rFonts w:cstheme="minorHAnsi"/>
          <w:color w:val="000000"/>
          <w:shd w:val="clear" w:color="auto" w:fill="FFFFFF"/>
        </w:rPr>
        <w:t>Athitsos</w:t>
      </w:r>
      <w:proofErr w:type="spellEnd"/>
      <w:r w:rsidRPr="00A753FB">
        <w:rPr>
          <w:rFonts w:cstheme="minorHAnsi"/>
          <w:color w:val="000000"/>
          <w:shd w:val="clear" w:color="auto" w:fill="FFFFFF"/>
        </w:rPr>
        <w:t xml:space="preserve">, C. </w:t>
      </w:r>
      <w:proofErr w:type="spellStart"/>
      <w:r w:rsidRPr="00A753FB">
        <w:rPr>
          <w:rFonts w:cstheme="minorHAnsi"/>
          <w:color w:val="000000"/>
          <w:shd w:val="clear" w:color="auto" w:fill="FFFFFF"/>
        </w:rPr>
        <w:t>Neidle</w:t>
      </w:r>
      <w:proofErr w:type="spellEnd"/>
      <w:r w:rsidRPr="00A753FB">
        <w:rPr>
          <w:rFonts w:cstheme="minorHAnsi"/>
          <w:color w:val="000000"/>
          <w:shd w:val="clear" w:color="auto" w:fill="FFFFFF"/>
        </w:rPr>
        <w:t xml:space="preserve">, S. </w:t>
      </w:r>
      <w:proofErr w:type="spellStart"/>
      <w:r w:rsidRPr="00A753FB">
        <w:rPr>
          <w:rFonts w:cstheme="minorHAnsi"/>
          <w:color w:val="000000"/>
          <w:shd w:val="clear" w:color="auto" w:fill="FFFFFF"/>
        </w:rPr>
        <w:t>Sclaroff</w:t>
      </w:r>
      <w:proofErr w:type="spellEnd"/>
      <w:r w:rsidRPr="00A753FB">
        <w:rPr>
          <w:rFonts w:cstheme="minorHAnsi"/>
          <w:color w:val="000000"/>
          <w:shd w:val="clear" w:color="auto" w:fill="FFFFFF"/>
        </w:rPr>
        <w:t xml:space="preserve">, J. Nash, A. Stefan, Q. Yuan and A. </w:t>
      </w:r>
      <w:proofErr w:type="spellStart"/>
      <w:r w:rsidRPr="00A753FB">
        <w:rPr>
          <w:rFonts w:cstheme="minorHAnsi"/>
          <w:color w:val="000000"/>
          <w:shd w:val="clear" w:color="auto" w:fill="FFFFFF"/>
        </w:rPr>
        <w:t>Thangali</w:t>
      </w:r>
      <w:proofErr w:type="spellEnd"/>
      <w:r w:rsidRPr="00A753FB">
        <w:rPr>
          <w:rFonts w:cstheme="minorHAnsi"/>
          <w:color w:val="000000"/>
          <w:shd w:val="clear" w:color="auto" w:fill="FFFFFF"/>
        </w:rPr>
        <w:t>, </w:t>
      </w:r>
      <w:r w:rsidRPr="00A753FB">
        <w:rPr>
          <w:rStyle w:val="Emphasis"/>
          <w:rFonts w:cstheme="minorHAnsi"/>
          <w:color w:val="000000"/>
          <w:shd w:val="clear" w:color="auto" w:fill="FFFFFF"/>
        </w:rPr>
        <w:t>The ASL Lexicon Video Dataset,</w:t>
      </w:r>
      <w:r w:rsidRPr="00A753FB">
        <w:rPr>
          <w:rFonts w:cstheme="minorHAnsi"/>
          <w:color w:val="000000"/>
          <w:shd w:val="clear" w:color="auto" w:fill="FFFFFF"/>
        </w:rPr>
        <w:t> CVPR 2008 Workshop on Human Communicative Behaviour Analysis </w:t>
      </w:r>
    </w:p>
    <w:p w:rsidR="00335643" w:rsidRPr="00A753FB" w:rsidRDefault="00A753FB" w:rsidP="00335643">
      <w:pPr>
        <w:rPr>
          <w:rFonts w:cstheme="minorHAnsi"/>
          <w:color w:val="000000"/>
          <w:shd w:val="clear" w:color="auto" w:fill="FFFFFF"/>
        </w:rPr>
      </w:pPr>
      <w:r>
        <w:rPr>
          <w:rFonts w:cstheme="minorHAnsi"/>
          <w:color w:val="000000"/>
          <w:shd w:val="clear" w:color="auto" w:fill="FFFFFF"/>
        </w:rPr>
        <w:t xml:space="preserve">[2] </w:t>
      </w:r>
      <w:r w:rsidRPr="00A753FB">
        <w:rPr>
          <w:rFonts w:cstheme="minorHAnsi"/>
          <w:color w:val="000000"/>
          <w:shd w:val="clear" w:color="auto" w:fill="FFFFFF"/>
        </w:rPr>
        <w:t xml:space="preserve">Carol </w:t>
      </w:r>
      <w:proofErr w:type="spellStart"/>
      <w:r w:rsidRPr="00A753FB">
        <w:rPr>
          <w:rFonts w:cstheme="minorHAnsi"/>
          <w:color w:val="000000"/>
          <w:shd w:val="clear" w:color="auto" w:fill="FFFFFF"/>
        </w:rPr>
        <w:t>Neidle</w:t>
      </w:r>
      <w:proofErr w:type="spellEnd"/>
      <w:r w:rsidRPr="00A753FB">
        <w:rPr>
          <w:rFonts w:cstheme="minorHAnsi"/>
          <w:color w:val="000000"/>
          <w:shd w:val="clear" w:color="auto" w:fill="FFFFFF"/>
        </w:rPr>
        <w:t xml:space="preserve"> and Christian </w:t>
      </w:r>
      <w:proofErr w:type="spellStart"/>
      <w:r w:rsidRPr="00A753FB">
        <w:rPr>
          <w:rFonts w:cstheme="minorHAnsi"/>
          <w:color w:val="000000"/>
          <w:shd w:val="clear" w:color="auto" w:fill="FFFFFF"/>
        </w:rPr>
        <w:t>Vogler</w:t>
      </w:r>
      <w:proofErr w:type="spellEnd"/>
      <w:r w:rsidRPr="00A753FB">
        <w:rPr>
          <w:rFonts w:cstheme="minorHAnsi"/>
          <w:color w:val="000000"/>
          <w:shd w:val="clear" w:color="auto" w:fill="FFFFFF"/>
        </w:rPr>
        <w:t xml:space="preserve"> [2012] "A New Web Interface to Facilitate Access to Corpora: Development of the ASLLRP Data Access Interface," </w:t>
      </w:r>
      <w:r w:rsidRPr="00A753FB">
        <w:rPr>
          <w:rFonts w:cstheme="minorHAnsi"/>
          <w:i/>
          <w:iCs/>
          <w:color w:val="000000"/>
          <w:shd w:val="clear" w:color="auto" w:fill="FFFFFF"/>
        </w:rPr>
        <w:t>Proceedings of the 5th Workshop on the Representation and Processing of Sign Languages: Interactions between Corpus and Lexicon, LREC 2012, Istanbul, Turkey.</w:t>
      </w:r>
    </w:p>
    <w:sectPr w:rsidR="00335643" w:rsidRPr="00A753FB" w:rsidSect="001B19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41A02"/>
    <w:multiLevelType w:val="multilevel"/>
    <w:tmpl w:val="3426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5D7D"/>
    <w:rsid w:val="00094457"/>
    <w:rsid w:val="001B1931"/>
    <w:rsid w:val="002A2795"/>
    <w:rsid w:val="002E58F0"/>
    <w:rsid w:val="00335643"/>
    <w:rsid w:val="004279D9"/>
    <w:rsid w:val="00432004"/>
    <w:rsid w:val="00475AD2"/>
    <w:rsid w:val="0097791A"/>
    <w:rsid w:val="00A753FB"/>
    <w:rsid w:val="00CE5D7D"/>
    <w:rsid w:val="00D14838"/>
    <w:rsid w:val="00DD60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9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5D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5643"/>
    <w:rPr>
      <w:color w:val="0000FF"/>
      <w:u w:val="single"/>
    </w:rPr>
  </w:style>
  <w:style w:type="character" w:styleId="Emphasis">
    <w:name w:val="Emphasis"/>
    <w:basedOn w:val="DefaultParagraphFont"/>
    <w:uiPriority w:val="20"/>
    <w:qFormat/>
    <w:rsid w:val="00A753FB"/>
    <w:rPr>
      <w:i/>
      <w:iCs/>
    </w:rPr>
  </w:style>
</w:styles>
</file>

<file path=word/webSettings.xml><?xml version="1.0" encoding="utf-8"?>
<w:webSettings xmlns:r="http://schemas.openxmlformats.org/officeDocument/2006/relationships" xmlns:w="http://schemas.openxmlformats.org/wordprocessingml/2006/main">
  <w:divs>
    <w:div w:id="118439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4F5E0-6526-46FF-82A7-EF9A3CCF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Romil jain</dc:creator>
  <cp:lastModifiedBy>Romil jain</cp:lastModifiedBy>
  <cp:revision>4</cp:revision>
  <dcterms:created xsi:type="dcterms:W3CDTF">2019-01-23T12:02:00Z</dcterms:created>
  <dcterms:modified xsi:type="dcterms:W3CDTF">2019-01-23T13:23:00Z</dcterms:modified>
</cp:coreProperties>
</file>