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Some of the Tasks that CreateDefaultBuilder()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t>CreateDefaultBuilder()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Another way Kestral can be used in combination with a reverse proxy server, where Kestral is not facing the internet, it’s the Reverse Proxy server that takes the incoming http request and forwards it to  the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ASP.NET Core launchsettings.json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ASP.NET Core appsettings.json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appsettings.json,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Middleware is a piece of software that can handle an HTTP request or response. A given middleware component in ASP.NET Core has a very specific purpose. For example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r>
        <w:rPr>
          <w:rFonts w:ascii="Arial" w:hAnsi="Arial" w:cs="Arial"/>
          <w:color w:val="0000FF"/>
          <w:shd w:val="clear" w:color="auto" w:fill="FFFFFF"/>
        </w:rPr>
        <w:t>Configure()</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r>
        <w:rPr>
          <w:rFonts w:ascii="Arial" w:hAnsi="Arial" w:cs="Arial"/>
          <w:b/>
          <w:bCs/>
          <w:color w:val="0000FF"/>
          <w:shd w:val="clear" w:color="auto" w:fill="FFFFFF"/>
        </w:rPr>
        <w:t>Configure()</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interface. This is the reason we are able to invoke this Run()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The parameter that we are passing to the Run()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sets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environments(UAT,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What is MVC ?</w:t>
      </w:r>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It's an architectural design pattern for implementing User Interface Layer of an application. A typical real world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How MVC Works ?</w:t>
      </w:r>
    </w:p>
    <w:p w14:paraId="062827E8" w14:textId="636C4F86" w:rsidR="00B23B54" w:rsidRPr="00B23B54" w:rsidRDefault="00B23B54" w:rsidP="00B23B54">
      <w:r>
        <w:rPr>
          <w:rFonts w:ascii="Arial" w:hAnsi="Arial" w:cs="Arial"/>
          <w:color w:val="333333"/>
          <w:shd w:val="clear" w:color="auto" w:fill="FFFFFF"/>
        </w:rPr>
        <w:t>Let's say we want to retrieve a specific employee details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r>
        <w:rPr>
          <w:rFonts w:ascii="Arial" w:hAnsi="Arial" w:cs="Arial"/>
          <w:color w:val="333333"/>
          <w:shd w:val="clear" w:color="auto" w:fill="FFFFFF"/>
        </w:rPr>
        <w:t>So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r>
        <w:rPr>
          <w:rFonts w:ascii="Arial" w:hAnsi="Arial" w:cs="Arial"/>
          <w:color w:val="333333"/>
          <w:shd w:val="clear" w:color="auto" w:fill="FFFFFF"/>
        </w:rPr>
        <w:t>So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class to hold the employee data and It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The class that represent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Well, we can, but using the interface abstraction allows us to use dependency injection which in turn allows us to create systems that are loosely coupled  and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Model :</w:t>
      </w:r>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lastRenderedPageBreak/>
        <w:t>View :</w:t>
      </w:r>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Controller :</w:t>
      </w:r>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Step 1 : Add the MVC Services to the Dependency injection Container</w:t>
      </w:r>
    </w:p>
    <w:p w14:paraId="0B0CE505" w14:textId="12DAA687" w:rsidR="00CC7056" w:rsidRDefault="00CC7056" w:rsidP="00CC7056">
      <w:r w:rsidRPr="00CC7056">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ASP.NET Core AddMvc vs AddMvcCore</w:t>
      </w:r>
    </w:p>
    <w:p w14:paraId="4C287374" w14:textId="67522819" w:rsidR="00654C74" w:rsidRDefault="00654C74" w:rsidP="00654C74">
      <w:pPr>
        <w:pStyle w:val="ListParagraph"/>
        <w:numPr>
          <w:ilvl w:val="0"/>
          <w:numId w:val="26"/>
        </w:numPr>
      </w:pPr>
      <w:r>
        <w:t>AddMvcCore() method only adds the core MVC services</w:t>
      </w:r>
    </w:p>
    <w:p w14:paraId="5156D3DF" w14:textId="0CCD1E86" w:rsidR="00654C74" w:rsidRDefault="00654C74" w:rsidP="00654C74">
      <w:pPr>
        <w:pStyle w:val="ListParagraph"/>
        <w:numPr>
          <w:ilvl w:val="0"/>
          <w:numId w:val="26"/>
        </w:numPr>
      </w:pPr>
      <w:r>
        <w:t>AddMvc() method adds all the required MVC Services</w:t>
      </w:r>
    </w:p>
    <w:p w14:paraId="346A88D9" w14:textId="543814DA" w:rsidR="00654C74" w:rsidRDefault="00654C74" w:rsidP="00654C74">
      <w:pPr>
        <w:pStyle w:val="ListParagraph"/>
        <w:numPr>
          <w:ilvl w:val="0"/>
          <w:numId w:val="26"/>
        </w:numPr>
      </w:pPr>
      <w:r>
        <w:t>AddMvc() method internally calls the AddMvcCore()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r w:rsidRPr="00DF552C">
        <w:rPr>
          <w:rFonts w:asciiTheme="majorHAnsi" w:hAnsiTheme="majorHAnsi" w:cstheme="majorHAnsi"/>
          <w:b/>
          <w:bCs/>
          <w:color w:val="333333"/>
          <w:shd w:val="clear" w:color="auto" w:fill="FFFFFF"/>
        </w:rPr>
        <w:t>AddSingleton()</w:t>
      </w:r>
      <w:r w:rsidRPr="00DF552C">
        <w:rPr>
          <w:rFonts w:asciiTheme="majorHAnsi" w:hAnsiTheme="majorHAnsi" w:cstheme="majorHAnsi"/>
          <w:color w:val="333333"/>
          <w:shd w:val="clear" w:color="auto" w:fill="FFFFFF"/>
        </w:rPr>
        <w:t> - As the name implies, AddSingleton()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A Singleton service is created when it is first requested. This same instance is then used by all the subsequent requests. So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09B18F17" w:rsidR="00C9117C" w:rsidRPr="00DF552C" w:rsidRDefault="00DF552C" w:rsidP="00DF552C">
      <w:pPr>
        <w:pStyle w:val="ListParagraph"/>
        <w:numPr>
          <w:ilvl w:val="0"/>
          <w:numId w:val="28"/>
        </w:numPr>
        <w:rPr>
          <w:rFonts w:asciiTheme="majorHAnsi" w:hAnsiTheme="majorHAnsi" w:cstheme="majorHAnsi"/>
        </w:rPr>
      </w:pPr>
      <w:r w:rsidRPr="00DF552C">
        <w:rPr>
          <w:rFonts w:asciiTheme="majorHAnsi" w:hAnsiTheme="majorHAnsi" w:cstheme="majorHAnsi"/>
          <w:b/>
          <w:bCs/>
          <w:color w:val="333333"/>
          <w:shd w:val="clear" w:color="auto" w:fill="FFFFFF"/>
        </w:rPr>
        <w:t>AddScoped()</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sectPr w:rsidR="00C9117C" w:rsidRPr="00DF5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6"/>
  </w:num>
  <w:num w:numId="2" w16cid:durableId="463426562">
    <w:abstractNumId w:val="3"/>
  </w:num>
  <w:num w:numId="3" w16cid:durableId="780801267">
    <w:abstractNumId w:val="22"/>
  </w:num>
  <w:num w:numId="4" w16cid:durableId="789474350">
    <w:abstractNumId w:val="26"/>
  </w:num>
  <w:num w:numId="5" w16cid:durableId="932057630">
    <w:abstractNumId w:val="21"/>
  </w:num>
  <w:num w:numId="6" w16cid:durableId="110518776">
    <w:abstractNumId w:val="16"/>
  </w:num>
  <w:num w:numId="7" w16cid:durableId="1971933248">
    <w:abstractNumId w:val="23"/>
  </w:num>
  <w:num w:numId="8" w16cid:durableId="1052533040">
    <w:abstractNumId w:val="12"/>
  </w:num>
  <w:num w:numId="9" w16cid:durableId="648440335">
    <w:abstractNumId w:val="2"/>
  </w:num>
  <w:num w:numId="10" w16cid:durableId="899366105">
    <w:abstractNumId w:val="10"/>
  </w:num>
  <w:num w:numId="11" w16cid:durableId="2106879658">
    <w:abstractNumId w:val="13"/>
  </w:num>
  <w:num w:numId="12" w16cid:durableId="341854460">
    <w:abstractNumId w:val="9"/>
  </w:num>
  <w:num w:numId="13" w16cid:durableId="1503812374">
    <w:abstractNumId w:val="8"/>
  </w:num>
  <w:num w:numId="14" w16cid:durableId="1509372817">
    <w:abstractNumId w:val="4"/>
  </w:num>
  <w:num w:numId="15" w16cid:durableId="1172599869">
    <w:abstractNumId w:val="7"/>
  </w:num>
  <w:num w:numId="16" w16cid:durableId="511842780">
    <w:abstractNumId w:val="25"/>
  </w:num>
  <w:num w:numId="17" w16cid:durableId="1664435575">
    <w:abstractNumId w:val="15"/>
  </w:num>
  <w:num w:numId="18" w16cid:durableId="628782503">
    <w:abstractNumId w:val="17"/>
  </w:num>
  <w:num w:numId="19" w16cid:durableId="2097511084">
    <w:abstractNumId w:val="18"/>
  </w:num>
  <w:num w:numId="20" w16cid:durableId="851802824">
    <w:abstractNumId w:val="5"/>
  </w:num>
  <w:num w:numId="21" w16cid:durableId="1111709995">
    <w:abstractNumId w:val="0"/>
  </w:num>
  <w:num w:numId="22" w16cid:durableId="1685666459">
    <w:abstractNumId w:val="20"/>
  </w:num>
  <w:num w:numId="23" w16cid:durableId="1433545672">
    <w:abstractNumId w:val="19"/>
  </w:num>
  <w:num w:numId="24" w16cid:durableId="210846628">
    <w:abstractNumId w:val="11"/>
  </w:num>
  <w:num w:numId="25" w16cid:durableId="1332172673">
    <w:abstractNumId w:val="14"/>
  </w:num>
  <w:num w:numId="26" w16cid:durableId="201330297">
    <w:abstractNumId w:val="27"/>
  </w:num>
  <w:num w:numId="27" w16cid:durableId="1427843390">
    <w:abstractNumId w:val="24"/>
  </w:num>
  <w:num w:numId="28" w16cid:durableId="2105300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A5014"/>
    <w:rsid w:val="002F3CCA"/>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54C74"/>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04AD4"/>
    <w:rsid w:val="00B17BE9"/>
    <w:rsid w:val="00B23B54"/>
    <w:rsid w:val="00B50621"/>
    <w:rsid w:val="00B80165"/>
    <w:rsid w:val="00B84FB5"/>
    <w:rsid w:val="00BC326D"/>
    <w:rsid w:val="00BF638F"/>
    <w:rsid w:val="00C575D7"/>
    <w:rsid w:val="00C9117C"/>
    <w:rsid w:val="00CC7056"/>
    <w:rsid w:val="00CD09A4"/>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16</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64</cp:revision>
  <dcterms:created xsi:type="dcterms:W3CDTF">2023-06-21T02:40:00Z</dcterms:created>
  <dcterms:modified xsi:type="dcterms:W3CDTF">2023-08-29T04:06:00Z</dcterms:modified>
</cp:coreProperties>
</file>