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SQL*Plus: Release 21.0.0.0.0 - Production on Tue Sep 2 20:32:37 2025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Version 21.3.0.0.0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Connected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Oracle Database 21c Express Edition Release 21.0.0.0.0 - Production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Version 21.3.0.0.0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 Creating borrower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borrower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rollno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name VARCHAR(30),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issuedate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bookname VARCHAR(30),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status VARCHAR(1)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 Inserting data into borrower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borrower VALUES (101, 'priya', TO_DATE('17-JUL-2025', 'DD-MON-YYYY'), 'java', 'I');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 Creating fine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fine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rollno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amount FLOAT(62)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 Inserting data into fine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fine VALUES (101, TO_DATE('19-AUG-2025', 'DD-MON-YYYY'), 250);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fine VALUES (101, TO_DATE('02-SEP-2025', 'DD-MON-YYYY'), 240);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 Updating fine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fine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amount = 260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rollno = 101 AND returndate = TO_DATE('02-SEP-2025', 'DD-MON-YYYY');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 Optional: Updating both return date and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 UPDATE fine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 SET returndate = TO_DATE('03-SEP-2025', 'DD-MON-YYYY'), amount = 270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 WHERE rollno = 101 AND returndate = TO_DATE('02-SEP-2025', 'DD-MON-YYYY');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 Displaying final fine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fine;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