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C49B" w14:textId="77777777" w:rsidR="00984844" w:rsidRPr="00984844" w:rsidRDefault="00984844" w:rsidP="00984844">
      <w:pPr>
        <w:jc w:val="both"/>
        <w:rPr>
          <w:rFonts w:ascii="Times New Roman" w:hAnsi="Times New Roman" w:cs="Times New Roman"/>
          <w:b/>
          <w:bCs/>
          <w:sz w:val="36"/>
          <w:szCs w:val="36"/>
        </w:rPr>
      </w:pPr>
      <w:r w:rsidRPr="00984844">
        <w:rPr>
          <w:rFonts w:ascii="Times New Roman" w:hAnsi="Times New Roman" w:cs="Times New Roman"/>
          <w:b/>
          <w:bCs/>
          <w:sz w:val="36"/>
          <w:szCs w:val="36"/>
        </w:rPr>
        <w:t xml:space="preserve">Title: "Sales Data Analytics Project for </w:t>
      </w:r>
      <w:proofErr w:type="spellStart"/>
      <w:r w:rsidRPr="00984844">
        <w:rPr>
          <w:rFonts w:ascii="Times New Roman" w:hAnsi="Times New Roman" w:cs="Times New Roman"/>
          <w:b/>
          <w:bCs/>
          <w:sz w:val="36"/>
          <w:szCs w:val="36"/>
        </w:rPr>
        <w:t>Vrinda</w:t>
      </w:r>
      <w:proofErr w:type="spellEnd"/>
      <w:r w:rsidRPr="00984844">
        <w:rPr>
          <w:rFonts w:ascii="Times New Roman" w:hAnsi="Times New Roman" w:cs="Times New Roman"/>
          <w:b/>
          <w:bCs/>
          <w:sz w:val="36"/>
          <w:szCs w:val="36"/>
        </w:rPr>
        <w:t xml:space="preserve"> Store: Leveraging Excel to Uncover Insights"</w:t>
      </w:r>
    </w:p>
    <w:p w14:paraId="5DA9E78A"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Description:</w:t>
      </w:r>
    </w:p>
    <w:p w14:paraId="5A247E6F"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The Sales Data Analytics project for </w:t>
      </w:r>
      <w:proofErr w:type="spellStart"/>
      <w:r w:rsidRPr="00984844">
        <w:rPr>
          <w:rFonts w:ascii="Times New Roman" w:hAnsi="Times New Roman" w:cs="Times New Roman"/>
          <w:sz w:val="32"/>
          <w:szCs w:val="32"/>
        </w:rPr>
        <w:t>Vrinda</w:t>
      </w:r>
      <w:proofErr w:type="spellEnd"/>
      <w:r w:rsidRPr="00984844">
        <w:rPr>
          <w:rFonts w:ascii="Times New Roman" w:hAnsi="Times New Roman" w:cs="Times New Roman"/>
          <w:sz w:val="32"/>
          <w:szCs w:val="32"/>
        </w:rPr>
        <w:t xml:space="preserve"> Store is a comprehensive analysis utilizing Excel to gain valuable insights into the sales performance of the store across various platforms. </w:t>
      </w:r>
      <w:proofErr w:type="spellStart"/>
      <w:r w:rsidRPr="00984844">
        <w:rPr>
          <w:rFonts w:ascii="Times New Roman" w:hAnsi="Times New Roman" w:cs="Times New Roman"/>
          <w:sz w:val="32"/>
          <w:szCs w:val="32"/>
        </w:rPr>
        <w:t>Vrinda</w:t>
      </w:r>
      <w:proofErr w:type="spellEnd"/>
      <w:r w:rsidRPr="00984844">
        <w:rPr>
          <w:rFonts w:ascii="Times New Roman" w:hAnsi="Times New Roman" w:cs="Times New Roman"/>
          <w:sz w:val="32"/>
          <w:szCs w:val="32"/>
        </w:rPr>
        <w:t xml:space="preserve"> Store is a retail establishment that offers a diverse range of products through multiple online platforms. This project aims to provide actionable insights to enhance decision-making processes, optimize sales strategies, and ultimately drive business growth.</w:t>
      </w:r>
    </w:p>
    <w:p w14:paraId="1230F0A7"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Key Components:</w:t>
      </w:r>
    </w:p>
    <w:p w14:paraId="7A8CF17C"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1. Data Collection: The project involves gathering sales data from different platforms where </w:t>
      </w:r>
      <w:proofErr w:type="spellStart"/>
      <w:r w:rsidRPr="00984844">
        <w:rPr>
          <w:rFonts w:ascii="Times New Roman" w:hAnsi="Times New Roman" w:cs="Times New Roman"/>
          <w:sz w:val="32"/>
          <w:szCs w:val="32"/>
        </w:rPr>
        <w:t>Vrinda</w:t>
      </w:r>
      <w:proofErr w:type="spellEnd"/>
      <w:r w:rsidRPr="00984844">
        <w:rPr>
          <w:rFonts w:ascii="Times New Roman" w:hAnsi="Times New Roman" w:cs="Times New Roman"/>
          <w:sz w:val="32"/>
          <w:szCs w:val="32"/>
        </w:rPr>
        <w:t xml:space="preserve"> Store sells its products. This includes e-commerce platforms, social media channels, and any other relevant sales channels.</w:t>
      </w:r>
    </w:p>
    <w:p w14:paraId="38E53E36"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2. Data Cleaning and Preparation: Raw sales data often contains inconsistencies, errors, and missing values. Utilizing Excel's data cleaning tools, the dataset will be refined to ensure accuracy and consistency. This involves tasks such as removing duplicates, correcting errors, and filling in missing data where applicable.</w:t>
      </w:r>
    </w:p>
    <w:p w14:paraId="3846CC11"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3. Data Analysis: Once the data is cleaned and prepared, various analytical techniques will be applied to uncover meaningful insights. This includes but is not limited to:</w:t>
      </w:r>
    </w:p>
    <w:p w14:paraId="0F0F8218"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   - Sales Trends Analysis: Identifying trends in sales over time to understand seasonal variations, peak periods, and overall growth patterns.</w:t>
      </w:r>
    </w:p>
    <w:p w14:paraId="60FE84FE"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   - Platform Comparison: Comparing sales performance across different platforms to identify top-performing channels and areas for improvement.</w:t>
      </w:r>
    </w:p>
    <w:p w14:paraId="1F40FFE8"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lastRenderedPageBreak/>
        <w:t xml:space="preserve">   - Product Performance Analysis: Assessing the performance of individual products to identify best-sellers, slow-moving items, and opportunities for product optimization.</w:t>
      </w:r>
    </w:p>
    <w:p w14:paraId="1BA635E2"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   - Customer Segmentation: Segmenting customers based on buying behavior, demographics, or other relevant factors to tailor marketing strategies and enhance customer engagement.</w:t>
      </w:r>
    </w:p>
    <w:p w14:paraId="5D50859D"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4. Visualization and Reporting: Excel's powerful visualization tools will be utilized to create visually appealing charts, graphs, and dashboards to present the findings in a clear and understandable manner. This includes interactive dashboards that allow stakeholders to explore the data dynamically and extract insights on-demand.</w:t>
      </w:r>
    </w:p>
    <w:p w14:paraId="5064C0A8" w14:textId="77777777"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5. Recommendations and Insights: The project will conclude with actionable recommendations based on the insights derived from the analysis. These recommendations will aim to optimize sales strategies, improve operational efficiency, and drive overall business success for </w:t>
      </w:r>
      <w:proofErr w:type="spellStart"/>
      <w:r w:rsidRPr="00984844">
        <w:rPr>
          <w:rFonts w:ascii="Times New Roman" w:hAnsi="Times New Roman" w:cs="Times New Roman"/>
          <w:sz w:val="32"/>
          <w:szCs w:val="32"/>
        </w:rPr>
        <w:t>Vrinda</w:t>
      </w:r>
      <w:proofErr w:type="spellEnd"/>
      <w:r w:rsidRPr="00984844">
        <w:rPr>
          <w:rFonts w:ascii="Times New Roman" w:hAnsi="Times New Roman" w:cs="Times New Roman"/>
          <w:sz w:val="32"/>
          <w:szCs w:val="32"/>
        </w:rPr>
        <w:t xml:space="preserve"> Store.</w:t>
      </w:r>
    </w:p>
    <w:p w14:paraId="5296F3C6" w14:textId="5EEDDCF9" w:rsidR="00984844" w:rsidRPr="00984844" w:rsidRDefault="00984844" w:rsidP="00984844">
      <w:pPr>
        <w:jc w:val="both"/>
        <w:rPr>
          <w:rFonts w:ascii="Times New Roman" w:hAnsi="Times New Roman" w:cs="Times New Roman"/>
          <w:sz w:val="32"/>
          <w:szCs w:val="32"/>
        </w:rPr>
      </w:pPr>
      <w:r w:rsidRPr="00984844">
        <w:rPr>
          <w:rFonts w:ascii="Times New Roman" w:hAnsi="Times New Roman" w:cs="Times New Roman"/>
          <w:sz w:val="32"/>
          <w:szCs w:val="32"/>
        </w:rPr>
        <w:t xml:space="preserve">Overall, this Sales Data Analytics project utilizing Excel will empower </w:t>
      </w:r>
      <w:proofErr w:type="spellStart"/>
      <w:r w:rsidRPr="00984844">
        <w:rPr>
          <w:rFonts w:ascii="Times New Roman" w:hAnsi="Times New Roman" w:cs="Times New Roman"/>
          <w:sz w:val="32"/>
          <w:szCs w:val="32"/>
        </w:rPr>
        <w:t>Vrinda</w:t>
      </w:r>
      <w:proofErr w:type="spellEnd"/>
      <w:r w:rsidRPr="00984844">
        <w:rPr>
          <w:rFonts w:ascii="Times New Roman" w:hAnsi="Times New Roman" w:cs="Times New Roman"/>
          <w:sz w:val="32"/>
          <w:szCs w:val="32"/>
        </w:rPr>
        <w:t xml:space="preserve"> Store with the insights needed to make informed decisions, capitalize on opportunities, and stay ahead in today's competitive retail landscape.</w:t>
      </w:r>
    </w:p>
    <w:sectPr w:rsidR="00984844" w:rsidRPr="0098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44"/>
    <w:rsid w:val="0098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9781"/>
  <w15:chartTrackingRefBased/>
  <w15:docId w15:val="{723D30EF-1247-4B9A-9C06-09BB97F3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1</cp:revision>
  <dcterms:created xsi:type="dcterms:W3CDTF">2024-02-09T04:48:00Z</dcterms:created>
  <dcterms:modified xsi:type="dcterms:W3CDTF">2024-02-09T04:50:00Z</dcterms:modified>
</cp:coreProperties>
</file>