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C395D3" w14:textId="66F73660" w:rsidR="00CB1A51" w:rsidRDefault="00F95451" w:rsidP="00F95451">
      <w:pPr>
        <w:jc w:val="right"/>
        <w:rPr>
          <w:lang w:val="en-US"/>
        </w:rPr>
      </w:pPr>
      <w:r>
        <w:rPr>
          <w:lang w:val="en-US"/>
        </w:rPr>
        <w:t>Annexure-C</w:t>
      </w:r>
    </w:p>
    <w:p w14:paraId="2C80DA9A" w14:textId="551A8E3A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,BoldItalic" w:hAnsi="TimesNewRoman,BoldItalic" w:cs="TimesNewRoman,BoldItalic"/>
          <w:b/>
          <w:bCs/>
          <w:i/>
          <w:iCs/>
          <w:sz w:val="23"/>
          <w:szCs w:val="23"/>
        </w:rPr>
      </w:pPr>
      <w:bookmarkStart w:id="0" w:name="_GoBack"/>
      <w:bookmarkEnd w:id="0"/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Compliance of Eligibility criteria by the Tenderer regarding contractual payments </w:t>
      </w:r>
      <w:proofErr w:type="spellStart"/>
      <w:r>
        <w:rPr>
          <w:rFonts w:ascii="TimesNewRoman,Bold" w:hAnsi="TimesNewRoman,Bold" w:cs="TimesNewRoman,Bold"/>
          <w:b/>
          <w:bCs/>
          <w:sz w:val="24"/>
          <w:szCs w:val="24"/>
        </w:rPr>
        <w:t>receivedduring</w:t>
      </w:r>
      <w:proofErr w:type="spellEnd"/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the qualifying period </w:t>
      </w:r>
      <w:proofErr w:type="spellStart"/>
      <w:r>
        <w:rPr>
          <w:rFonts w:ascii="TimesNewRoman,Bold" w:hAnsi="TimesNewRoman,Bold" w:cs="TimesNewRoman,Bold"/>
          <w:b/>
          <w:bCs/>
          <w:sz w:val="24"/>
          <w:szCs w:val="24"/>
        </w:rPr>
        <w:t>i.e</w:t>
      </w:r>
      <w:proofErr w:type="spellEnd"/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during the </w:t>
      </w:r>
      <w:r>
        <w:rPr>
          <w:rFonts w:ascii="TimesNewRoman,Bold" w:hAnsi="TimesNewRoman,Bold" w:cs="TimesNewRoman,Bold"/>
          <w:b/>
          <w:bCs/>
          <w:sz w:val="26"/>
          <w:szCs w:val="26"/>
        </w:rPr>
        <w:t xml:space="preserve">previous three financial years and the </w:t>
      </w:r>
      <w:proofErr w:type="spellStart"/>
      <w:r>
        <w:rPr>
          <w:rFonts w:ascii="TimesNewRoman,Bold" w:hAnsi="TimesNewRoman,Bold" w:cs="TimesNewRoman,Bold"/>
          <w:b/>
          <w:bCs/>
          <w:sz w:val="26"/>
          <w:szCs w:val="26"/>
        </w:rPr>
        <w:t>currentfinancial</w:t>
      </w:r>
      <w:proofErr w:type="spellEnd"/>
      <w:r>
        <w:rPr>
          <w:rFonts w:ascii="TimesNewRoman,Bold" w:hAnsi="TimesNewRoman,Bold" w:cs="TimesNewRoman,Bold"/>
          <w:b/>
          <w:bCs/>
          <w:sz w:val="26"/>
          <w:szCs w:val="26"/>
        </w:rPr>
        <w:t xml:space="preserve"> year </w:t>
      </w:r>
      <w:proofErr w:type="spellStart"/>
      <w:r>
        <w:rPr>
          <w:rFonts w:ascii="TimesNewRoman,Bold" w:hAnsi="TimesNewRoman,Bold" w:cs="TimesNewRoman,Bold"/>
          <w:b/>
          <w:bCs/>
          <w:sz w:val="26"/>
          <w:szCs w:val="26"/>
        </w:rPr>
        <w:t>upto</w:t>
      </w:r>
      <w:proofErr w:type="spellEnd"/>
      <w:r>
        <w:rPr>
          <w:rFonts w:ascii="TimesNewRoman,Bold" w:hAnsi="TimesNewRoman,Bold" w:cs="TimesNewRoman,Bold"/>
          <w:b/>
          <w:bCs/>
          <w:sz w:val="26"/>
          <w:szCs w:val="26"/>
        </w:rPr>
        <w:t xml:space="preserve"> the date of inviting of tender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. </w:t>
      </w:r>
      <w:r>
        <w:rPr>
          <w:rFonts w:ascii="TimesNewRoman,BoldItalic" w:hAnsi="TimesNewRoman,BoldItalic" w:cs="TimesNewRoman,BoldItalic"/>
          <w:b/>
          <w:bCs/>
          <w:i/>
          <w:iCs/>
          <w:sz w:val="23"/>
          <w:szCs w:val="23"/>
        </w:rPr>
        <w:t>(Advt. Value Above Rs. 50.00 Lacs).</w:t>
      </w:r>
    </w:p>
    <w:p w14:paraId="664F1A63" w14:textId="77777777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1. </w:t>
      </w:r>
      <w:r>
        <w:rPr>
          <w:rFonts w:ascii="TimesNewRoman" w:hAnsi="TimesNewRoman" w:cs="TimesNewRoman"/>
          <w:sz w:val="24"/>
          <w:szCs w:val="24"/>
        </w:rPr>
        <w:t>Name and style of the Tenderer with address [present tenderer]</w:t>
      </w:r>
    </w:p>
    <w:p w14:paraId="03B43D02" w14:textId="77777777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2. Amount of contractual payment received as per the audited balance sheet of the contractor</w:t>
      </w:r>
    </w:p>
    <w:p w14:paraId="37B19487" w14:textId="76CF2CD2" w:rsidR="00F95451" w:rsidRDefault="00F95451" w:rsidP="00F95451">
      <w:pPr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[Tenderer].</w:t>
      </w:r>
    </w:p>
    <w:p w14:paraId="2C017542" w14:textId="77777777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24"/>
          <w:szCs w:val="24"/>
        </w:rPr>
      </w:pPr>
      <w:r>
        <w:rPr>
          <w:rFonts w:ascii="TimesNewRoman,Bold" w:hAnsi="TimesNewRoman,Bold" w:cs="TimesNewRoman,Bold"/>
          <w:b/>
          <w:bCs/>
          <w:sz w:val="24"/>
          <w:szCs w:val="24"/>
        </w:rPr>
        <w:t>Year Amount of contractual payments received Page Ref of Audited</w:t>
      </w:r>
    </w:p>
    <w:p w14:paraId="4EFC221E" w14:textId="77777777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24"/>
          <w:szCs w:val="24"/>
        </w:rPr>
      </w:pPr>
      <w:r>
        <w:rPr>
          <w:rFonts w:ascii="TimesNewRoman,Bold" w:hAnsi="TimesNewRoman,Bold" w:cs="TimesNewRoman,Bold"/>
          <w:b/>
          <w:bCs/>
          <w:sz w:val="24"/>
          <w:szCs w:val="24"/>
        </w:rPr>
        <w:t>Balance Sheet</w:t>
      </w:r>
    </w:p>
    <w:p w14:paraId="39B5BB21" w14:textId="41101E01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Current financial year Rs.</w:t>
      </w:r>
      <w:r>
        <w:rPr>
          <w:rFonts w:ascii="TimesNewRoman" w:hAnsi="TimesNewRoman" w:cs="TimesNewRoman"/>
          <w:sz w:val="24"/>
          <w:szCs w:val="24"/>
        </w:rPr>
        <w:tab/>
      </w:r>
      <w:r>
        <w:rPr>
          <w:rFonts w:ascii="TimesNewRoman" w:hAnsi="TimesNewRoman" w:cs="TimesNewRoman"/>
          <w:sz w:val="24"/>
          <w:szCs w:val="24"/>
        </w:rPr>
        <w:tab/>
      </w:r>
      <w:r>
        <w:rPr>
          <w:rFonts w:ascii="TimesNewRoman" w:hAnsi="TimesNewRoman" w:cs="TimesNewRoman"/>
          <w:sz w:val="24"/>
          <w:szCs w:val="24"/>
        </w:rPr>
        <w:t xml:space="preserve"> F/……….</w:t>
      </w:r>
    </w:p>
    <w:p w14:paraId="0BD8BFDA" w14:textId="37792EA5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3</w:t>
      </w:r>
      <w:r>
        <w:rPr>
          <w:rFonts w:ascii="TimesNewRoman" w:hAnsi="TimesNewRoman" w:cs="TimesNewRoman"/>
          <w:sz w:val="16"/>
          <w:szCs w:val="16"/>
        </w:rPr>
        <w:t xml:space="preserve">rd </w:t>
      </w:r>
      <w:r>
        <w:rPr>
          <w:rFonts w:ascii="TimesNewRoman" w:hAnsi="TimesNewRoman" w:cs="TimesNewRoman"/>
          <w:sz w:val="24"/>
          <w:szCs w:val="24"/>
        </w:rPr>
        <w:t xml:space="preserve">Previous financial year Rs. </w:t>
      </w:r>
      <w:r>
        <w:rPr>
          <w:rFonts w:ascii="TimesNewRoman" w:hAnsi="TimesNewRoman" w:cs="TimesNewRoman"/>
          <w:sz w:val="24"/>
          <w:szCs w:val="24"/>
        </w:rPr>
        <w:tab/>
        <w:t xml:space="preserve"> </w:t>
      </w:r>
      <w:r>
        <w:rPr>
          <w:rFonts w:ascii="TimesNewRoman" w:hAnsi="TimesNewRoman" w:cs="TimesNewRoman"/>
          <w:sz w:val="24"/>
          <w:szCs w:val="24"/>
        </w:rPr>
        <w:t>F/……….</w:t>
      </w:r>
    </w:p>
    <w:p w14:paraId="1544C007" w14:textId="6281F20B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2</w:t>
      </w:r>
      <w:r>
        <w:rPr>
          <w:rFonts w:ascii="TimesNewRoman" w:hAnsi="TimesNewRoman" w:cs="TimesNewRoman"/>
          <w:sz w:val="16"/>
          <w:szCs w:val="16"/>
        </w:rPr>
        <w:t xml:space="preserve">nd </w:t>
      </w:r>
      <w:r>
        <w:rPr>
          <w:rFonts w:ascii="TimesNewRoman" w:hAnsi="TimesNewRoman" w:cs="TimesNewRoman"/>
          <w:sz w:val="24"/>
          <w:szCs w:val="24"/>
        </w:rPr>
        <w:t xml:space="preserve">Previous financial year Rs. </w:t>
      </w:r>
      <w:r>
        <w:rPr>
          <w:rFonts w:ascii="TimesNewRoman" w:hAnsi="TimesNewRoman" w:cs="TimesNewRoman"/>
          <w:sz w:val="24"/>
          <w:szCs w:val="24"/>
        </w:rPr>
        <w:tab/>
        <w:t xml:space="preserve"> </w:t>
      </w:r>
      <w:r>
        <w:rPr>
          <w:rFonts w:ascii="TimesNewRoman" w:hAnsi="TimesNewRoman" w:cs="TimesNewRoman"/>
          <w:sz w:val="24"/>
          <w:szCs w:val="24"/>
        </w:rPr>
        <w:t>F/……….</w:t>
      </w:r>
    </w:p>
    <w:p w14:paraId="09877801" w14:textId="6D63583F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1</w:t>
      </w:r>
      <w:r>
        <w:rPr>
          <w:rFonts w:ascii="TimesNewRoman" w:hAnsi="TimesNewRoman" w:cs="TimesNewRoman"/>
          <w:sz w:val="16"/>
          <w:szCs w:val="16"/>
        </w:rPr>
        <w:t xml:space="preserve">st </w:t>
      </w:r>
      <w:r>
        <w:rPr>
          <w:rFonts w:ascii="TimesNewRoman" w:hAnsi="TimesNewRoman" w:cs="TimesNewRoman"/>
          <w:sz w:val="24"/>
          <w:szCs w:val="24"/>
        </w:rPr>
        <w:t>Previous financial year Rs.</w:t>
      </w:r>
      <w:r>
        <w:rPr>
          <w:rFonts w:ascii="TimesNewRoman" w:hAnsi="TimesNewRoman" w:cs="TimesNewRoman"/>
          <w:sz w:val="24"/>
          <w:szCs w:val="24"/>
        </w:rPr>
        <w:tab/>
      </w:r>
      <w:r>
        <w:rPr>
          <w:rFonts w:ascii="TimesNewRoman" w:hAnsi="TimesNewRoman" w:cs="TimesNewRoman"/>
          <w:sz w:val="24"/>
          <w:szCs w:val="24"/>
        </w:rPr>
        <w:tab/>
      </w:r>
      <w:r>
        <w:rPr>
          <w:rFonts w:ascii="TimesNewRoman" w:hAnsi="TimesNewRoman" w:cs="TimesNewRoman"/>
          <w:sz w:val="24"/>
          <w:szCs w:val="24"/>
        </w:rPr>
        <w:t xml:space="preserve"> F/……….</w:t>
      </w:r>
    </w:p>
    <w:p w14:paraId="276EA647" w14:textId="77777777" w:rsidR="00F95451" w:rsidRDefault="00F95451" w:rsidP="00F95451">
      <w:pPr>
        <w:rPr>
          <w:rFonts w:ascii="TimesNewRoman" w:hAnsi="TimesNewRoman" w:cs="TimesNewRoman"/>
          <w:sz w:val="24"/>
          <w:szCs w:val="24"/>
        </w:rPr>
      </w:pPr>
    </w:p>
    <w:p w14:paraId="04F767C2" w14:textId="5AEDB946" w:rsidR="00F95451" w:rsidRDefault="00F95451" w:rsidP="00F95451">
      <w:pPr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Total Rs.</w:t>
      </w:r>
    </w:p>
    <w:p w14:paraId="51CDA15E" w14:textId="77777777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 xml:space="preserve">3.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[</w:t>
      </w:r>
      <w:proofErr w:type="spellStart"/>
      <w:r>
        <w:rPr>
          <w:rFonts w:ascii="TimesNewRoman,Bold" w:hAnsi="TimesNewRoman,Bold" w:cs="TimesNewRoman,Bold"/>
          <w:b/>
          <w:bCs/>
          <w:sz w:val="24"/>
          <w:szCs w:val="24"/>
        </w:rPr>
        <w:t>i</w:t>
      </w:r>
      <w:proofErr w:type="spellEnd"/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] </w:t>
      </w:r>
      <w:proofErr w:type="gramStart"/>
      <w:r>
        <w:rPr>
          <w:rFonts w:ascii="TimesNewRoman,Bold" w:hAnsi="TimesNewRoman,Bold" w:cs="TimesNewRoman,Bold"/>
          <w:b/>
          <w:bCs/>
          <w:sz w:val="24"/>
          <w:szCs w:val="24"/>
        </w:rPr>
        <w:t>Name :</w:t>
      </w:r>
      <w:proofErr w:type="gramEnd"/>
      <w:r>
        <w:rPr>
          <w:rFonts w:ascii="TimesNewRoman,Bold" w:hAnsi="TimesNewRoman,Bold" w:cs="TimesNewRoman,Bold"/>
          <w:b/>
          <w:bCs/>
          <w:sz w:val="24"/>
          <w:szCs w:val="24"/>
        </w:rPr>
        <w:t>-</w:t>
      </w:r>
    </w:p>
    <w:p w14:paraId="58B4700F" w14:textId="77777777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24"/>
          <w:szCs w:val="24"/>
        </w:rPr>
      </w:pP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[ii] </w:t>
      </w:r>
      <w:proofErr w:type="gramStart"/>
      <w:r>
        <w:rPr>
          <w:rFonts w:ascii="TimesNewRoman,Bold" w:hAnsi="TimesNewRoman,Bold" w:cs="TimesNewRoman,Bold"/>
          <w:b/>
          <w:bCs/>
          <w:sz w:val="24"/>
          <w:szCs w:val="24"/>
        </w:rPr>
        <w:t>address:-</w:t>
      </w:r>
      <w:proofErr w:type="gramEnd"/>
    </w:p>
    <w:p w14:paraId="1D3BD248" w14:textId="77777777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24"/>
          <w:szCs w:val="24"/>
        </w:rPr>
      </w:pP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[iii]Phone </w:t>
      </w:r>
      <w:proofErr w:type="gramStart"/>
      <w:r>
        <w:rPr>
          <w:rFonts w:ascii="TimesNewRoman,Bold" w:hAnsi="TimesNewRoman,Bold" w:cs="TimesNewRoman,Bold"/>
          <w:b/>
          <w:bCs/>
          <w:sz w:val="24"/>
          <w:szCs w:val="24"/>
        </w:rPr>
        <w:t>No:-</w:t>
      </w:r>
      <w:proofErr w:type="gramEnd"/>
    </w:p>
    <w:p w14:paraId="1AFEDE0A" w14:textId="77777777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24"/>
          <w:szCs w:val="24"/>
        </w:rPr>
      </w:pP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[iv] Fax </w:t>
      </w:r>
      <w:proofErr w:type="gramStart"/>
      <w:r>
        <w:rPr>
          <w:rFonts w:ascii="TimesNewRoman,Bold" w:hAnsi="TimesNewRoman,Bold" w:cs="TimesNewRoman,Bold"/>
          <w:b/>
          <w:bCs/>
          <w:sz w:val="24"/>
          <w:szCs w:val="24"/>
        </w:rPr>
        <w:t>No:-</w:t>
      </w:r>
      <w:proofErr w:type="gramEnd"/>
    </w:p>
    <w:p w14:paraId="3E98DCDB" w14:textId="77777777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24"/>
          <w:szCs w:val="24"/>
        </w:rPr>
      </w:pP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[v] e-mail </w:t>
      </w:r>
      <w:proofErr w:type="gramStart"/>
      <w:r>
        <w:rPr>
          <w:rFonts w:ascii="TimesNewRoman,Bold" w:hAnsi="TimesNewRoman,Bold" w:cs="TimesNewRoman,Bold"/>
          <w:b/>
          <w:bCs/>
          <w:sz w:val="24"/>
          <w:szCs w:val="24"/>
        </w:rPr>
        <w:t>ID:-</w:t>
      </w:r>
      <w:proofErr w:type="gramEnd"/>
    </w:p>
    <w:p w14:paraId="095D9262" w14:textId="77777777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[of the Chartered Accountant who have audited the balance sheet.]</w:t>
      </w:r>
    </w:p>
    <w:p w14:paraId="5761E302" w14:textId="50356760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4. Declaration by the tenderer: I hereby declare that the information given above are true and copy of</w:t>
      </w:r>
      <w:r>
        <w:rPr>
          <w:rFonts w:ascii="TimesNewRoman" w:hAnsi="TimesNewRoman" w:cs="TimesNewRoman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the certificate enclosed is also genuine. If any of the information given above is found to be wrong at</w:t>
      </w:r>
      <w:r>
        <w:rPr>
          <w:rFonts w:ascii="TimesNewRoman" w:hAnsi="TimesNewRoman" w:cs="TimesNewRoman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any time, my tender will liable to be rejected.</w:t>
      </w:r>
    </w:p>
    <w:p w14:paraId="2BCBA35F" w14:textId="77777777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614E953F" w14:textId="77777777" w:rsidR="00F95451" w:rsidRDefault="00F95451" w:rsidP="00F95451">
      <w:pPr>
        <w:autoSpaceDE w:val="0"/>
        <w:autoSpaceDN w:val="0"/>
        <w:adjustRightInd w:val="0"/>
        <w:spacing w:after="0" w:line="240" w:lineRule="auto"/>
        <w:ind w:left="5760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Name and signature of Tenderer</w:t>
      </w:r>
    </w:p>
    <w:p w14:paraId="1EC083B5" w14:textId="77777777" w:rsidR="00F95451" w:rsidRDefault="00F95451" w:rsidP="00F95451">
      <w:pPr>
        <w:autoSpaceDE w:val="0"/>
        <w:autoSpaceDN w:val="0"/>
        <w:adjustRightInd w:val="0"/>
        <w:spacing w:after="0" w:line="240" w:lineRule="auto"/>
        <w:ind w:left="5040" w:firstLine="720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along with Seal.</w:t>
      </w:r>
    </w:p>
    <w:p w14:paraId="5A8966DB" w14:textId="77777777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24"/>
          <w:szCs w:val="24"/>
        </w:rPr>
      </w:pPr>
      <w:r>
        <w:rPr>
          <w:rFonts w:ascii="TimesNewRoman,Bold" w:hAnsi="TimesNewRoman,Bold" w:cs="TimesNewRoman,Bold"/>
          <w:b/>
          <w:bCs/>
          <w:sz w:val="24"/>
          <w:szCs w:val="24"/>
        </w:rPr>
        <w:t>Note. :-</w:t>
      </w:r>
    </w:p>
    <w:p w14:paraId="16DBEA44" w14:textId="7E5A9028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24"/>
          <w:szCs w:val="24"/>
        </w:rPr>
      </w:pPr>
      <w:r>
        <w:rPr>
          <w:rFonts w:ascii="TimesNewRoman,Bold" w:hAnsi="TimesNewRoman,Bold" w:cs="TimesNewRoman,Bold"/>
          <w:b/>
          <w:bCs/>
          <w:sz w:val="24"/>
          <w:szCs w:val="24"/>
        </w:rPr>
        <w:t>1.0 The tenderers shall submit Certificates to this effect which may be an attested Certificate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from the concerned department/</w:t>
      </w:r>
      <w:proofErr w:type="spellStart"/>
      <w:r>
        <w:rPr>
          <w:rFonts w:ascii="TimesNewRoman,Bold" w:hAnsi="TimesNewRoman,Bold" w:cs="TimesNewRoman,Bold"/>
          <w:b/>
          <w:bCs/>
          <w:sz w:val="24"/>
          <w:szCs w:val="24"/>
        </w:rPr>
        <w:t>clientor</w:t>
      </w:r>
      <w:proofErr w:type="spellEnd"/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Audited Balance Sheet duly certified by the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Chartered Accountant/Certificate from Chartered Accountant duly supported by Audited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Balance Sheet.</w:t>
      </w:r>
    </w:p>
    <w:p w14:paraId="3B8F910F" w14:textId="41349664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24"/>
          <w:szCs w:val="24"/>
        </w:rPr>
      </w:pPr>
      <w:r>
        <w:rPr>
          <w:rFonts w:ascii="TimesNewRoman,Bold" w:hAnsi="TimesNewRoman,Bold" w:cs="TimesNewRoman,Bold"/>
          <w:b/>
          <w:bCs/>
          <w:sz w:val="24"/>
          <w:szCs w:val="24"/>
        </w:rPr>
        <w:t>2:0 Client certificate from other than Govt Organization should be duly supported by Form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16A/26AS generated through TRACES of Income Tax Department of India.</w:t>
      </w:r>
    </w:p>
    <w:p w14:paraId="0DBCB3B6" w14:textId="77777777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 xml:space="preserve">Page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82 </w:t>
      </w:r>
      <w:r>
        <w:rPr>
          <w:rFonts w:ascii="TimesNewRoman" w:hAnsi="TimesNewRoman" w:cs="TimesNewRoman"/>
          <w:sz w:val="24"/>
          <w:szCs w:val="24"/>
        </w:rPr>
        <w:t xml:space="preserve">of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91</w:t>
      </w:r>
    </w:p>
    <w:p w14:paraId="0C704A18" w14:textId="03F35332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24"/>
          <w:szCs w:val="24"/>
        </w:rPr>
      </w:pPr>
      <w:r>
        <w:rPr>
          <w:rFonts w:ascii="TimesNewRoman,Bold" w:hAnsi="TimesNewRoman,Bold" w:cs="TimesNewRoman,Bold"/>
          <w:b/>
          <w:bCs/>
          <w:sz w:val="24"/>
          <w:szCs w:val="24"/>
        </w:rPr>
        <w:t>3.0 Scanned copy of Chartered Accountant certificate along with copy of balance sheet of the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contractors should be furnished.</w:t>
      </w:r>
    </w:p>
    <w:p w14:paraId="23F90EB8" w14:textId="64E5696B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24"/>
          <w:szCs w:val="24"/>
        </w:rPr>
      </w:pPr>
      <w:r>
        <w:rPr>
          <w:rFonts w:ascii="TimesNewRoman,Bold" w:hAnsi="TimesNewRoman,Bold" w:cs="TimesNewRoman,Bold"/>
          <w:b/>
          <w:bCs/>
          <w:sz w:val="24"/>
          <w:szCs w:val="24"/>
        </w:rPr>
        <w:t>4.0. The value of total contractual payments received within the previous three financial years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and the current financial year </w:t>
      </w:r>
      <w:proofErr w:type="spellStart"/>
      <w:r>
        <w:rPr>
          <w:rFonts w:ascii="TimesNewRoman,Bold" w:hAnsi="TimesNewRoman,Bold" w:cs="TimesNewRoman,Bold"/>
          <w:b/>
          <w:bCs/>
          <w:sz w:val="24"/>
          <w:szCs w:val="24"/>
        </w:rPr>
        <w:t>upto</w:t>
      </w:r>
      <w:proofErr w:type="spellEnd"/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the date of inviting of tender should be minimum of 150%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of the advertised tender value.</w:t>
      </w:r>
    </w:p>
    <w:p w14:paraId="036DC28D" w14:textId="2FD03502" w:rsidR="00F95451" w:rsidRDefault="00F95451" w:rsidP="00F95451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24"/>
          <w:szCs w:val="24"/>
        </w:rPr>
      </w:pPr>
      <w:r>
        <w:rPr>
          <w:rFonts w:ascii="TimesNewRoman,Bold" w:hAnsi="TimesNewRoman,Bold" w:cs="TimesNewRoman,Bold"/>
          <w:b/>
          <w:bCs/>
          <w:sz w:val="24"/>
          <w:szCs w:val="24"/>
        </w:rPr>
        <w:t>5.0. Contractual payment should not be construed as “Turn Over “which includes contractual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payments received, works in progress, stock on hand etc.</w:t>
      </w:r>
    </w:p>
    <w:p w14:paraId="2A660417" w14:textId="2EEE79EF" w:rsidR="00F95451" w:rsidRPr="00F95451" w:rsidRDefault="00F95451" w:rsidP="00F95451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rFonts w:ascii="TimesNewRoman,Bold" w:hAnsi="TimesNewRoman,Bold" w:cs="TimesNewRoman,Bold"/>
          <w:b/>
          <w:bCs/>
          <w:sz w:val="24"/>
          <w:szCs w:val="24"/>
        </w:rPr>
        <w:t>6.0. Current financial year means, the financial year in which the tender is invited. Financial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year means on and from 1st April to 31st March.</w:t>
      </w:r>
    </w:p>
    <w:sectPr w:rsidR="00F95451" w:rsidRPr="00F95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,BoldIta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,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451"/>
    <w:rsid w:val="00CB1A51"/>
    <w:rsid w:val="00F9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772B"/>
  <w15:chartTrackingRefBased/>
  <w15:docId w15:val="{702E0157-4C21-4DE5-AB4A-2C21EB443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SINGH</dc:creator>
  <cp:keywords/>
  <dc:description/>
  <cp:lastModifiedBy>PREM SINGH</cp:lastModifiedBy>
  <cp:revision>1</cp:revision>
  <dcterms:created xsi:type="dcterms:W3CDTF">2021-02-19T14:34:00Z</dcterms:created>
  <dcterms:modified xsi:type="dcterms:W3CDTF">2021-02-19T14:44:00Z</dcterms:modified>
</cp:coreProperties>
</file>