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0823c670daf5fa74b1d45f90bfae920ee0cf6a8"/>
    <w:p>
      <w:pPr>
        <w:pStyle w:val="Heading1"/>
      </w:pPr>
      <w:r>
        <w:t xml:space="preserve">SentinelX — Secure API Gateway &amp; Security Operations Dashboard</w:t>
      </w:r>
    </w:p>
    <w:p>
      <w:pPr>
        <w:pStyle w:val="BlockText"/>
      </w:pPr>
      <w:r>
        <w:rPr>
          <w:b/>
          <w:bCs/>
        </w:rPr>
        <w:t xml:space="preserve">Read this one file and you can explain the entire project in any interview.</w:t>
      </w:r>
      <w:r>
        <w:t xml:space="preserve"> </w:t>
      </w:r>
      <w:r>
        <w:t xml:space="preserve">It covers what the project is, every concept it demonstrates, how every piece</w:t>
      </w:r>
      <w:r>
        <w:t xml:space="preserve"> </w:t>
      </w:r>
      <w:r>
        <w:t xml:space="preserve">works, how it all connects, and exactly how to run it from scratch.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459129eab2b7167784a5b2536d67329ee99c00">
        <w:r>
          <w:rPr>
            <w:rStyle w:val="Hyperlink"/>
          </w:rPr>
          <w:t xml:space="preserve">The 30-second pitch</w:t>
        </w:r>
      </w:hyperlink>
    </w:p>
    <w:p>
      <w:pPr>
        <w:pStyle w:val="Compact"/>
        <w:numPr>
          <w:ilvl w:val="0"/>
          <w:numId w:val="1001"/>
        </w:numPr>
      </w:pPr>
      <w:hyperlink w:anchor="Xdccc799a0f026fa1a5a9dd7df1af0e81b456735">
        <w:r>
          <w:rPr>
            <w:rStyle w:val="Hyperlink"/>
          </w:rPr>
          <w:t xml:space="preserve">What problem does it solve?</w:t>
        </w:r>
      </w:hyperlink>
    </w:p>
    <w:p>
      <w:pPr>
        <w:pStyle w:val="Compact"/>
        <w:numPr>
          <w:ilvl w:val="0"/>
          <w:numId w:val="1001"/>
        </w:numPr>
      </w:pPr>
      <w:hyperlink w:anchor="X139d91fca260eb3419c1b908e2c29531ca64186">
        <w:r>
          <w:rPr>
            <w:rStyle w:val="Hyperlink"/>
          </w:rPr>
          <w:t xml:space="preserve">Tech stack (and why each piece)</w:t>
        </w:r>
      </w:hyperlink>
    </w:p>
    <w:p>
      <w:pPr>
        <w:pStyle w:val="Compact"/>
        <w:numPr>
          <w:ilvl w:val="0"/>
          <w:numId w:val="1001"/>
        </w:numPr>
      </w:pPr>
      <w:hyperlink w:anchor="Xb921b4fbb71e73c51159ce86b014f62319e234d">
        <w:r>
          <w:rPr>
            <w:rStyle w:val="Hyperlink"/>
          </w:rPr>
          <w:t xml:space="preserve">Architecture — how it all connects</w:t>
        </w:r>
      </w:hyperlink>
    </w:p>
    <w:p>
      <w:pPr>
        <w:pStyle w:val="Compact"/>
        <w:numPr>
          <w:ilvl w:val="0"/>
          <w:numId w:val="1001"/>
        </w:numPr>
      </w:pPr>
      <w:hyperlink w:anchor="X0b8bdf96892cb14722b4d6fd9785578bf03032d">
        <w:r>
          <w:rPr>
            <w:rStyle w:val="Hyperlink"/>
          </w:rPr>
          <w:t xml:space="preserve">The security concepts (interview gold)</w:t>
        </w:r>
      </w:hyperlink>
    </w:p>
    <w:p>
      <w:pPr>
        <w:pStyle w:val="Compact"/>
        <w:numPr>
          <w:ilvl w:val="0"/>
          <w:numId w:val="1001"/>
        </w:numPr>
      </w:pPr>
      <w:hyperlink w:anchor="Xcd88d489bda32227b2c753a6e2ca66c5936db11">
        <w:r>
          <w:rPr>
            <w:rStyle w:val="Hyperlink"/>
          </w:rPr>
          <w:t xml:space="preserve">The request pipeline, step by step</w:t>
        </w:r>
      </w:hyperlink>
    </w:p>
    <w:p>
      <w:pPr>
        <w:pStyle w:val="Compact"/>
        <w:numPr>
          <w:ilvl w:val="0"/>
          <w:numId w:val="1001"/>
        </w:numPr>
      </w:pPr>
      <w:hyperlink w:anchor="X20fc6b2dc32948f56ca995a7d1eb15ef0dd5e66">
        <w:r>
          <w:rPr>
            <w:rStyle w:val="Hyperlink"/>
          </w:rPr>
          <w:t xml:space="preserve">Backend — every module explained</w:t>
        </w:r>
      </w:hyperlink>
    </w:p>
    <w:p>
      <w:pPr>
        <w:pStyle w:val="Compact"/>
        <w:numPr>
          <w:ilvl w:val="0"/>
          <w:numId w:val="1001"/>
        </w:numPr>
      </w:pPr>
      <w:hyperlink w:anchor="X96b54e130b089c58ef2d319f50997a824dbe4f6">
        <w:r>
          <w:rPr>
            <w:rStyle w:val="Hyperlink"/>
          </w:rPr>
          <w:t xml:space="preserve">Backend — every API endpoint</w:t>
        </w:r>
      </w:hyperlink>
    </w:p>
    <w:p>
      <w:pPr>
        <w:pStyle w:val="Compact"/>
        <w:numPr>
          <w:ilvl w:val="0"/>
          <w:numId w:val="1001"/>
        </w:numPr>
      </w:pPr>
      <w:hyperlink w:anchor="X12424ae07953ee6bd63982cc75ae209bf2e2411">
        <w:r>
          <w:rPr>
            <w:rStyle w:val="Hyperlink"/>
          </w:rPr>
          <w:t xml:space="preserve">Frontend — every page explained</w:t>
        </w:r>
      </w:hyperlink>
    </w:p>
    <w:p>
      <w:pPr>
        <w:pStyle w:val="Compact"/>
        <w:numPr>
          <w:ilvl w:val="0"/>
          <w:numId w:val="1001"/>
        </w:numPr>
      </w:pPr>
      <w:hyperlink w:anchor="X0f9a3c04c6fa70e257ce1887154f9fc618d9563">
        <w:r>
          <w:rPr>
            <w:rStyle w:val="Hyperlink"/>
          </w:rPr>
          <w:t xml:space="preserve">Database tables</w:t>
        </w:r>
      </w:hyperlink>
    </w:p>
    <w:p>
      <w:pPr>
        <w:pStyle w:val="Compact"/>
        <w:numPr>
          <w:ilvl w:val="0"/>
          <w:numId w:val="1001"/>
        </w:numPr>
      </w:pPr>
      <w:hyperlink w:anchor="X01922f03b4918e2775844f41fcc9506dd52d958">
        <w:r>
          <w:rPr>
            <w:rStyle w:val="Hyperlink"/>
          </w:rPr>
          <w:t xml:space="preserve">How to run it from scratch</w:t>
        </w:r>
      </w:hyperlink>
    </w:p>
    <w:p>
      <w:pPr>
        <w:pStyle w:val="Compact"/>
        <w:numPr>
          <w:ilvl w:val="0"/>
          <w:numId w:val="1001"/>
        </w:numPr>
      </w:pPr>
      <w:hyperlink w:anchor="X2b425266af0e97fda5311bd91ace9311f3d6ca1">
        <w:r>
          <w:rPr>
            <w:rStyle w:val="Hyperlink"/>
          </w:rPr>
          <w:t xml:space="preserve">How to demo it (live walkthrough script)</w:t>
        </w:r>
      </w:hyperlink>
    </w:p>
    <w:p>
      <w:pPr>
        <w:pStyle w:val="Compact"/>
        <w:numPr>
          <w:ilvl w:val="0"/>
          <w:numId w:val="1001"/>
        </w:numPr>
      </w:pPr>
      <w:hyperlink w:anchor="X1b8adff3d466c66a06e35217abcaad6c5590021">
        <w:r>
          <w:rPr>
            <w:rStyle w:val="Hyperlink"/>
          </w:rPr>
          <w:t xml:space="preserve">Interview Q&amp;A</w:t>
        </w:r>
      </w:hyperlink>
    </w:p>
    <w:p>
      <w:pPr>
        <w:pStyle w:val="Compact"/>
        <w:numPr>
          <w:ilvl w:val="0"/>
          <w:numId w:val="1001"/>
        </w:numPr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4344e33e4a2122213cb5c7f0d6afde21aad220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12f717d7e2448938de91947fb51c68476929f50">
        <w:r>
          <w:rPr>
            <w:rStyle w:val="Hyperlink"/>
          </w:rPr>
          <w:t xml:space="preserve">Roadmap / planned refinements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the-30-second-pitch"/>
    <w:p>
      <w:pPr>
        <w:pStyle w:val="Heading2"/>
      </w:pPr>
      <w:r>
        <w:t xml:space="preserve">1. The 30-second pitch</w:t>
      </w:r>
    </w:p>
    <w:p>
      <w:pPr>
        <w:pStyle w:val="BlockText"/>
      </w:pPr>
      <w:r>
        <w:t xml:space="preserve">“SentinelX is a</w:t>
      </w:r>
      <w:r>
        <w:t xml:space="preserve"> </w:t>
      </w:r>
      <w:r>
        <w:rPr>
          <w:b/>
          <w:bCs/>
        </w:rPr>
        <w:t xml:space="preserve">secure API gateway</w:t>
      </w:r>
      <w:r>
        <w:t xml:space="preserve"> </w:t>
      </w:r>
      <w:r>
        <w:t xml:space="preserve">— a security layer that sits between</w:t>
      </w:r>
      <w:r>
        <w:t xml:space="preserve"> </w:t>
      </w:r>
      <w:r>
        <w:t xml:space="preserve">clients and a backend. Before any request reaches the backend, the gateway</w:t>
      </w:r>
      <w:r>
        <w:t xml:space="preserve"> </w:t>
      </w:r>
      <w:r>
        <w:rPr>
          <w:b/>
          <w:bCs/>
        </w:rPr>
        <w:t xml:space="preserve">authenticates</w:t>
      </w:r>
      <w:r>
        <w:t xml:space="preserve"> </w:t>
      </w:r>
      <w:r>
        <w:t xml:space="preserve">it with JWT,</w:t>
      </w:r>
      <w:r>
        <w:t xml:space="preserve"> </w:t>
      </w:r>
      <w:r>
        <w:rPr>
          <w:b/>
          <w:bCs/>
        </w:rPr>
        <w:t xml:space="preserve">authorizes</w:t>
      </w:r>
      <w:r>
        <w:t xml:space="preserve"> </w:t>
      </w:r>
      <w:r>
        <w:t xml:space="preserve">it with role-based access</w:t>
      </w:r>
      <w:r>
        <w:t xml:space="preserve"> </w:t>
      </w:r>
      <w:r>
        <w:t xml:space="preserve">control, checks it for</w:t>
      </w:r>
      <w:r>
        <w:t xml:space="preserve"> </w:t>
      </w:r>
      <w:r>
        <w:rPr>
          <w:b/>
          <w:bCs/>
        </w:rPr>
        <w:t xml:space="preserve">replay attacks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tampering</w:t>
      </w:r>
      <w:r>
        <w:t xml:space="preserve">, applies</w:t>
      </w:r>
      <w:r>
        <w:t xml:space="preserve"> </w:t>
      </w:r>
      <w:r>
        <w:rPr>
          <w:b/>
          <w:bCs/>
        </w:rPr>
        <w:t xml:space="preserve">rate</w:t>
      </w:r>
      <w:r>
        <w:rPr>
          <w:b/>
          <w:bCs/>
        </w:rPr>
        <w:t xml:space="preserve"> </w:t>
      </w:r>
      <w:r>
        <w:rPr>
          <w:b/>
          <w:bCs/>
        </w:rPr>
        <w:t xml:space="preserve">limiting</w:t>
      </w:r>
      <w:r>
        <w:t xml:space="preserve">, calculates a</w:t>
      </w:r>
      <w:r>
        <w:t xml:space="preserve"> </w:t>
      </w:r>
      <w:r>
        <w:rPr>
          <w:b/>
          <w:bCs/>
        </w:rPr>
        <w:t xml:space="preserve">risk score</w:t>
      </w:r>
      <w:r>
        <w:t xml:space="preserve">,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everything, and returns a</w:t>
      </w:r>
      <w:r>
        <w:t xml:space="preserve"> </w:t>
      </w:r>
      <w:r>
        <w:rPr>
          <w:b/>
          <w:bCs/>
        </w:rPr>
        <w:t xml:space="preserve">digitally signed</w:t>
      </w:r>
      <w:r>
        <w:t xml:space="preserve"> </w:t>
      </w:r>
      <w:r>
        <w:t xml:space="preserve">response. On top of the backend there’s a premium React</w:t>
      </w:r>
      <w:r>
        <w:t xml:space="preserve"> </w:t>
      </w:r>
      <w:r>
        <w:rPr>
          <w:b/>
          <w:bCs/>
        </w:rPr>
        <w:t xml:space="preserve">security operations dashboard</w:t>
      </w:r>
      <w:r>
        <w:t xml:space="preserve"> </w:t>
      </w:r>
      <w:r>
        <w:t xml:space="preserve">to visualize all of this — with charts, an</w:t>
      </w:r>
      <w:r>
        <w:t xml:space="preserve"> </w:t>
      </w:r>
      <w:r>
        <w:t xml:space="preserve">attack simulator, an encryption visualizer, and a live audit log. It</w:t>
      </w:r>
      <w:r>
        <w:t xml:space="preserve"> </w:t>
      </w:r>
      <w:r>
        <w:t xml:space="preserve">demonstrates JWT auth, RBAC, AES-256 + RSA-2048 encryption, SHA-256 integrity,</w:t>
      </w:r>
      <w:r>
        <w:t xml:space="preserve"> </w:t>
      </w:r>
      <w:r>
        <w:t xml:space="preserve">and digital signatures — the core building blocks of real API security.”</w:t>
      </w:r>
    </w:p>
    <w:p>
      <w:pPr>
        <w:pStyle w:val="FirstParagraph"/>
      </w:pPr>
      <w:r>
        <w:rPr>
          <w:b/>
          <w:bCs/>
        </w:rPr>
        <w:t xml:space="preserve">In one line:</w:t>
      </w:r>
      <w:r>
        <w:t xml:space="preserve"> </w:t>
      </w:r>
      <w:r>
        <w:rPr>
          <w:i/>
          <w:iCs/>
        </w:rPr>
        <w:t xml:space="preserve">A mini API-security platform that authenticates, encrypts,</w:t>
      </w:r>
      <w:r>
        <w:rPr>
          <w:i/>
          <w:iCs/>
        </w:rPr>
        <w:t xml:space="preserve"> </w:t>
      </w:r>
      <w:r>
        <w:rPr>
          <w:i/>
          <w:iCs/>
        </w:rPr>
        <w:t xml:space="preserve">verifies, scores, and logs every request — with a beautiful dashboard to watch</w:t>
      </w:r>
      <w:r>
        <w:rPr>
          <w:i/>
          <w:iCs/>
        </w:rPr>
        <w:t xml:space="preserve"> </w:t>
      </w:r>
      <w:r>
        <w:rPr>
          <w:i/>
          <w:iCs/>
        </w:rPr>
        <w:t xml:space="preserve">it happen.</w:t>
      </w:r>
    </w:p>
    <w:p>
      <w:r>
        <w:pict>
          <v:rect style="width:0;height:1.5pt" o:hralign="center" o:hrstd="t" o:hr="t"/>
        </w:pict>
      </w:r>
    </w:p>
    <w:bookmarkEnd w:id="10"/>
    <w:bookmarkStart w:id="11" w:name="what-problem-does-it-solve"/>
    <w:p>
      <w:pPr>
        <w:pStyle w:val="Heading2"/>
      </w:pPr>
      <w:r>
        <w:t xml:space="preserve">2. What problem does it solve?</w:t>
      </w:r>
    </w:p>
    <w:p>
      <w:pPr>
        <w:pStyle w:val="FirstParagraph"/>
      </w:pPr>
      <w:r>
        <w:t xml:space="preserve">APIs are the front door to every modern app, and that door gets attacked:</w:t>
      </w:r>
      <w:r>
        <w:t xml:space="preserve"> </w:t>
      </w:r>
      <w:r>
        <w:t xml:space="preserve">stolen tokens, replayed requests, tampered payloads, brute-force logins, abuse</w:t>
      </w:r>
      <w:r>
        <w:t xml:space="preserve"> </w:t>
      </w:r>
      <w:r>
        <w:t xml:space="preserve">through flooding. Normally these protections are scattered and invisible.</w:t>
      </w:r>
    </w:p>
    <w:p>
      <w:pPr>
        <w:pStyle w:val="BodyText"/>
      </w:pPr>
      <w:r>
        <w:rPr>
          <w:b/>
          <w:bCs/>
        </w:rPr>
        <w:t xml:space="preserve">A gateway centralizes them into one checkpoint.</w:t>
      </w:r>
      <w:r>
        <w:t xml:space="preserve"> </w:t>
      </w:r>
      <w:r>
        <w:t xml:space="preserve">Think of an</w:t>
      </w:r>
      <w:r>
        <w:t xml:space="preserve"> </w:t>
      </w:r>
      <w:r>
        <w:rPr>
          <w:b/>
          <w:bCs/>
        </w:rPr>
        <w:t xml:space="preserve">airport</w:t>
      </w:r>
      <w:r>
        <w:rPr>
          <w:b/>
          <w:bCs/>
        </w:rPr>
        <w:t xml:space="preserve"> </w:t>
      </w:r>
      <w:r>
        <w:rPr>
          <w:b/>
          <w:bCs/>
        </w:rPr>
        <w:t xml:space="preserve">security line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Airport</w:t>
            </w:r>
          </w:p>
        </w:tc>
        <w:tc>
          <w:tcPr/>
          <w:p>
            <w:pPr>
              <w:pStyle w:val="Compact"/>
            </w:pPr>
            <w:r>
              <w:t xml:space="preserve">SentinelX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your passport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verification</w:t>
            </w:r>
            <w:r>
              <w:t xml:space="preserve"> </w:t>
            </w:r>
            <w:r>
              <w:t xml:space="preserve">— are you a real, logged-in user?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Boarding pass = seat 4B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check (RBAC)</w:t>
            </w:r>
            <w:r>
              <w:t xml:space="preserve"> </w:t>
            </w:r>
            <w:r>
              <w:t xml:space="preserve">— are you allowed</w:t>
            </w:r>
            <w:r>
              <w:t xml:space="preserve"> </w:t>
            </w:r>
            <w:r>
              <w:rPr>
                <w:i/>
                <w:iCs/>
              </w:rPr>
              <w:t xml:space="preserve">here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already scanned?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 detection</w:t>
            </w:r>
            <w:r>
              <w:t xml:space="preserve"> </w:t>
            </w:r>
            <w:r>
              <w:t xml:space="preserve">— is this a duplicated request?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 rushing one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  <w:r>
              <w:t xml:space="preserve"> </w:t>
            </w:r>
            <w:r>
              <w:t xml:space="preserve">— too many requests too fast?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Baggage X-ray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 integrity</w:t>
            </w:r>
            <w:r>
              <w:t xml:space="preserve"> </w:t>
            </w:r>
            <w:r>
              <w:t xml:space="preserve">— was the payload tampered with?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Sealed diplomatic pouch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AES/RSA encryption</w:t>
            </w:r>
            <w:r>
              <w:t xml:space="preserve"> </w:t>
            </w:r>
            <w:r>
              <w:t xml:space="preserve">— keep the contents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Officer’s judgment 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  <w:r>
              <w:t xml:space="preserve"> </w:t>
            </w:r>
            <w:r>
              <w:t xml:space="preserve">— allow / flag /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CCTV records everything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logging</w:t>
            </w:r>
          </w:p>
        </w:tc>
      </w:tr>
    </w:tbl>
    <w:p>
      <w:pPr>
        <w:pStyle w:val="BodyText"/>
      </w:pPr>
      <w:r>
        <w:t xml:space="preserve">Every feature in this project is one of those gates, made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through the</w:t>
      </w:r>
      <w:r>
        <w:t xml:space="preserve"> </w:t>
      </w:r>
      <w:r>
        <w:t xml:space="preserve">dashboard.</w:t>
      </w:r>
    </w:p>
    <w:p>
      <w:r>
        <w:pict>
          <v:rect style="width:0;height:1.5pt" o:hralign="center" o:hrstd="t" o:hr="t"/>
        </w:pict>
      </w:r>
    </w:p>
    <w:bookmarkEnd w:id="11"/>
    <w:bookmarkStart w:id="15" w:name="tech-stack-and-why-each-piece"/>
    <w:p>
      <w:pPr>
        <w:pStyle w:val="Heading2"/>
      </w:pPr>
      <w:r>
        <w:t xml:space="preserve">3. Tech stack (and why each piece)</w:t>
      </w:r>
    </w:p>
    <w:bookmarkStart w:id="12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Why it’s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Lightweight Python web framework — turns Python functions into API 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Flask-SQLAlchemy</w:t>
            </w:r>
          </w:p>
        </w:tc>
        <w:tc>
          <w:tcPr/>
          <w:p>
            <w:pPr>
              <w:pStyle w:val="Compact"/>
            </w:pPr>
            <w:r>
              <w:t xml:space="preserve">ORM: lets us define database tables as Python classes and swap SQLite ↔ MySQL with a one-line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Flask-JWT-Extended</w:t>
            </w:r>
          </w:p>
        </w:tc>
        <w:tc>
          <w:tcPr/>
          <w:p>
            <w:pPr>
              <w:pStyle w:val="Compact"/>
            </w:pPr>
            <w:r>
              <w:t xml:space="preserve">Creates and verifies JWT tokens; provides the</w:t>
            </w:r>
            <w:r>
              <w:t xml:space="preserve"> </w:t>
            </w:r>
            <w:r>
              <w:rPr>
                <w:rStyle w:val="VerbatimChar"/>
              </w:rPr>
              <w:t xml:space="preserve">@jwt_required</w:t>
            </w:r>
            <w:r>
              <w:t xml:space="preserve"> </w:t>
            </w:r>
            <w:r>
              <w:t xml:space="preserve">decorator.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Securely hashes passwords (slow-by-design so brute force is impractical).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PyCryptodome</w:t>
            </w:r>
          </w:p>
        </w:tc>
        <w:tc>
          <w:tcPr/>
          <w:p>
            <w:pPr>
              <w:pStyle w:val="Compact"/>
            </w:pPr>
            <w:r>
              <w:t xml:space="preserve">The crypto engine: AES-256, RSA-2048, SHA-256, digital signatures.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PyMySQL</w:t>
            </w:r>
          </w:p>
        </w:tc>
        <w:tc>
          <w:tcPr/>
          <w:p>
            <w:pPr>
              <w:pStyle w:val="Compact"/>
            </w:pPr>
            <w:r>
              <w:t xml:space="preserve">MySQL driver (used when we deploy; SQLite is used locally).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Loads secrets from a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so they never live in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flask-cors</w:t>
            </w:r>
          </w:p>
        </w:tc>
        <w:tc>
          <w:tcPr/>
          <w:p>
            <w:pPr>
              <w:pStyle w:val="Compact"/>
            </w:pPr>
            <w:r>
              <w:t xml:space="preserve">Lets the React frontend (a different origin) call the API.</w:t>
            </w:r>
          </w:p>
        </w:tc>
      </w:tr>
    </w:tbl>
    <w:bookmarkEnd w:id="12"/>
    <w:bookmarkStart w:id="13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Why it’s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19 + Vite + TypeScript</w:t>
            </w:r>
          </w:p>
        </w:tc>
        <w:tc>
          <w:tcPr/>
          <w:p>
            <w:pPr>
              <w:pStyle w:val="Compact"/>
            </w:pPr>
            <w:r>
              <w:t xml:space="preserve">Modern, fast, type-safe UI framework and build tool.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 (v4)</w:t>
            </w:r>
          </w:p>
        </w:tc>
        <w:tc>
          <w:tcPr/>
          <w:p>
            <w:pPr>
              <w:pStyle w:val="Compact"/>
            </w:pPr>
            <w:r>
              <w:t xml:space="preserve">Utility-first styling — powers the dark glassmorphism theme.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Smooth animations (page transitions, cards, the encryption animation).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The dashboard charts (area chart, pie chart).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Clean, consistent icon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Client-side routing between pages.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HTTP client; one configured instance auto-attaches the JWT to every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Form state + validation on Login/Register.</w:t>
            </w:r>
          </w:p>
        </w:tc>
      </w:tr>
    </w:tbl>
    <w:bookmarkEnd w:id="13"/>
    <w:bookmarkStart w:id="14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locally (zero setup, a single file) →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in production.</w:t>
      </w:r>
      <w:r>
        <w:t xml:space="preserve"> </w:t>
      </w:r>
      <w:r>
        <w:t xml:space="preserve">Because we use SQLAlchemy, the code is identical either way.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rchitecture-how-it-all-connects"/>
    <w:p>
      <w:pPr>
        <w:pStyle w:val="Heading2"/>
      </w:pPr>
      <w:r>
        <w:t xml:space="preserve">4. Architecture — how it all connects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        HTTP (JSON)        ┌───────────────────────────┐</w:t>
      </w:r>
      <w:r>
        <w:br/>
      </w:r>
      <w:r>
        <w:rPr>
          <w:rStyle w:val="VerbatimChar"/>
        </w:rPr>
        <w:t xml:space="preserve">│   React Frontend   │  ───────────────────────► │      Flask Backend        │</w:t>
      </w:r>
      <w:r>
        <w:br/>
      </w:r>
      <w:r>
        <w:rPr>
          <w:rStyle w:val="VerbatimChar"/>
        </w:rPr>
        <w:t xml:space="preserve">│  (Vite, port 5173) │  ◄─────────────────────── │      (port 5001)          │</w:t>
      </w:r>
      <w:r>
        <w:br/>
      </w:r>
      <w:r>
        <w:rPr>
          <w:rStyle w:val="VerbatimChar"/>
        </w:rPr>
        <w:t xml:space="preserve">│                    │     signed responses      │                           │</w:t>
      </w:r>
      <w:r>
        <w:br/>
      </w:r>
      <w:r>
        <w:rPr>
          <w:rStyle w:val="VerbatimChar"/>
        </w:rPr>
        <w:t xml:space="preserve">│  - pages           │                           │  - routes (blueprints)    │</w:t>
      </w:r>
      <w:r>
        <w:br/>
      </w:r>
      <w:r>
        <w:rPr>
          <w:rStyle w:val="VerbatimChar"/>
        </w:rPr>
        <w:t xml:space="preserve">│  - Axios client    │   Vite proxies /api  ──►   │  - services (crypto,      │</w:t>
      </w:r>
      <w:r>
        <w:br/>
      </w:r>
      <w:r>
        <w:rPr>
          <w:rStyle w:val="VerbatimChar"/>
        </w:rPr>
        <w:t xml:space="preserve">│  - AuthContext     │   to the Flask backend    │    risk, replay, rate)    │</w:t>
      </w:r>
      <w:r>
        <w:br/>
      </w:r>
      <w:r>
        <w:rPr>
          <w:rStyle w:val="VerbatimChar"/>
        </w:rPr>
        <w:t xml:space="preserve">└────────────────────┘                           │  - models (SQLAlchemy)    │</w:t>
      </w:r>
      <w:r>
        <w:br/>
      </w:r>
      <w:r>
        <w:rPr>
          <w:rStyle w:val="VerbatimChar"/>
        </w:rPr>
        <w:t xml:space="preserve">                                                  │            │              │</w:t>
      </w:r>
      <w:r>
        <w:br/>
      </w:r>
      <w:r>
        <w:rPr>
          <w:rStyle w:val="VerbatimChar"/>
        </w:rPr>
        <w:t xml:space="preserve">                                                  │            ▼              │</w:t>
      </w:r>
      <w:r>
        <w:br/>
      </w:r>
      <w:r>
        <w:rPr>
          <w:rStyle w:val="VerbatimChar"/>
        </w:rPr>
        <w:t xml:space="preserve">                                                  │      ┌───────────┐        │</w:t>
      </w:r>
      <w:r>
        <w:br/>
      </w:r>
      <w:r>
        <w:rPr>
          <w:rStyle w:val="VerbatimChar"/>
        </w:rPr>
        <w:t xml:space="preserve">                                                  │      │  Database │        │</w:t>
      </w:r>
      <w:r>
        <w:br/>
      </w:r>
      <w:r>
        <w:rPr>
          <w:rStyle w:val="VerbatimChar"/>
        </w:rPr>
        <w:t xml:space="preserve">                                                  │      │ SQLite /  │        │</w:t>
      </w:r>
      <w:r>
        <w:br/>
      </w:r>
      <w:r>
        <w:rPr>
          <w:rStyle w:val="VerbatimChar"/>
        </w:rPr>
        <w:t xml:space="preserve">                                                  │      │  MySQL    │        │</w:t>
      </w:r>
      <w:r>
        <w:br/>
      </w:r>
      <w:r>
        <w:rPr>
          <w:rStyle w:val="VerbatimChar"/>
        </w:rPr>
        <w:t xml:space="preserve">                                                  │      └───────────┘        │</w:t>
      </w:r>
      <w:r>
        <w:br/>
      </w:r>
      <w:r>
        <w:rPr>
          <w:rStyle w:val="VerbatimChar"/>
        </w:rPr>
        <w:t xml:space="preserve">                                                  └───────────────────────────┘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idea:</w:t>
      </w:r>
      <w:r>
        <w:t xml:space="preserve"> </w:t>
      </w:r>
      <w:r>
        <w:t xml:space="preserve">the frontend is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a presentation layer. All security logic</w:t>
      </w:r>
      <w:r>
        <w:t xml:space="preserve"> </w:t>
      </w:r>
      <w:r>
        <w:t xml:space="preserve">lives in the Flask backend (the</w:t>
      </w:r>
      <w:r>
        <w:t xml:space="preserve"> </w:t>
      </w:r>
      <w:r>
        <w:t xml:space="preserve">“security brain”</w:t>
      </w:r>
      <w:r>
        <w:t xml:space="preserve">). The frontend calls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,</w:t>
      </w:r>
      <w:r>
        <w:t xml:space="preserve"> </w:t>
      </w:r>
      <w:r>
        <w:t xml:space="preserve">Vite forwards that to Flask on port 5001, Flask runs the security checks, writes</w:t>
      </w:r>
      <w:r>
        <w:t xml:space="preserve"> </w:t>
      </w:r>
      <w:r>
        <w:t xml:space="preserve">to the database, and returns JSON (often with a digital signature).</w:t>
      </w:r>
    </w:p>
    <w:p>
      <w:r>
        <w:pict>
          <v:rect style="width:0;height:1.5pt" o:hralign="center" o:hrstd="t" o:hr="t"/>
        </w:pict>
      </w:r>
    </w:p>
    <w:bookmarkEnd w:id="16"/>
    <w:bookmarkStart w:id="28" w:name="the-security-concepts-interview-gold"/>
    <w:p>
      <w:pPr>
        <w:pStyle w:val="Heading2"/>
      </w:pPr>
      <w:r>
        <w:t xml:space="preserve">5. The security concepts (interview gold)</w:t>
      </w:r>
    </w:p>
    <w:p>
      <w:pPr>
        <w:pStyle w:val="FirstParagraph"/>
      </w:pPr>
      <w:r>
        <w:t xml:space="preserve">This is the section to actually understand. Each concept:</w:t>
      </w:r>
      <w:r>
        <w:t xml:space="preserve"> </w:t>
      </w:r>
      <w:r>
        <w:rPr>
          <w:b/>
          <w:bCs/>
        </w:rPr>
        <w:t xml:space="preserve">what it is</w:t>
      </w:r>
      <w:r>
        <w:t xml:space="preserve">,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it matters</w:t>
      </w:r>
      <w:r>
        <w:t xml:space="preserve">, and</w:t>
      </w:r>
      <w:r>
        <w:t xml:space="preserve"> </w:t>
      </w:r>
      <w:r>
        <w:rPr>
          <w:b/>
          <w:bCs/>
        </w:rPr>
        <w:t xml:space="preserve">how we implemented it</w:t>
      </w:r>
      <w:r>
        <w:t xml:space="preserve">.</w:t>
      </w:r>
    </w:p>
    <w:bookmarkStart w:id="17" w:name="authentication-jwt"/>
    <w:p>
      <w:pPr>
        <w:pStyle w:val="Heading3"/>
      </w:pPr>
      <w:r>
        <w:t xml:space="preserve">5.1 Authentication — JWT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JSON Web Token (JWT)</w:t>
      </w:r>
      <w:r>
        <w:t xml:space="preserve"> </w:t>
      </w:r>
      <w:r>
        <w:t xml:space="preserve">is a signed string the server gives you</w:t>
      </w:r>
      <w:r>
        <w:t xml:space="preserve"> </w:t>
      </w:r>
      <w:r>
        <w:t xml:space="preserve">after login. You send it with every request to prove who you are. It has three</w:t>
      </w:r>
      <w:r>
        <w:t xml:space="preserve"> </w:t>
      </w:r>
      <w:r>
        <w:t xml:space="preserve">parts (header.payload.signature); the payload holds your user id and role.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HTTP is stateless — the server doesn’t</w:t>
      </w:r>
      <w:r>
        <w:t xml:space="preserve"> </w:t>
      </w:r>
      <w:r>
        <w:t xml:space="preserve">“remember”</w:t>
      </w:r>
      <w:r>
        <w:t xml:space="preserve"> </w:t>
      </w:r>
      <w:r>
        <w:t xml:space="preserve">you between</w:t>
      </w:r>
      <w:r>
        <w:t xml:space="preserve"> </w:t>
      </w:r>
      <w:r>
        <w:t xml:space="preserve">requests. A JWT is a tamper-proof ID card you carry. If someone edits the</w:t>
      </w:r>
      <w:r>
        <w:t xml:space="preserve"> </w:t>
      </w:r>
      <w:r>
        <w:t xml:space="preserve">payload, the signature no longer matches and the token is rejected.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we did it:</w:t>
      </w:r>
      <w:r>
        <w:t xml:space="preserve"> </w:t>
      </w:r>
      <w:r>
        <w:rPr>
          <w:rStyle w:val="VerbatimChar"/>
        </w:rPr>
        <w:t xml:space="preserve">Flask-JWT-Extended</w:t>
      </w:r>
      <w:r>
        <w:t xml:space="preserve"> </w:t>
      </w:r>
      <w:r>
        <w:t xml:space="preserve">issues an</w:t>
      </w:r>
      <w:r>
        <w:t xml:space="preserve"> </w:t>
      </w:r>
      <w:r>
        <w:rPr>
          <w:b/>
          <w:bCs/>
        </w:rPr>
        <w:t xml:space="preserve">access token</w:t>
      </w:r>
      <w:r>
        <w:t xml:space="preserve"> </w:t>
      </w:r>
      <w:r>
        <w:t xml:space="preserve">at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create_access_token</w:t>
      </w:r>
      <w:r>
        <w:t xml:space="preserve">) with the user’s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embedded as</w:t>
      </w:r>
      <w:r>
        <w:t xml:space="preserve"> </w:t>
      </w:r>
      <w:r>
        <w:t xml:space="preserve">claims. Protected routes use</w:t>
      </w:r>
      <w:r>
        <w:t xml:space="preserve"> </w:t>
      </w:r>
      <w:r>
        <w:rPr>
          <w:rStyle w:val="VerbatimChar"/>
        </w:rPr>
        <w:t xml:space="preserve">@jwt_required()</w:t>
      </w:r>
      <w:r>
        <w:t xml:space="preserve">. Tokens</w:t>
      </w:r>
      <w:r>
        <w:t xml:space="preserve"> </w:t>
      </w:r>
      <w:r>
        <w:rPr>
          <w:b/>
          <w:bCs/>
        </w:rPr>
        <w:t xml:space="preserve">expire</w:t>
      </w:r>
      <w:r>
        <w:t xml:space="preserve"> </w:t>
      </w:r>
      <w:r>
        <w:t xml:space="preserve">after a</w:t>
      </w:r>
      <w:r>
        <w:t xml:space="preserve"> </w:t>
      </w:r>
      <w:r>
        <w:t xml:space="preserve">configurable time (default 30 min) so a stolen token isn’t useful forever.</w:t>
      </w:r>
    </w:p>
    <w:bookmarkEnd w:id="17"/>
    <w:bookmarkStart w:id="18" w:name="password-hashing-bcrypt"/>
    <w:p>
      <w:pPr>
        <w:pStyle w:val="Heading3"/>
      </w:pPr>
      <w:r>
        <w:t xml:space="preserve">5.2 Password hashing — bcrypt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We never store raw passwords. We store a</w:t>
      </w:r>
      <w:r>
        <w:t xml:space="preserve"> </w:t>
      </w:r>
      <w:r>
        <w:rPr>
          <w:b/>
          <w:bCs/>
        </w:rPr>
        <w:t xml:space="preserve">bcrypt hash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If the database leaks, attackers still can’t read passwords. bcrypt is</w:t>
      </w:r>
      <w:r>
        <w:t xml:space="preserve"> </w:t>
      </w:r>
      <w:r>
        <w:t xml:space="preserve">deliberately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salted</w:t>
      </w:r>
      <w:r>
        <w:t xml:space="preserve">, defeating brute-force and rainbow-table</w:t>
      </w:r>
      <w:r>
        <w:t xml:space="preserve"> </w:t>
      </w:r>
      <w:r>
        <w:t xml:space="preserve">attacks.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How:</w:t>
      </w:r>
      <w:r>
        <w:t xml:space="preserve"> </w:t>
      </w:r>
      <w:r>
        <w:rPr>
          <w:rStyle w:val="VerbatimChar"/>
        </w:rPr>
        <w:t xml:space="preserve">User.set_password()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bcrypt.hashpw()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check_password()</w:t>
      </w:r>
      <w:r>
        <w:t xml:space="preserve"> </w:t>
      </w:r>
      <w:r>
        <w:t xml:space="preserve">verifies with</w:t>
      </w:r>
      <w:r>
        <w:t xml:space="preserve"> </w:t>
      </w:r>
      <w:r>
        <w:rPr>
          <w:rStyle w:val="VerbatimChar"/>
        </w:rPr>
        <w:t xml:space="preserve">bcrypt.checkpw()</w:t>
      </w:r>
      <w:r>
        <w:t xml:space="preserve">. (See</w:t>
      </w:r>
      <w:r>
        <w:t xml:space="preserve"> </w:t>
      </w:r>
      <w:r>
        <w:rPr>
          <w:rStyle w:val="VerbatimChar"/>
        </w:rPr>
        <w:t xml:space="preserve">models/user.py</w:t>
      </w:r>
      <w:r>
        <w:t xml:space="preserve">.)</w:t>
      </w:r>
    </w:p>
    <w:bookmarkEnd w:id="18"/>
    <w:bookmarkStart w:id="19" w:name="X36124531a32ed933e91289766fda2bcc0f60adf"/>
    <w:p>
      <w:pPr>
        <w:pStyle w:val="Heading3"/>
      </w:pPr>
      <w:r>
        <w:t xml:space="preserve">5.3 Authorization — Role-Based Access Control (RBAC)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Two roles: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client</w:t>
      </w:r>
      <w:r>
        <w:t xml:space="preserve">. Admins can manage users, see all</w:t>
      </w:r>
      <w:r>
        <w:t xml:space="preserve"> </w:t>
      </w:r>
      <w:r>
        <w:t xml:space="preserve">logs, rotate keys; clients see only their own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Authentication answers</w:t>
      </w:r>
      <w:r>
        <w:t xml:space="preserve"> </w:t>
      </w:r>
      <w:r>
        <w:t xml:space="preserve">“who are you?”</w:t>
      </w:r>
      <w:r>
        <w:t xml:space="preserve">; authorization answers</w:t>
      </w:r>
      <w:r>
        <w:t xml:space="preserve"> </w:t>
      </w:r>
      <w:r>
        <w:t xml:space="preserve">“what are</w:t>
      </w:r>
      <w:r>
        <w:t xml:space="preserve"> </w:t>
      </w:r>
      <w:r>
        <w:t xml:space="preserve">you allowed to do?”</w:t>
      </w:r>
      <w:r>
        <w:t xml:space="preserve">. Both are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The role is a claim inside the JWT. The</w:t>
      </w:r>
      <w:r>
        <w:t xml:space="preserve"> </w:t>
      </w:r>
      <w:r>
        <w:rPr>
          <w:rStyle w:val="VerbatimChar"/>
        </w:rPr>
        <w:t xml:space="preserve">@admin_required</w:t>
      </w:r>
      <w:r>
        <w:t xml:space="preserve"> </w:t>
      </w:r>
      <w:r>
        <w:t xml:space="preserve">decorator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middleware/auth_guard.py</w:t>
      </w:r>
      <w:r>
        <w:t xml:space="preserve">) reads that claim and blocks non-admins with a 403.</w:t>
      </w:r>
    </w:p>
    <w:bookmarkEnd w:id="19"/>
    <w:bookmarkStart w:id="20" w:name="X6c20e321c7961ea04edafa3400da672f174c9c1"/>
    <w:p>
      <w:pPr>
        <w:pStyle w:val="Heading3"/>
      </w:pPr>
      <w:r>
        <w:t xml:space="preserve">5.4 Encryption — AES-256 + RSA-2048 (hybrid encryption)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Two kinds of encryption working together: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AES-256 (symmetric):</w:t>
      </w:r>
      <w:r>
        <w:t xml:space="preserve"> </w:t>
      </w:r>
      <w:r>
        <w:t xml:space="preserve">one shared secret key encrypts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decrypts. Very</w:t>
      </w:r>
      <w:r>
        <w:t xml:space="preserve"> </w:t>
      </w:r>
      <w:r>
        <w:t xml:space="preserve">fast — great for the actual data.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RSA-2048 (asymmetric):</w:t>
      </w:r>
      <w:r>
        <w:t xml:space="preserve"> </w:t>
      </w:r>
      <w:r>
        <w:t xml:space="preserve">a public/private</w:t>
      </w:r>
      <w:r>
        <w:t xml:space="preserve"> </w:t>
      </w:r>
      <w:r>
        <w:rPr>
          <w:b/>
          <w:bCs/>
        </w:rPr>
        <w:t xml:space="preserve">key pair</w:t>
      </w:r>
      <w:r>
        <w:t xml:space="preserve">. Anyone can encrypt</w:t>
      </w:r>
      <w:r>
        <w:t xml:space="preserve"> </w:t>
      </w:r>
      <w:r>
        <w:t xml:space="preserve">with the public key; only the private key can decrypt. Slow, but solves the</w:t>
      </w:r>
      <w:r>
        <w:t xml:space="preserve"> </w:t>
      </w:r>
      <w:r>
        <w:t xml:space="preserve">“how do both sides agree on a secret key?”</w:t>
      </w:r>
      <w:r>
        <w:t xml:space="preserve"> </w:t>
      </w:r>
      <w:r>
        <w:t xml:space="preserve">problem.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hybrid:</w:t>
      </w:r>
      <w:r>
        <w:t xml:space="preserve"> </w:t>
      </w:r>
      <w:r>
        <w:t xml:space="preserve">AES is fast but both sides need the same key. RSA solves key</w:t>
      </w:r>
      <w:r>
        <w:t xml:space="preserve"> </w:t>
      </w:r>
      <w:r>
        <w:t xml:space="preserve">exchange but is slow. So we</w:t>
      </w:r>
      <w:r>
        <w:t xml:space="preserve"> </w:t>
      </w:r>
      <w:r>
        <w:rPr>
          <w:b/>
          <w:bCs/>
        </w:rPr>
        <w:t xml:space="preserve">encrypt the data with AES</w:t>
      </w:r>
      <w:r>
        <w:t xml:space="preserve">, then</w:t>
      </w:r>
      <w:r>
        <w:t xml:space="preserve"> </w:t>
      </w:r>
      <w:r>
        <w:rPr>
          <w:b/>
          <w:bCs/>
        </w:rPr>
        <w:t xml:space="preserve">encrypt the</w:t>
      </w:r>
      <w:r>
        <w:rPr>
          <w:b/>
          <w:bCs/>
        </w:rPr>
        <w:t xml:space="preserve"> </w:t>
      </w:r>
      <w:r>
        <w:rPr>
          <w:b/>
          <w:bCs/>
        </w:rPr>
        <w:t xml:space="preserve">AES key with RSA</w:t>
      </w:r>
      <w:r>
        <w:t xml:space="preserve">. This is exactly how</w:t>
      </w:r>
      <w:r>
        <w:t xml:space="preserve"> </w:t>
      </w:r>
      <w:r>
        <w:rPr>
          <w:b/>
          <w:bCs/>
        </w:rPr>
        <w:t xml:space="preserve">HTTPS/TLS</w:t>
      </w:r>
      <w:r>
        <w:t xml:space="preserve"> </w:t>
      </w:r>
      <w:r>
        <w:t xml:space="preserve">works under the hood.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How:</w:t>
      </w:r>
      <w:r>
        <w:t xml:space="preserve"> </w:t>
      </w:r>
      <w:r>
        <w:rPr>
          <w:rStyle w:val="VerbatimChar"/>
        </w:rPr>
        <w:t xml:space="preserve">crypto_service.full_crypto_demo()</w:t>
      </w:r>
      <w:r>
        <w:t xml:space="preserve"> </w:t>
      </w:r>
      <w:r>
        <w:t xml:space="preserve">— generates a random AES-256 key,</w:t>
      </w:r>
      <w:r>
        <w:t xml:space="preserve"> </w:t>
      </w:r>
      <w:r>
        <w:t xml:space="preserve">encrypts the plaintext (AES-GCM), wraps the AES key with the RSA public key,</w:t>
      </w:r>
      <w:r>
        <w:t xml:space="preserve"> </w:t>
      </w:r>
      <w:r>
        <w:t xml:space="preserve">then decrypts to prove the round-trip. Shown live on the Encryption page.</w:t>
      </w:r>
    </w:p>
    <w:bookmarkEnd w:id="20"/>
    <w:bookmarkStart w:id="21" w:name="integrity-sha-256-hashing"/>
    <w:p>
      <w:pPr>
        <w:pStyle w:val="Heading3"/>
      </w:pPr>
      <w:r>
        <w:t xml:space="preserve">5.5 Integrity — SHA-256 hashing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is a fixed-length fingerprint of data. Change one</w:t>
      </w:r>
      <w:r>
        <w:t xml:space="preserve"> </w:t>
      </w:r>
      <w:r>
        <w:t xml:space="preserve">character and the hash changes completely.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It lets us detect</w:t>
      </w:r>
      <w:r>
        <w:t xml:space="preserve"> </w:t>
      </w:r>
      <w:r>
        <w:rPr>
          <w:b/>
          <w:bCs/>
        </w:rPr>
        <w:t xml:space="preserve">tampering</w:t>
      </w:r>
      <w:r>
        <w:t xml:space="preserve">. If the sender includes a hash and the</w:t>
      </w:r>
      <w:r>
        <w:t xml:space="preserve"> </w:t>
      </w:r>
      <w:r>
        <w:t xml:space="preserve">gateway re-computes a different one, the payload was altered in transit.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How:</w:t>
      </w:r>
      <w:r>
        <w:t xml:space="preserve"> </w:t>
      </w:r>
      <w:r>
        <w:rPr>
          <w:rStyle w:val="VerbatimChar"/>
        </w:rPr>
        <w:t xml:space="preserve">crypto_service.sha256_hash()</w:t>
      </w:r>
      <w:r>
        <w:t xml:space="preserve">. In the gateway, if a request’s</w:t>
      </w:r>
      <w:r>
        <w:t xml:space="preserve"> </w:t>
      </w:r>
      <w:r>
        <w:rPr>
          <w:rStyle w:val="VerbatimChar"/>
        </w:rPr>
        <w:t xml:space="preserve">expected_hash</w:t>
      </w:r>
      <w:r>
        <w:t xml:space="preserve"> </w:t>
      </w:r>
      <w:r>
        <w:t xml:space="preserve">doesn’t match the computed hash →</w:t>
      </w:r>
      <w:r>
        <w:t xml:space="preserve"> </w:t>
      </w:r>
      <w:r>
        <w:rPr>
          <w:rStyle w:val="VerbatimChar"/>
        </w:rPr>
        <w:t xml:space="preserve">tampered_hash</w:t>
      </w:r>
      <w:r>
        <w:t xml:space="preserve"> </w:t>
      </w:r>
      <w:r>
        <w:t xml:space="preserve">risk factor.</w:t>
      </w:r>
    </w:p>
    <w:bookmarkEnd w:id="21"/>
    <w:bookmarkStart w:id="22" w:name="digital-signatures-rsa-pss"/>
    <w:p>
      <w:pPr>
        <w:pStyle w:val="Heading3"/>
      </w:pPr>
      <w:r>
        <w:t xml:space="preserve">5.6 Digital signatures — RSA-PSS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The gateway signs its responses with its</w:t>
      </w:r>
      <w:r>
        <w:t xml:space="preserve"> </w:t>
      </w:r>
      <w:r>
        <w:rPr>
          <w:b/>
          <w:bCs/>
        </w:rPr>
        <w:t xml:space="preserve">RSA private key</w:t>
      </w:r>
      <w:r>
        <w:t xml:space="preserve">. Anyone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public key</w:t>
      </w:r>
      <w:r>
        <w:t xml:space="preserve"> </w:t>
      </w:r>
      <w:r>
        <w:t xml:space="preserve">can verify the signature.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Proves two things:</w:t>
      </w:r>
      <w:r>
        <w:t xml:space="preserve"> </w:t>
      </w:r>
      <w:r>
        <w:rPr>
          <w:b/>
          <w:bCs/>
        </w:rPr>
        <w:t xml:space="preserve">authenticity</w:t>
      </w:r>
      <w:r>
        <w:t xml:space="preserve"> </w:t>
      </w:r>
      <w:r>
        <w:t xml:space="preserve">(it really came from the gateway)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(it wasn’t changed). A client can trust the verdict.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How:</w:t>
      </w:r>
      <w:r>
        <w:t xml:space="preserve"> </w:t>
      </w:r>
      <w:r>
        <w:rPr>
          <w:rStyle w:val="VerbatimChar"/>
        </w:rPr>
        <w:t xml:space="preserve">crypto_service.sign_data()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verify_signature()</w:t>
      </w:r>
      <w:r>
        <w:t xml:space="preserve"> </w:t>
      </w:r>
      <w:r>
        <w:t xml:space="preserve">using RSA-PSS over</w:t>
      </w:r>
      <w:r>
        <w:t xml:space="preserve"> </w:t>
      </w:r>
      <w:r>
        <w:t xml:space="preserve">a SHA-256 digest. Every</w:t>
      </w:r>
      <w:r>
        <w:t xml:space="preserve"> </w:t>
      </w:r>
      <w:r>
        <w:rPr>
          <w:rStyle w:val="VerbatimChar"/>
        </w:rPr>
        <w:t xml:space="preserve">/gateway/analyze</w:t>
      </w:r>
      <w:r>
        <w:t xml:space="preserve"> </w:t>
      </w:r>
      <w:r>
        <w:t xml:space="preserve">response carries a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.</w:t>
      </w:r>
    </w:p>
    <w:bookmarkEnd w:id="22"/>
    <w:bookmarkStart w:id="23" w:name="replay-detection-nonce-timestamp"/>
    <w:p>
      <w:pPr>
        <w:pStyle w:val="Heading3"/>
      </w:pPr>
      <w:r>
        <w:t xml:space="preserve">5.7 Replay detection — nonce + timestamp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replay attack</w:t>
      </w:r>
      <w:r>
        <w:t xml:space="preserve"> </w:t>
      </w:r>
      <w:r>
        <w:t xml:space="preserve">is when an attacker captures a valid request and</w:t>
      </w:r>
      <w:r>
        <w:t xml:space="preserve"> </w:t>
      </w:r>
      <w:r>
        <w:t xml:space="preserve">re-sends it (e.g.,</w:t>
      </w:r>
      <w:r>
        <w:t xml:space="preserve"> </w:t>
      </w:r>
      <w:r>
        <w:t xml:space="preserve">“transfer $100”</w:t>
      </w:r>
      <w:r>
        <w:t xml:space="preserve"> </w:t>
      </w:r>
      <w:r>
        <w:t xml:space="preserve">replayed 50 times). A</w:t>
      </w:r>
      <w:r>
        <w:t xml:space="preserve"> </w:t>
      </w:r>
      <w:r>
        <w:rPr>
          <w:b/>
          <w:bCs/>
        </w:rPr>
        <w:t xml:space="preserve">nonce</w:t>
      </w:r>
      <w:r>
        <w:t xml:space="preserve"> </w:t>
      </w:r>
      <w:r>
        <w:t xml:space="preserve">is a</w:t>
      </w:r>
      <w:r>
        <w:t xml:space="preserve"> </w:t>
      </w:r>
      <w:r>
        <w:t xml:space="preserve">“number used once.”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 request can be perfectly valid (good token, good hash) yet malicious</w:t>
      </w:r>
      <w:r>
        <w:t xml:space="preserve"> </w:t>
      </w:r>
      <w:r>
        <w:t xml:space="preserve">because it’s a</w:t>
      </w:r>
      <w:r>
        <w:t xml:space="preserve"> </w:t>
      </w:r>
      <w:r>
        <w:rPr>
          <w:i/>
          <w:iCs/>
        </w:rPr>
        <w:t xml:space="preserve">duplicate</w:t>
      </w:r>
      <w:r>
        <w:t xml:space="preserve">. Nonce + timestamp stops that.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Each request carries a unique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The gateway</w:t>
      </w:r>
      <w:r>
        <w:t xml:space="preserve"> </w:t>
      </w:r>
      <w:r>
        <w:t xml:space="preserve">remembers seen nonces; a repeat nonce, or a timestamp outside the freshness</w:t>
      </w:r>
      <w:r>
        <w:t xml:space="preserve"> </w:t>
      </w:r>
      <w:r>
        <w:t xml:space="preserve">window (default 120s), is flagged as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. (See</w:t>
      </w:r>
      <w:r>
        <w:t xml:space="preserve"> </w:t>
      </w:r>
      <w:r>
        <w:rPr>
          <w:rStyle w:val="VerbatimChar"/>
        </w:rPr>
        <w:t xml:space="preserve">security_state.check_replay</w:t>
      </w:r>
      <w:r>
        <w:t xml:space="preserve">.)</w:t>
      </w:r>
    </w:p>
    <w:bookmarkEnd w:id="23"/>
    <w:bookmarkStart w:id="24" w:name="rate-limiting-sliding-window"/>
    <w:p>
      <w:pPr>
        <w:pStyle w:val="Heading3"/>
      </w:pPr>
      <w:r>
        <w:t xml:space="preserve">5.8 Rate limiting — sliding window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Cap how many requests one user/IP can make in a time window.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Stops flooding / abuse / brute force by volume.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An in-memory</w:t>
      </w:r>
      <w:r>
        <w:t xml:space="preserve"> </w:t>
      </w:r>
      <w:r>
        <w:rPr>
          <w:b/>
          <w:bCs/>
        </w:rPr>
        <w:t xml:space="preserve">sliding-window counter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security_state.check_rate_limit</w:t>
      </w:r>
      <w:r>
        <w:t xml:space="preserve">)</w:t>
      </w:r>
      <w:r>
        <w:t xml:space="preserve"> </w:t>
      </w:r>
      <w:r>
        <w:t xml:space="preserve">keeps recent request timestamps per identity and rejects once they exceed the</w:t>
      </w:r>
      <w:r>
        <w:t xml:space="preserve"> </w:t>
      </w:r>
      <w:r>
        <w:t xml:space="preserve">threshold (default 10 requests / 60s).</w:t>
      </w:r>
    </w:p>
    <w:bookmarkEnd w:id="24"/>
    <w:bookmarkStart w:id="25" w:name="brute-force-protection"/>
    <w:p>
      <w:pPr>
        <w:pStyle w:val="Heading3"/>
      </w:pPr>
      <w:r>
        <w:t xml:space="preserve">5.9 Brute-force protection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Lock an account after too many failed logins.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Stops password-guessing attacks.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How:</w:t>
      </w:r>
      <w:r>
        <w:t xml:space="preserve"> </w:t>
      </w:r>
      <w:r>
        <w:rPr>
          <w:rStyle w:val="VerbatimChar"/>
        </w:rPr>
        <w:t xml:space="preserve">User.failed_login_attempts</w:t>
      </w:r>
      <w:r>
        <w:t xml:space="preserve"> </w:t>
      </w:r>
      <w:r>
        <w:t xml:space="preserve">increments on each failure; at the</w:t>
      </w:r>
      <w:r>
        <w:t xml:space="preserve"> </w:t>
      </w:r>
      <w:r>
        <w:t xml:space="preserve">threshold (default 5) the account is auto-</w:t>
      </w:r>
      <w:r>
        <w:rPr>
          <w:rStyle w:val="VerbatimChar"/>
        </w:rPr>
        <w:t xml:space="preserve">is_blocked</w:t>
      </w:r>
      <w:r>
        <w:t xml:space="preserve">.</w:t>
      </w:r>
    </w:p>
    <w:bookmarkEnd w:id="25"/>
    <w:bookmarkStart w:id="26" w:name="risk-scoring-the-brain"/>
    <w:p>
      <w:pPr>
        <w:pStyle w:val="Heading3"/>
      </w:pPr>
      <w:r>
        <w:t xml:space="preserve">5.10 Risk scoring — the</w:t>
      </w:r>
      <w:r>
        <w:t xml:space="preserve"> </w:t>
      </w:r>
      <w:r>
        <w:t xml:space="preserve">“brain”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Every request gets a</w:t>
      </w:r>
      <w:r>
        <w:t xml:space="preserve"> </w:t>
      </w:r>
      <w:r>
        <w:rPr>
          <w:b/>
          <w:bCs/>
        </w:rPr>
        <w:t xml:space="preserve">0–100 risk score</w:t>
      </w:r>
      <w:r>
        <w:t xml:space="preserve"> </w:t>
      </w:r>
      <w:r>
        <w:t xml:space="preserve">and a label:</w:t>
      </w:r>
      <w:r>
        <w:t xml:space="preserve"> </w:t>
      </w:r>
      <w:r>
        <w:rPr>
          <w:b/>
          <w:bCs/>
        </w:rPr>
        <w:t xml:space="preserve">safe / suspicious / blocked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Turns many individual checks into one clear decision, and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(which factors fired).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How:</w:t>
      </w:r>
      <w:r>
        <w:t xml:space="preserve"> </w:t>
      </w:r>
      <w:r>
        <w:rPr>
          <w:rStyle w:val="VerbatimChar"/>
        </w:rPr>
        <w:t xml:space="preserve">risk_engine.evaluate()</w:t>
      </w:r>
      <w:r>
        <w:t xml:space="preserve"> </w:t>
      </w:r>
      <w:r>
        <w:t xml:space="preserve">sums points per triggered factor: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/ Expired / Missing JWT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Role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Tampered Hash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 User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&lt; 30 → safe (allow)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30–69 → suspicious (flag)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≥ 70 → blocked (reject)</w:t>
      </w:r>
    </w:p>
    <w:bookmarkEnd w:id="26"/>
    <w:bookmarkStart w:id="27" w:name="audit-logging"/>
    <w:p>
      <w:pPr>
        <w:pStyle w:val="Heading3"/>
      </w:pPr>
      <w:r>
        <w:t xml:space="preserve">5.11 Audit logging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Every analyzed request and every notable event is stored.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Accountability, monitoring, forensics — you can answer</w:t>
      </w:r>
      <w:r>
        <w:t xml:space="preserve"> </w:t>
      </w:r>
      <w:r>
        <w:t xml:space="preserve">“what happened</w:t>
      </w:r>
      <w:r>
        <w:t xml:space="preserve"> </w:t>
      </w:r>
      <w:r>
        <w:t xml:space="preserve">and when?”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How:</w:t>
      </w:r>
      <w:r>
        <w:t xml:space="preserve"> </w:t>
      </w:r>
      <w:r>
        <w:rPr>
          <w:rStyle w:val="VerbatimChar"/>
        </w:rPr>
        <w:t xml:space="preserve">logging_service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api_logs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blocked_requests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security_events</w:t>
      </w:r>
      <w:r>
        <w:t xml:space="preserve">. The Logs page reads these.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request-pipeline-step-by-step"/>
    <w:p>
      <w:pPr>
        <w:pStyle w:val="Heading2"/>
      </w:pPr>
      <w:r>
        <w:t xml:space="preserve">6. The request pipeline, step by step</w:t>
      </w:r>
    </w:p>
    <w:p>
      <w:pPr>
        <w:pStyle w:val="FirstParagraph"/>
      </w:pPr>
      <w:r>
        <w:t xml:space="preserve">When a request hits</w:t>
      </w:r>
      <w:r>
        <w:t xml:space="preserve"> </w:t>
      </w:r>
      <w:r>
        <w:rPr>
          <w:rStyle w:val="VerbatimChar"/>
        </w:rPr>
        <w:t xml:space="preserve">POST /api/gateway/analyze</w:t>
      </w:r>
      <w:r>
        <w:t xml:space="preserve">, this runs (in</w:t>
      </w:r>
      <w:r>
        <w:t xml:space="preserve"> </w:t>
      </w:r>
      <w:r>
        <w:rPr>
          <w:rStyle w:val="VerbatimChar"/>
        </w:rPr>
        <w:t xml:space="preserve">routes/gateway.py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1. JWT Verification   → valid / invalid / expired / missing</w:t>
      </w:r>
      <w:r>
        <w:br/>
      </w:r>
      <w:r>
        <w:rPr>
          <w:rStyle w:val="VerbatimChar"/>
        </w:rPr>
        <w:t xml:space="preserve">2. Role Check (RBAC)  → allowed / denied   (admin-only endpoints)</w:t>
      </w:r>
      <w:r>
        <w:br/>
      </w:r>
      <w:r>
        <w:rPr>
          <w:rStyle w:val="VerbatimChar"/>
        </w:rPr>
        <w:t xml:space="preserve">3. Replay Detection   → ok / replay        (nonce + timestamp)</w:t>
      </w:r>
      <w:r>
        <w:br/>
      </w:r>
      <w:r>
        <w:rPr>
          <w:rStyle w:val="VerbatimChar"/>
        </w:rPr>
        <w:t xml:space="preserve">4. Rate Limiting      → ok / exceeded       (sliding window)</w:t>
      </w:r>
      <w:r>
        <w:br/>
      </w:r>
      <w:r>
        <w:rPr>
          <w:rStyle w:val="VerbatimChar"/>
        </w:rPr>
        <w:t xml:space="preserve">5. SHA-256 Integrity  → match / mismatch / n-a</w:t>
      </w:r>
      <w:r>
        <w:br/>
      </w:r>
      <w:r>
        <w:rPr>
          <w:rStyle w:val="VerbatimChar"/>
        </w:rPr>
        <w:t xml:space="preserve">6. Risk Scoring       → score 0–100 + label</w:t>
      </w:r>
      <w:r>
        <w:br/>
      </w:r>
      <w:r>
        <w:rPr>
          <w:rStyle w:val="VerbatimChar"/>
        </w:rPr>
        <w:t xml:space="preserve">7. Decision           → allow / flag / reject</w:t>
      </w:r>
      <w:r>
        <w:br/>
      </w:r>
      <w:r>
        <w:rPr>
          <w:rStyle w:val="VerbatimChar"/>
        </w:rPr>
        <w:t xml:space="preserve">8. Log everything     → api_logs, risk_scores, (blocked_requests)</w:t>
      </w:r>
      <w:r>
        <w:br/>
      </w:r>
      <w:r>
        <w:rPr>
          <w:rStyle w:val="VerbatimChar"/>
        </w:rPr>
        <w:t xml:space="preserve">9. Signed Response    → RSA-PSS signature attached</w:t>
      </w:r>
    </w:p>
    <w:p>
      <w:pPr>
        <w:pStyle w:val="FirstParagraph"/>
      </w:pPr>
      <w:r>
        <w:t xml:space="preserve">The response JSON includes each gate’s result, the risk breakdown, the final</w:t>
      </w:r>
      <w:r>
        <w:t xml:space="preserve"> </w:t>
      </w:r>
      <w:r>
        <w:t xml:space="preserve">action, and the digital signature. The</w:t>
      </w:r>
      <w:r>
        <w:t xml:space="preserve"> </w:t>
      </w:r>
      <w:r>
        <w:rPr>
          <w:b/>
          <w:bCs/>
        </w:rPr>
        <w:t xml:space="preserve">Request Analyzer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Attack</w:t>
      </w:r>
      <w:r>
        <w:rPr>
          <w:b/>
          <w:bCs/>
        </w:rP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pages both call this endpoint and visualize the result.</w:t>
      </w:r>
    </w:p>
    <w:p>
      <w:r>
        <w:pict>
          <v:rect style="width:0;height:1.5pt" o:hralign="center" o:hrstd="t" o:hr="t"/>
        </w:pict>
      </w:r>
    </w:p>
    <w:bookmarkEnd w:id="29"/>
    <w:bookmarkStart w:id="30" w:name="backend-every-module-explained"/>
    <w:p>
      <w:pPr>
        <w:pStyle w:val="Heading2"/>
      </w:pPr>
      <w:r>
        <w:t xml:space="preserve">7. Backend — every module explained</w:t>
      </w:r>
    </w:p>
    <w:p>
      <w:pPr>
        <w:pStyle w:val="SourceCode"/>
      </w:pPr>
      <w:r>
        <w:rPr>
          <w:rStyle w:val="VerbatimChar"/>
        </w:rPr>
        <w:t xml:space="preserve">backend/app/</w:t>
      </w:r>
      <w:r>
        <w:br/>
      </w:r>
      <w:r>
        <w:rPr>
          <w:rStyle w:val="VerbatimChar"/>
        </w:rPr>
        <w:t xml:space="preserve">├── __init__.py          # create_app(): the "application factory" — builds the</w:t>
      </w:r>
      <w:r>
        <w:br/>
      </w:r>
      <w:r>
        <w:rPr>
          <w:rStyle w:val="VerbatimChar"/>
        </w:rPr>
        <w:t xml:space="preserve">│                        #   app, loads config, connects DB + JWT + CORS,</w:t>
      </w:r>
      <w:r>
        <w:br/>
      </w:r>
      <w:r>
        <w:rPr>
          <w:rStyle w:val="VerbatimChar"/>
        </w:rPr>
        <w:t xml:space="preserve">│                        #   registers all route blueprints, creates tables,</w:t>
      </w:r>
      <w:r>
        <w:br/>
      </w:r>
      <w:r>
        <w:rPr>
          <w:rStyle w:val="VerbatimChar"/>
        </w:rPr>
        <w:t xml:space="preserve">│                        #   and seeds demo data on first run.</w:t>
      </w:r>
      <w:r>
        <w:br/>
      </w:r>
      <w:r>
        <w:rPr>
          <w:rStyle w:val="VerbatimChar"/>
        </w:rPr>
        <w:t xml:space="preserve">├── config.py            # Dev/Testing/Production settings classes. Secrets and</w:t>
      </w:r>
      <w:r>
        <w:br/>
      </w:r>
      <w:r>
        <w:rPr>
          <w:rStyle w:val="VerbatimChar"/>
        </w:rPr>
        <w:t xml:space="preserve">│                        #   the database URL come from environment variables.</w:t>
      </w:r>
      <w:r>
        <w:br/>
      </w:r>
      <w:r>
        <w:rPr>
          <w:rStyle w:val="VerbatimChar"/>
        </w:rPr>
        <w:t xml:space="preserve">├── extensions.py        # The shared `db` (SQLAlchemy) and `jwt` (JWTManager)</w:t>
      </w:r>
      <w:r>
        <w:br/>
      </w:r>
      <w:r>
        <w:rPr>
          <w:rStyle w:val="VerbatimChar"/>
        </w:rPr>
        <w:t xml:space="preserve">│                        #   objects, kept here to avoid circular imports.</w:t>
      </w:r>
      <w:r>
        <w:br/>
      </w:r>
      <w:r>
        <w:rPr>
          <w:rStyle w:val="VerbatimChar"/>
        </w:rPr>
        <w:t xml:space="preserve">├── seed.py              # Creates the two roles + demo admin/client accounts.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# Database tables as Python classes:</w:t>
      </w:r>
      <w:r>
        <w:br/>
      </w:r>
      <w:r>
        <w:rPr>
          <w:rStyle w:val="VerbatimChar"/>
        </w:rPr>
        <w:t xml:space="preserve">│   ├── role.py          #   roles (admin / client)</w:t>
      </w:r>
      <w:r>
        <w:br/>
      </w:r>
      <w:r>
        <w:rPr>
          <w:rStyle w:val="VerbatimChar"/>
        </w:rPr>
        <w:t xml:space="preserve">│   ├── user.py          #   users (+ bcrypt password methods)</w:t>
      </w:r>
      <w:r>
        <w:br/>
      </w:r>
      <w:r>
        <w:rPr>
          <w:rStyle w:val="VerbatimChar"/>
        </w:rPr>
        <w:t xml:space="preserve">│   ├── api_log.py       #   one row per analyzed request (the audit trail)</w:t>
      </w:r>
      <w:r>
        <w:br/>
      </w:r>
      <w:r>
        <w:rPr>
          <w:rStyle w:val="VerbatimChar"/>
        </w:rPr>
        <w:t xml:space="preserve">│   ├── security_event.py#   notable events for the dashboard timeline</w:t>
      </w:r>
      <w:r>
        <w:br/>
      </w:r>
      <w:r>
        <w:rPr>
          <w:rStyle w:val="VerbatimChar"/>
        </w:rPr>
        <w:t xml:space="preserve">│   ├── risk_score.py    #   per-request risk breakdown (factors as JSON)</w:t>
      </w:r>
      <w:r>
        <w:br/>
      </w:r>
      <w:r>
        <w:rPr>
          <w:rStyle w:val="VerbatimChar"/>
        </w:rPr>
        <w:t xml:space="preserve">│   ├── blocked_request.py#  focused record of rejected requests</w:t>
      </w:r>
      <w:r>
        <w:br/>
      </w:r>
      <w:r>
        <w:rPr>
          <w:rStyle w:val="VerbatimChar"/>
        </w:rPr>
        <w:t xml:space="preserve">│   └── refresh_token.py #   refresh-token bookkeeping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# Business logic (kept out of route files):</w:t>
      </w:r>
      <w:r>
        <w:br/>
      </w:r>
      <w:r>
        <w:rPr>
          <w:rStyle w:val="VerbatimChar"/>
        </w:rPr>
        <w:t xml:space="preserve">│   ├── crypto_service.py#   AES-256, RSA-2048, SHA-256, signatures, full demo</w:t>
      </w:r>
      <w:r>
        <w:br/>
      </w:r>
      <w:r>
        <w:rPr>
          <w:rStyle w:val="VerbatimChar"/>
        </w:rPr>
        <w:t xml:space="preserve">│   ├── security_state.py#   in-memory runtime state: RSA keypair, mutable</w:t>
      </w:r>
      <w:r>
        <w:br/>
      </w:r>
      <w:r>
        <w:rPr>
          <w:rStyle w:val="VerbatimChar"/>
        </w:rPr>
        <w:t xml:space="preserve">│   │                    #     settings, rate-limiter + replay caches</w:t>
      </w:r>
      <w:r>
        <w:br/>
      </w:r>
      <w:r>
        <w:rPr>
          <w:rStyle w:val="VerbatimChar"/>
        </w:rPr>
        <w:t xml:space="preserve">│   ├── risk_engine.py   #   factor weights → score → label → decision</w:t>
      </w:r>
      <w:r>
        <w:br/>
      </w:r>
      <w:r>
        <w:rPr>
          <w:rStyle w:val="VerbatimChar"/>
        </w:rPr>
        <w:t xml:space="preserve">│   └── logging_service.py#  writes the audit trail across tables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└── auth_guard.py    # @admin_required decorator (RBAC enforcement)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routes/              # API endpoints grouped by feature ("blueprints"):</w:t>
      </w:r>
      <w:r>
        <w:br/>
      </w:r>
      <w:r>
        <w:rPr>
          <w:rStyle w:val="VerbatimChar"/>
        </w:rPr>
        <w:t xml:space="preserve">    ├── health.py        #   /api/health liveness check</w:t>
      </w:r>
      <w:r>
        <w:br/>
      </w:r>
      <w:r>
        <w:rPr>
          <w:rStyle w:val="VerbatimChar"/>
        </w:rPr>
        <w:t xml:space="preserve">    ├── auth.py          #   register / login / me / logout / refresh</w:t>
      </w:r>
      <w:r>
        <w:br/>
      </w:r>
      <w:r>
        <w:rPr>
          <w:rStyle w:val="VerbatimChar"/>
        </w:rPr>
        <w:t xml:space="preserve">    ├── gateway.py       #   /analyze + /simulate (the core pipeline)</w:t>
      </w:r>
      <w:r>
        <w:br/>
      </w:r>
      <w:r>
        <w:rPr>
          <w:rStyle w:val="VerbatimChar"/>
        </w:rPr>
        <w:t xml:space="preserve">    ├── crypto.py        #   public key + encryption demo</w:t>
      </w:r>
      <w:r>
        <w:br/>
      </w:r>
      <w:r>
        <w:rPr>
          <w:rStyle w:val="VerbatimChar"/>
        </w:rPr>
        <w:t xml:space="preserve">    ├── dashboard.py     #   analytics: summary, timeline, risk, events, status</w:t>
      </w:r>
      <w:r>
        <w:br/>
      </w:r>
      <w:r>
        <w:rPr>
          <w:rStyle w:val="VerbatimChar"/>
        </w:rPr>
        <w:t xml:space="preserve">    ├── logs.py          #   paginated/filtered logs + CSV export</w:t>
      </w:r>
      <w:r>
        <w:br/>
      </w:r>
      <w:r>
        <w:rPr>
          <w:rStyle w:val="VerbatimChar"/>
        </w:rPr>
        <w:t xml:space="preserve">    ├── admin.py         #   users, block/unblock, threats, rotate keys</w:t>
      </w:r>
      <w:r>
        <w:br/>
      </w:r>
      <w:r>
        <w:rPr>
          <w:rStyle w:val="VerbatimChar"/>
        </w:rPr>
        <w:t xml:space="preserve">    └── settings.py      #   read/update runtime security settings</w:t>
      </w:r>
    </w:p>
    <w:p>
      <w:pPr>
        <w:pStyle w:val="FirstParagraph"/>
      </w:pPr>
      <w:r>
        <w:rPr>
          <w:b/>
          <w:bCs/>
        </w:rPr>
        <w:t xml:space="preserve">Why the</w:t>
      </w:r>
      <w:r>
        <w:rPr>
          <w:b/>
          <w:bCs/>
        </w:rPr>
        <w:t xml:space="preserve"> </w:t>
      </w:r>
      <w:r>
        <w:rPr>
          <w:b/>
          <w:bCs/>
        </w:rPr>
        <w:t xml:space="preserve">“application factory”</w:t>
      </w:r>
      <w:r>
        <w:rPr>
          <w:b/>
          <w:bCs/>
        </w:rPr>
        <w:t xml:space="preserve"> </w:t>
      </w:r>
      <w:r>
        <w:rPr>
          <w:b/>
          <w:bCs/>
        </w:rPr>
        <w:t xml:space="preserve">pattern?</w:t>
      </w:r>
      <w:r>
        <w:t xml:space="preserve"> </w:t>
      </w:r>
      <w:r>
        <w:t xml:space="preserve">Instead of one giant file,</w:t>
      </w:r>
      <w:r>
        <w:t xml:space="preserve"> </w:t>
      </w:r>
      <w:r>
        <w:rPr>
          <w:rStyle w:val="VerbatimChar"/>
        </w:rPr>
        <w:t xml:space="preserve">create_app()</w:t>
      </w:r>
      <w:r>
        <w:t xml:space="preserve"> </w:t>
      </w:r>
      <w:r>
        <w:t xml:space="preserve">assembles the app inside a function. This makes it testable, avoids circular</w:t>
      </w:r>
      <w:r>
        <w:t xml:space="preserve"> </w:t>
      </w:r>
      <w:r>
        <w:t xml:space="preserve">imports, and cleanly separates dev/test/prod configuration — how professional</w:t>
      </w:r>
      <w:r>
        <w:t xml:space="preserve"> </w:t>
      </w:r>
      <w:r>
        <w:t xml:space="preserve">Flask apps are structured.</w:t>
      </w:r>
    </w:p>
    <w:p>
      <w:r>
        <w:pict>
          <v:rect style="width:0;height:1.5pt" o:hralign="center" o:hrstd="t" o:hr="t"/>
        </w:pict>
      </w:r>
    </w:p>
    <w:bookmarkEnd w:id="30"/>
    <w:bookmarkStart w:id="31" w:name="backend-every-api-endpoint"/>
    <w:p>
      <w:pPr>
        <w:pStyle w:val="Heading2"/>
      </w:pPr>
      <w:r>
        <w:t xml:space="preserve">8. Backend — every API endpoint</w:t>
      </w:r>
    </w:p>
    <w:p>
      <w:pPr>
        <w:pStyle w:val="FirstParagraph"/>
      </w:pPr>
      <w:r>
        <w:t xml:space="preserve">Base URL locally:</w:t>
      </w:r>
      <w:r>
        <w:t xml:space="preserve"> </w:t>
      </w:r>
      <w:r>
        <w:rPr>
          <w:rStyle w:val="VerbatimChar"/>
        </w:rPr>
        <w:t xml:space="preserve">http://localhost:5001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Liveness check (is the server up?)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Create account (bcrypt hash), returns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Verify credentials, returns JWT; brute-force 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Current user’s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Records a logout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refresh JWT</w:t>
            </w:r>
          </w:p>
        </w:tc>
        <w:tc>
          <w:tcPr/>
          <w:p>
            <w:pPr>
              <w:pStyle w:val="Compact"/>
            </w:pPr>
            <w:r>
              <w:t xml:space="preserve">Issues a new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/api/gateway/analyze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 a crafted request through all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/api/gateway/simulate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Server-crafted attack scenarios (Attack Simulator)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/api/crypto/public-key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gateway’s RSA public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/api/crypto/demo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Full AES+RSA+SHA-256+signature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/api/dashboard/summary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Counts: total/allowed/blocked/etc.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/api/dashboard/timeline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Requests grouped by hour (activity chart)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/api/dashboard/risk-distribution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Safe/suspicious/blocked breakdown (pie)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/api/dashboard/recent-events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Latest security events (timeline feed)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/api/dashboard/top-endpoints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Most-hit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/api/dashboard/security-status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JWT/encryption/logging/replay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Paginated, searchable, filterable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/api/logs/export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Download logs as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/api/admin/users/&lt;id&gt;/block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Block 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/api/admin/users/&lt;id&gt;/unblock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Unblock 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/api/admin/threats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Threat overview counts + recent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/api/admin/rotate-keys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Regenerate the RSA key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 runtime security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settings (JWT expiry, rate limit, etc.)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frontend-every-page-explained"/>
    <w:p>
      <w:pPr>
        <w:pStyle w:val="Heading2"/>
      </w:pPr>
      <w:r>
        <w:t xml:space="preserve">9. Frontend — every page explained</w:t>
      </w:r>
    </w:p>
    <w:p>
      <w:pPr>
        <w:pStyle w:val="FirstParagraph"/>
      </w:pPr>
      <w:r>
        <w:t xml:space="preserve">The app has 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area and a</w:t>
      </w:r>
      <w:r>
        <w:t xml:space="preserve"> </w:t>
      </w:r>
      <w:r>
        <w:rPr>
          <w:b/>
          <w:bCs/>
        </w:rPr>
        <w:t xml:space="preserve">protected</w:t>
      </w:r>
      <w:r>
        <w:t xml:space="preserve"> </w:t>
      </w:r>
      <w:r>
        <w:t xml:space="preserve">dashboard (</w:t>
      </w:r>
      <w:r>
        <w:rPr>
          <w:rStyle w:val="VerbatimChar"/>
        </w:rPr>
        <w:t xml:space="preserve">/app/...</w:t>
      </w:r>
      <w:r>
        <w:t xml:space="preserve">). After</w:t>
      </w:r>
      <w:r>
        <w:t xml:space="preserve"> </w:t>
      </w:r>
      <w:r>
        <w:t xml:space="preserve">login the JWT is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auto-attached to every API call.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What it shows /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Marketing hero: pitch, feature cards,</w:t>
            </w:r>
            <w:r>
              <w:t xml:space="preserve"> </w:t>
            </w:r>
            <w:r>
              <w:t xml:space="preserve">“Open Dashboard”</w:t>
            </w:r>
            <w:r>
              <w:t xml:space="preserve"> </w:t>
            </w:r>
            <w:r>
              <w:t xml:space="preserve">CTA.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Split-screen sign-in, validation, show-password, demo-account hint.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Create account with role select and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/app/dashboard</w:t>
            </w:r>
          </w:p>
        </w:tc>
        <w:tc>
          <w:tcPr/>
          <w:p>
            <w:pPr>
              <w:pStyle w:val="Compact"/>
            </w:pPr>
            <w:r>
              <w:t xml:space="preserve">The control center: 6 summary cards, 24h activity area-chart, risk-distribution pie, recent security events, security-status panel, quick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/app/analyzer</w:t>
            </w:r>
          </w:p>
        </w:tc>
        <w:tc>
          <w:tcPr/>
          <w:p>
            <w:pPr>
              <w:pStyle w:val="Compact"/>
            </w:pPr>
            <w:r>
              <w:t xml:space="preserve">Craft a request (endpoint, payload, JWT, nonce, timestamp) → see each gate’s result, risk score, and the signed decision.</w:t>
            </w:r>
            <w:r>
              <w:t xml:space="preserve"> </w:t>
            </w:r>
            <w:r>
              <w:t xml:space="preserve">“Auto-fill valid”</w:t>
            </w:r>
            <w:r>
              <w:t xml:space="preserve"> </w:t>
            </w:r>
            <w:r>
              <w:t xml:space="preserve">fills a real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/app/encryption</w:t>
            </w:r>
          </w:p>
        </w:tc>
        <w:tc>
          <w:tcPr/>
          <w:p>
            <w:pPr>
              <w:pStyle w:val="Compact"/>
            </w:pPr>
            <w:r>
              <w:t xml:space="preserve">Type plaintext → watch AES encrypt, RSA wrap the key, SHA-256 hash, digital signature, and the decrypted round-trip. Animated 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 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/app/attack-simulator</w:t>
            </w:r>
          </w:p>
        </w:tc>
        <w:tc>
          <w:tcPr/>
          <w:p>
            <w:pPr>
              <w:pStyle w:val="Compact"/>
            </w:pPr>
            <w:r>
              <w:t xml:space="preserve">One click launches Invalid JWT / Expired JWT / Replay / Tampered Payload / Wrong Role / Rate-Limit attacks and shows how the gateway blocks/flags each.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/app/risk</w:t>
            </w:r>
          </w:p>
        </w:tc>
        <w:tc>
          <w:tcPr/>
          <w:p>
            <w:pPr>
              <w:pStyle w:val="Compact"/>
            </w:pPr>
            <w:r>
              <w:t xml:space="preserve">A gauge of average risk, safe/suspicious/blocked counts, the scoring model, and recent scored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/app/logs</w:t>
            </w:r>
          </w:p>
        </w:tc>
        <w:tc>
          <w:tcPr/>
          <w:p>
            <w:pPr>
              <w:pStyle w:val="Compact"/>
            </w:pPr>
            <w:r>
              <w:t xml:space="preserve">Searchable, filterable, paginated audit table with colored status badges and</w:t>
            </w:r>
            <w:r>
              <w:t xml:space="preserve"> </w:t>
            </w:r>
            <w:r>
              <w:rPr>
                <w:b/>
                <w:bCs/>
              </w:rPr>
              <w:t xml:space="preserve">CSV export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/app/admin</w:t>
            </w:r>
          </w:p>
        </w:tc>
        <w:tc>
          <w:tcPr/>
          <w:p>
            <w:pPr>
              <w:pStyle w:val="Compact"/>
            </w:pPr>
            <w:r>
              <w:t xml:space="preserve">(Admin only) Threat overview cards, user management (block/unblock), key rotation, recent blocked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/app/settings</w:t>
            </w:r>
          </w:p>
        </w:tc>
        <w:tc>
          <w:tcPr/>
          <w:p>
            <w:pPr>
              <w:pStyle w:val="Compact"/>
            </w:pPr>
            <w:r>
              <w:t xml:space="preserve">Runtime security controls: JWT expiry, rate limit, replay window, toggles. Admin can save.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UI:</w:t>
      </w:r>
      <w:r>
        <w:t xml:space="preserve"> </w:t>
      </w:r>
      <w:r>
        <w:t xml:space="preserve">a fixed</w:t>
      </w:r>
      <w:r>
        <w:t xml:space="preserve"> </w:t>
      </w:r>
      <w:r>
        <w:rPr>
          <w:b/>
          <w:bCs/>
        </w:rPr>
        <w:t xml:space="preserve">sidebar</w:t>
      </w:r>
      <w:r>
        <w:t xml:space="preserve"> </w:t>
      </w:r>
      <w:r>
        <w:t xml:space="preserve">(nav) +</w:t>
      </w:r>
      <w:r>
        <w:t xml:space="preserve"> </w:t>
      </w:r>
      <w:r>
        <w:rPr>
          <w:b/>
          <w:bCs/>
        </w:rPr>
        <w:t xml:space="preserve">topbar</w:t>
      </w:r>
      <w:r>
        <w:t xml:space="preserve"> </w:t>
      </w:r>
      <w:r>
        <w:t xml:space="preserve">(user, role badge, logout),</w:t>
      </w:r>
      <w:r>
        <w:t xml:space="preserve"> </w:t>
      </w:r>
      <w:r>
        <w:t xml:space="preserve">reusable glassmorphism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Skeleton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Spinner</w:t>
      </w:r>
      <w:r>
        <w:t xml:space="preserve"> </w:t>
      </w:r>
      <w:r>
        <w:t xml:space="preserve">components, and a global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that tracks the logged-in user.</w:t>
      </w:r>
    </w:p>
    <w:p>
      <w:r>
        <w:pict>
          <v:rect style="width:0;height:1.5pt" o:hralign="center" o:hrstd="t" o:hr="t"/>
        </w:pict>
      </w:r>
    </w:p>
    <w:bookmarkEnd w:id="32"/>
    <w:bookmarkStart w:id="33" w:name="database-tables"/>
    <w:p>
      <w:pPr>
        <w:pStyle w:val="Heading2"/>
      </w:pPr>
      <w:r>
        <w:t xml:space="preserve">10. Database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id, username, email, bcrypt password hash, role, is_blocked, failed_login_attempts,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id, name (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client</w:t>
            </w:r>
            <w:r>
              <w:t xml:space="preserve">),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api_logs</w:t>
            </w:r>
          </w:p>
        </w:tc>
        <w:tc>
          <w:tcPr/>
          <w:p>
            <w:pPr>
              <w:pStyle w:val="Compact"/>
            </w:pPr>
            <w:r>
              <w:t xml:space="preserve">per-request audit row: endpoint, method, per-gate statuses, overall status, risk score/label, action, reason, ip,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security_events</w:t>
            </w:r>
          </w:p>
        </w:tc>
        <w:tc>
          <w:tcPr/>
          <w:p>
            <w:pPr>
              <w:pStyle w:val="Compact"/>
            </w:pPr>
            <w:r>
              <w:t xml:space="preserve">timeline feed: event_type, severity, description, user,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risk_scores</w:t>
            </w:r>
          </w:p>
        </w:tc>
        <w:tc>
          <w:tcPr/>
          <w:p>
            <w:pPr>
              <w:pStyle w:val="Compact"/>
            </w:pPr>
            <w:r>
              <w:t xml:space="preserve">per-request score, label, and the contributing factors (JSON)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blocked_requests</w:t>
            </w:r>
          </w:p>
        </w:tc>
        <w:tc>
          <w:tcPr/>
          <w:p>
            <w:pPr>
              <w:pStyle w:val="Compact"/>
            </w:pPr>
            <w:r>
              <w:t xml:space="preserve">rejected requests: endpoint, reason, risk score,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t xml:space="preserve">issued refresh-token ids (for revocation bookkeeping)</w:t>
            </w:r>
          </w:p>
        </w:tc>
      </w:tr>
    </w:tbl>
    <w:p>
      <w:pPr>
        <w:pStyle w:val="BodyText"/>
      </w:pPr>
      <w:r>
        <w:t xml:space="preserve">On first run the app</w:t>
      </w:r>
      <w:r>
        <w:t xml:space="preserve"> </w:t>
      </w:r>
      <w:r>
        <w:rPr>
          <w:b/>
          <w:bCs/>
        </w:rPr>
        <w:t xml:space="preserve">auto-creates all tables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seeds</w:t>
      </w:r>
      <w:r>
        <w:t xml:space="preserve"> </w:t>
      </w:r>
      <w:r>
        <w:t xml:space="preserve">two roles and two</w:t>
      </w:r>
      <w:r>
        <w:t xml:space="preserve"> </w:t>
      </w:r>
      <w:r>
        <w:t xml:space="preserve">demo accounts — no manual SQL needed.</w:t>
      </w:r>
    </w:p>
    <w:p>
      <w:r>
        <w:pict>
          <v:rect style="width:0;height:1.5pt" o:hralign="center" o:hrstd="t" o:hr="t"/>
        </w:pict>
      </w:r>
    </w:p>
    <w:bookmarkEnd w:id="33"/>
    <w:bookmarkStart w:id="38" w:name="how-to-run-it-from-scratch"/>
    <w:p>
      <w:pPr>
        <w:pStyle w:val="Heading2"/>
      </w:pPr>
      <w:r>
        <w:t xml:space="preserve">11. How to run it from scratch</w:t>
      </w:r>
    </w:p>
    <w:bookmarkStart w:id="3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Python 3.11+</w:t>
      </w:r>
      <w:r>
        <w:t xml:space="preserve"> </w:t>
      </w:r>
      <w:r>
        <w:t xml:space="preserve">(built on 3.13)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Node.js 18+</w:t>
      </w:r>
      <w:r>
        <w:t xml:space="preserve"> </w:t>
      </w:r>
      <w:r>
        <w:t xml:space="preserve">(built on Node 22) and npm</w:t>
      </w:r>
    </w:p>
    <w:p>
      <w:pPr>
        <w:pStyle w:val="Compact"/>
        <w:numPr>
          <w:ilvl w:val="0"/>
          <w:numId w:val="1015"/>
        </w:numPr>
      </w:pPr>
      <w:r>
        <w:t xml:space="preserve">No database to install — local dev uses SQLite (built into Python).</w:t>
      </w:r>
    </w:p>
    <w:p>
      <w:pPr>
        <w:pStyle w:val="FirstParagraph"/>
      </w:pPr>
      <w:r>
        <w:t xml:space="preserve">You need</w:t>
      </w:r>
      <w:r>
        <w:t xml:space="preserve"> </w:t>
      </w:r>
      <w:r>
        <w:rPr>
          <w:b/>
          <w:bCs/>
        </w:rPr>
        <w:t xml:space="preserve">two terminals</w:t>
      </w:r>
      <w:r>
        <w:t xml:space="preserve">: one for the backend, one for the frontend.</w:t>
      </w:r>
    </w:p>
    <w:bookmarkEnd w:id="34"/>
    <w:bookmarkStart w:id="35" w:name="terminal-1-backend-flask-api"/>
    <w:p>
      <w:pPr>
        <w:pStyle w:val="Heading3"/>
      </w:pPr>
      <w:r>
        <w:t xml:space="preserve">Terminal 1 — Backend (Flask API)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secure_api_gateway_v2/backend</w:t>
      </w:r>
      <w:r>
        <w:br/>
      </w:r>
      <w:r>
        <w:br/>
      </w:r>
      <w:r>
        <w:rPr>
          <w:rStyle w:val="CommentTok"/>
        </w:rPr>
        <w:t xml:space="preserve"># 1. Create an isolated Python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2. Activate it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        </w:t>
      </w:r>
      <w:r>
        <w:rPr>
          <w:rStyle w:val="CommentTok"/>
        </w:rPr>
        <w:t xml:space="preserve"># macOS/Linux</w:t>
      </w:r>
      <w:r>
        <w:br/>
      </w:r>
      <w:r>
        <w:rPr>
          <w:rStyle w:val="CommentTok"/>
        </w:rPr>
        <w:t xml:space="preserve"># venv\Scripts\activate             # Windows (PowerShell)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Create your local config from the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5. Start the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p>
      <w:pPr>
        <w:pStyle w:val="FirstParagraph"/>
      </w:pPr>
      <w:r>
        <w:t xml:space="preserve">The backend runs at</w:t>
      </w:r>
      <w:r>
        <w:t xml:space="preserve"> </w:t>
      </w:r>
      <w:r>
        <w:rPr>
          <w:b/>
          <w:bCs/>
        </w:rPr>
        <w:t xml:space="preserve">http://localhost:5001</w:t>
      </w:r>
      <w:r>
        <w:t xml:space="preserve">. Verify: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http://localhost:5001/api/health</w:t>
      </w:r>
      <w:r>
        <w:br/>
      </w:r>
      <w:r>
        <w:rPr>
          <w:rStyle w:val="CommentTok"/>
        </w:rPr>
        <w:t xml:space="preserve"># {"status":"ok","service":"secure-api-gateway",...}</w:t>
      </w:r>
    </w:p>
    <w:p>
      <w:pPr>
        <w:pStyle w:val="FirstParagraph"/>
      </w:pPr>
      <w:r>
        <w:t xml:space="preserve">On first start it prints the seeded demo accounts.</w:t>
      </w:r>
    </w:p>
    <w:bookmarkEnd w:id="35"/>
    <w:bookmarkStart w:id="36" w:name="terminal-2-frontend-react-dashboard"/>
    <w:p>
      <w:pPr>
        <w:pStyle w:val="Heading3"/>
      </w:pPr>
      <w:r>
        <w:t xml:space="preserve">Terminal 2 — Frontend (React dashboard)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secure_api_gateway_v2/frontend</w:t>
      </w:r>
      <w:r>
        <w:br/>
      </w:r>
      <w:r>
        <w:br/>
      </w: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Start the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http://localhost:5173</w:t>
      </w:r>
      <w:r>
        <w:t xml:space="preserve"> </w:t>
      </w:r>
      <w:r>
        <w:t xml:space="preserve">in your browser.</w:t>
      </w:r>
    </w:p>
    <w:p>
      <w:pPr>
        <w:pStyle w:val="BlockText"/>
      </w:pPr>
      <w:r>
        <w:t xml:space="preserve">The frontend proxies all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calls to the backend on port 5001, so the</w:t>
      </w:r>
      <w:r>
        <w:t xml:space="preserve"> </w:t>
      </w:r>
      <w:r>
        <w:t xml:space="preserve">backend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running too.</w:t>
      </w:r>
    </w:p>
    <w:bookmarkEnd w:id="36"/>
    <w:bookmarkStart w:id="37" w:name="demo-accounts-created-automatically"/>
    <w:p>
      <w:pPr>
        <w:pStyle w:val="Heading3"/>
      </w:pPr>
      <w:r>
        <w:t xml:space="preserve">Demo accounts (created automatically)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client123</w:t>
            </w:r>
          </w:p>
        </w:tc>
      </w:tr>
    </w:tbl>
    <w:p>
      <w:pPr>
        <w:pStyle w:val="BlockText"/>
      </w:pPr>
      <w:r>
        <w:t xml:space="preserve">⚠️ Port note: we use</w:t>
      </w:r>
      <w:r>
        <w:t xml:space="preserve"> </w:t>
      </w:r>
      <w:r>
        <w:rPr>
          <w:b/>
          <w:bCs/>
        </w:rPr>
        <w:t xml:space="preserve">5001</w:t>
      </w:r>
      <w:r>
        <w:t xml:space="preserve">, not 5000 — on macOS, port 5000 is taken by</w:t>
      </w:r>
      <w:r>
        <w:t xml:space="preserve"> </w:t>
      </w:r>
      <w:r>
        <w:t xml:space="preserve">AirPlay Receiver.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ow-to-demo-it-live-walkthrough-script"/>
    <w:p>
      <w:pPr>
        <w:pStyle w:val="Heading2"/>
      </w:pPr>
      <w:r>
        <w:t xml:space="preserve">12. How to demo it (live walkthrough script)</w:t>
      </w:r>
    </w:p>
    <w:p>
      <w:pPr>
        <w:pStyle w:val="FirstParagraph"/>
      </w:pPr>
      <w:r>
        <w:t xml:space="preserve">A 3–4 minute demo that shows everything working: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Landing page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Open Dashboard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 (Point out: JWT is issued and stored.)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t xml:space="preserve">“This is the security posture at a glance — total requests,</w:t>
      </w:r>
      <w:r>
        <w:t xml:space="preserve"> </w:t>
      </w:r>
      <w:r>
        <w:t xml:space="preserve">blocked, suspicious, failed logins, risk distribution, live events.”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Attack Simulator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Replay Attack</w:t>
      </w:r>
      <w:r>
        <w:t xml:space="preserve"> </w:t>
      </w:r>
      <w:r>
        <w:t xml:space="preserve">→</w:t>
      </w:r>
      <w:r>
        <w:t xml:space="preserve"> </w:t>
      </w:r>
      <w:r>
        <w:t xml:space="preserve">“The gateway detected a</w:t>
      </w:r>
      <w:r>
        <w:t xml:space="preserve"> </w:t>
      </w:r>
      <w:r>
        <w:t xml:space="preserve">reused nonce and flagged it — risk score 50.”</w:t>
      </w:r>
      <w:r>
        <w:t xml:space="preserve"> </w:t>
      </w:r>
      <w:r>
        <w:t xml:space="preserve">Try</w:t>
      </w:r>
      <w:r>
        <w:t xml:space="preserve"> </w:t>
      </w:r>
      <w:r>
        <w:rPr>
          <w:b/>
          <w:bCs/>
        </w:rPr>
        <w:t xml:space="preserve">Tampered Payload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Invalid JWT</w:t>
      </w:r>
      <w:r>
        <w:t xml:space="preserve"> </w:t>
      </w:r>
      <w:r>
        <w:t xml:space="preserve">too.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Request Analyzer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Auto-fill valid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Analyze</w:t>
      </w:r>
      <w:r>
        <w:t xml:space="preserve"> </w:t>
      </w:r>
      <w:r>
        <w:t xml:space="preserve">→</w:t>
      </w:r>
      <w:r>
        <w:t xml:space="preserve"> </w:t>
      </w:r>
      <w:r>
        <w:t xml:space="preserve">“Clean</w:t>
      </w:r>
      <w:r>
        <w:t xml:space="preserve"> </w:t>
      </w:r>
      <w:r>
        <w:t xml:space="preserve">request: all gates pass, risk 0, allowed, and the response is digitally</w:t>
      </w:r>
      <w:r>
        <w:t xml:space="preserve"> </w:t>
      </w:r>
      <w:r>
        <w:t xml:space="preserve">signed.”</w:t>
      </w:r>
      <w:r>
        <w:t xml:space="preserve"> </w:t>
      </w:r>
      <w:r>
        <w:t xml:space="preserve">Then delete the token and re-run →</w:t>
      </w:r>
      <w:r>
        <w:t xml:space="preserve"> </w:t>
      </w:r>
      <w:r>
        <w:t xml:space="preserve">“Now it’s flagged.”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Encryption</w:t>
      </w:r>
      <w:r>
        <w:t xml:space="preserve"> </w:t>
      </w:r>
      <w:r>
        <w:t xml:space="preserve">→ type a message →</w:t>
      </w:r>
      <w:r>
        <w:t xml:space="preserve"> </w:t>
      </w:r>
      <w:r>
        <w:rPr>
          <w:b/>
          <w:bCs/>
        </w:rPr>
        <w:t xml:space="preserve">Encrypt &amp; Sign</w:t>
      </w:r>
      <w:r>
        <w:t xml:space="preserve"> </w:t>
      </w:r>
      <w:r>
        <w:t xml:space="preserve">→</w:t>
      </w:r>
      <w:r>
        <w:t xml:space="preserve"> </w:t>
      </w:r>
      <w:r>
        <w:t xml:space="preserve">“AES encrypts the data,</w:t>
      </w:r>
      <w:r>
        <w:t xml:space="preserve"> </w:t>
      </w:r>
      <w:r>
        <w:t xml:space="preserve">RSA wraps the key, SHA-256 hashes it, and it’s signed — then decrypted back.”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Logs</w:t>
      </w:r>
      <w:r>
        <w:t xml:space="preserve"> </w:t>
      </w:r>
      <w:r>
        <w:t xml:space="preserve">→</w:t>
      </w:r>
      <w:r>
        <w:t xml:space="preserve"> </w:t>
      </w:r>
      <w:r>
        <w:t xml:space="preserve">“Every request we just made is here — searchable, filterable,</w:t>
      </w:r>
      <w:r>
        <w:t xml:space="preserve"> </w:t>
      </w:r>
      <w:r>
        <w:t xml:space="preserve">exportable to CSV.”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Admin Console</w:t>
      </w:r>
      <w:r>
        <w:t xml:space="preserve"> </w:t>
      </w:r>
      <w:r>
        <w:t xml:space="preserve">→</w:t>
      </w:r>
      <w:r>
        <w:t xml:space="preserve"> </w:t>
      </w:r>
      <w:r>
        <w:t xml:space="preserve">“Admins can block users and rotate the RSA keys.”</w:t>
      </w:r>
    </w:p>
    <w:p>
      <w:pPr>
        <w:pStyle w:val="Compact"/>
        <w:numPr>
          <w:ilvl w:val="0"/>
          <w:numId w:val="1016"/>
        </w:numPr>
      </w:pPr>
      <w:r>
        <w:t xml:space="preserve">Refresh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t xml:space="preserve">“The charts and counts updated with everything we</w:t>
      </w:r>
      <w:r>
        <w:t xml:space="preserve"> </w:t>
      </w:r>
      <w:r>
        <w:t xml:space="preserve">just did.”</w:t>
      </w:r>
    </w:p>
    <w:p>
      <w:r>
        <w:pict>
          <v:rect style="width:0;height:1.5pt" o:hralign="center" o:hrstd="t" o:hr="t"/>
        </w:pict>
      </w:r>
    </w:p>
    <w:bookmarkEnd w:id="39"/>
    <w:bookmarkStart w:id="40" w:name="interview-qa"/>
    <w:p>
      <w:pPr>
        <w:pStyle w:val="Heading2"/>
      </w:pPr>
      <w:r>
        <w:t xml:space="preserve">13. Interview Q&amp;A</w:t>
      </w:r>
    </w:p>
    <w:p>
      <w:pPr>
        <w:pStyle w:val="FirstParagraph"/>
      </w:pPr>
      <w:r>
        <w:rPr>
          <w:b/>
          <w:bCs/>
        </w:rPr>
        <w:t xml:space="preserve">Q: What is a JWT and why use it?</w:t>
      </w:r>
      <w:r>
        <w:t xml:space="preserve"> </w:t>
      </w:r>
      <w:r>
        <w:t xml:space="preserve">A stateless, signed token issued at login carrying the user’s id and role. The</w:t>
      </w:r>
      <w:r>
        <w:t xml:space="preserve"> </w:t>
      </w:r>
      <w:r>
        <w:t xml:space="preserve">server doesn’t store sessions; it just verifies the signature. If the payload is</w:t>
      </w:r>
      <w:r>
        <w:t xml:space="preserve"> </w:t>
      </w:r>
      <w:r>
        <w:t xml:space="preserve">tampered with, verification fails. We set short expiries so a leaked token isn’t</w:t>
      </w:r>
      <w:r>
        <w:t xml:space="preserve"> </w:t>
      </w:r>
      <w:r>
        <w:t xml:space="preserve">useful for long.</w:t>
      </w:r>
    </w:p>
    <w:p>
      <w:pPr>
        <w:pStyle w:val="BodyText"/>
      </w:pPr>
      <w:r>
        <w:rPr>
          <w:b/>
          <w:bCs/>
        </w:rPr>
        <w:t xml:space="preserve">Q: Why bcrypt instead of SHA-256 for passwords?</w:t>
      </w:r>
      <w:r>
        <w:t xml:space="preserve"> </w:t>
      </w:r>
      <w:r>
        <w:t xml:space="preserve">SHA-256 is</w:t>
      </w:r>
      <w:r>
        <w:t xml:space="preserve"> </w:t>
      </w:r>
      <w:r>
        <w:rPr>
          <w:i/>
          <w:iCs/>
        </w:rPr>
        <w:t xml:space="preserve">fast</w:t>
      </w:r>
      <w:r>
        <w:t xml:space="preserve">, which is bad for passwords (attackers can try billions/sec).</w:t>
      </w:r>
      <w:r>
        <w:t xml:space="preserve"> </w:t>
      </w:r>
      <w:r>
        <w:t xml:space="preserve">bcrypt is deliberately slow and salted, so brute force and rainbow tables become</w:t>
      </w:r>
      <w:r>
        <w:t xml:space="preserve"> </w:t>
      </w:r>
      <w:r>
        <w:t xml:space="preserve">impractical. (We use SHA-256 for</w:t>
      </w:r>
      <w:r>
        <w:t xml:space="preserve"> </w:t>
      </w:r>
      <w:r>
        <w:rPr>
          <w:i/>
          <w:iCs/>
        </w:rPr>
        <w:t xml:space="preserve">data integrity</w:t>
      </w:r>
      <w:r>
        <w:t xml:space="preserve">, a different job.)</w:t>
      </w:r>
    </w:p>
    <w:p>
      <w:pPr>
        <w:pStyle w:val="BodyText"/>
      </w:pPr>
      <w:r>
        <w:rPr>
          <w:b/>
          <w:bCs/>
        </w:rPr>
        <w:t xml:space="preserve">Q: Explain your hybrid encryption.</w:t>
      </w:r>
      <w:r>
        <w:t xml:space="preserve"> </w:t>
      </w:r>
      <w:r>
        <w:t xml:space="preserve">AES-256 encrypts the actual data (fast). The random AES key is then encrypted</w:t>
      </w:r>
      <w:r>
        <w:t xml:space="preserve"> </w:t>
      </w:r>
      <w:r>
        <w:t xml:space="preserve">with the recipient’s RSA-2048 public key (secure key exchange). Only the private</w:t>
      </w:r>
      <w:r>
        <w:t xml:space="preserve"> </w:t>
      </w:r>
      <w:r>
        <w:t xml:space="preserve">key can unwrap it. This is how TLS works — symmetric speed + asymmetric key</w:t>
      </w:r>
      <w:r>
        <w:t xml:space="preserve"> </w:t>
      </w:r>
      <w:r>
        <w:t xml:space="preserve">exchange.</w:t>
      </w:r>
    </w:p>
    <w:p>
      <w:pPr>
        <w:pStyle w:val="BodyText"/>
      </w:pPr>
      <w:r>
        <w:rPr>
          <w:b/>
          <w:bCs/>
        </w:rPr>
        <w:t xml:space="preserve">Q: How do you stop replay attacks without Redis?</w:t>
      </w:r>
      <w:r>
        <w:t xml:space="preserve"> </w:t>
      </w:r>
      <w:r>
        <w:t xml:space="preserve">Each request carries a unique nonce and a timestamp. The gateway remembers seen</w:t>
      </w:r>
      <w:r>
        <w:t xml:space="preserve"> </w:t>
      </w:r>
      <w:r>
        <w:t xml:space="preserve">nonces and rejects duplicates, and rejects requests whose timestamp is outside a</w:t>
      </w:r>
      <w:r>
        <w:t xml:space="preserve"> </w:t>
      </w:r>
      <w:r>
        <w:t xml:space="preserve">freshness window. Simple and explainable.</w:t>
      </w:r>
    </w:p>
    <w:p>
      <w:pPr>
        <w:pStyle w:val="BodyText"/>
      </w:pPr>
      <w:r>
        <w:rPr>
          <w:b/>
          <w:bCs/>
        </w:rPr>
        <w:t xml:space="preserve">Q: How does rate limiting work here?</w:t>
      </w:r>
      <w:r>
        <w:t xml:space="preserve"> </w:t>
      </w:r>
      <w:r>
        <w:t xml:space="preserve">A per-user/IP sliding-window counter in memory: we keep the timestamps of recent</w:t>
      </w:r>
      <w:r>
        <w:t xml:space="preserve"> </w:t>
      </w:r>
      <w:r>
        <w:t xml:space="preserve">requests and reject once they exceed the threshold within the window.</w:t>
      </w:r>
    </w:p>
    <w:p>
      <w:pPr>
        <w:pStyle w:val="BodyText"/>
      </w:pPr>
      <w:r>
        <w:rPr>
          <w:b/>
          <w:bCs/>
        </w:rPr>
        <w:t xml:space="preserve">Q: What’s the risk score for?</w:t>
      </w:r>
      <w:r>
        <w:t xml:space="preserve"> </w:t>
      </w:r>
      <w:r>
        <w:t xml:space="preserve">It aggregates all the individual gate results into one 0–100 number and a label</w:t>
      </w:r>
      <w:r>
        <w:t xml:space="preserve"> </w:t>
      </w:r>
      <w:r>
        <w:t xml:space="preserve">(safe/suspicious/blocked) that drives the allow/flag/reject decision — and it</w:t>
      </w:r>
      <w:r>
        <w:t xml:space="preserve"> </w:t>
      </w:r>
      <w:r>
        <w:t xml:space="preserve">records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(which factors fired), which is great for auditing.</w:t>
      </w:r>
    </w:p>
    <w:p>
      <w:pPr>
        <w:pStyle w:val="BodyText"/>
      </w:pPr>
      <w:r>
        <w:rPr>
          <w:b/>
          <w:bCs/>
        </w:rPr>
        <w:t xml:space="preserve">Q: What does the digital signature prove?</w:t>
      </w:r>
      <w:r>
        <w:t xml:space="preserve"> </w:t>
      </w:r>
      <w:r>
        <w:t xml:space="preserve">Authenticity (the response really came from the gateway) and integrity (it</w:t>
      </w:r>
      <w:r>
        <w:t xml:space="preserve"> </w:t>
      </w:r>
      <w:r>
        <w:t xml:space="preserve">wasn’t altered). Clients verify it with the gateway’s public key.</w:t>
      </w:r>
    </w:p>
    <w:p>
      <w:pPr>
        <w:pStyle w:val="BodyText"/>
      </w:pPr>
      <w:r>
        <w:rPr>
          <w:b/>
          <w:bCs/>
        </w:rPr>
        <w:t xml:space="preserve">Q: Why a gateway instead of putting this in the backend?</w:t>
      </w:r>
      <w:r>
        <w:t xml:space="preserve"> </w:t>
      </w:r>
      <w:r>
        <w:t xml:space="preserve">Centralization. One consistent checkpoint enforces auth, integrity, and rate</w:t>
      </w:r>
      <w:r>
        <w:t xml:space="preserve"> </w:t>
      </w:r>
      <w:r>
        <w:t xml:space="preserve">limits for every endpoint, instead of each service reinventing security.</w:t>
      </w:r>
    </w:p>
    <w:p>
      <w:pPr>
        <w:pStyle w:val="BodyText"/>
      </w:pPr>
      <w:r>
        <w:rPr>
          <w:b/>
          <w:bCs/>
        </w:rPr>
        <w:t xml:space="preserve">Q: How is the code structured / is it maintainable?</w:t>
      </w:r>
      <w:r>
        <w:t xml:space="preserve"> </w:t>
      </w:r>
      <w:r>
        <w:t xml:space="preserve">Application-factory pattern, feature-based blueprints, business logic in a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layer, models via an ORM, RBAC in reusable middleware. The frontend</w:t>
      </w:r>
      <w:r>
        <w:t xml:space="preserve"> </w:t>
      </w:r>
      <w:r>
        <w:t xml:space="preserve">mirrors this with reusable components, a typed API layer, and an auth context.</w:t>
      </w:r>
    </w:p>
    <w:p>
      <w:r>
        <w:pict>
          <v:rect style="width:0;height:1.5pt" o:hralign="center" o:hrstd="t" o:hr="t"/>
        </w:pict>
      </w:r>
    </w:p>
    <w:bookmarkEnd w:id="40"/>
    <w:bookmarkStart w:id="41" w:name="troubleshooting"/>
    <w:p>
      <w:pPr>
        <w:pStyle w:val="Heading2"/>
      </w:pPr>
      <w:r>
        <w:t xml:space="preserve">14.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5000 is in use</w:t>
            </w:r>
            <w:r>
              <w:t xml:space="preserve"> </w:t>
            </w:r>
            <w:r>
              <w:t xml:space="preserve">/ AirPlay</w:t>
            </w:r>
          </w:p>
        </w:tc>
        <w:tc>
          <w:tcPr/>
          <w:p>
            <w:pPr>
              <w:pStyle w:val="Compact"/>
            </w:pPr>
            <w:r>
              <w:t xml:space="preserve">We already use</w:t>
            </w:r>
            <w:r>
              <w:t xml:space="preserve"> </w:t>
            </w:r>
            <w:r>
              <w:rPr>
                <w:b/>
                <w:bCs/>
              </w:rPr>
              <w:t xml:space="preserve">5001</w:t>
            </w:r>
            <w:r>
              <w:t xml:space="preserve">. If 5001 is busy, set</w:t>
            </w:r>
            <w:r>
              <w:t xml:space="preserve"> </w:t>
            </w:r>
            <w:r>
              <w:rPr>
                <w:rStyle w:val="VerbatimChar"/>
              </w:rPr>
              <w:t xml:space="preserve">PORT=5002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loads but API calls fail</w:t>
            </w:r>
          </w:p>
        </w:tc>
        <w:tc>
          <w:tcPr/>
          <w:p>
            <w:pPr>
              <w:pStyle w:val="Compact"/>
            </w:pPr>
            <w:r>
              <w:t xml:space="preserve">Make sure the</w:t>
            </w:r>
            <w:r>
              <w:t xml:space="preserve"> </w:t>
            </w:r>
            <w:r>
              <w:rPr>
                <w:b/>
                <w:bCs/>
              </w:rPr>
              <w:t xml:space="preserve">backend is running</w:t>
            </w:r>
            <w:r>
              <w:t xml:space="preserve"> </w:t>
            </w:r>
            <w:r>
              <w:t xml:space="preserve">on 5001 (the frontend proxies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 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</w:t>
            </w:r>
            <w:r>
              <w:t xml:space="preserve"> </w:t>
            </w:r>
            <w:r>
              <w:t xml:space="preserve">in backend</w:t>
            </w:r>
          </w:p>
        </w:tc>
        <w:tc>
          <w:tcPr/>
          <w:p>
            <w:pPr>
              <w:pStyle w:val="Compact"/>
            </w:pPr>
            <w:r>
              <w:t xml:space="preserve">Activate the venv (</w:t>
            </w:r>
            <w:r>
              <w:rPr>
                <w:rStyle w:val="VerbatimChar"/>
              </w:rPr>
              <w:t xml:space="preserve">source venv/bin/activate</w:t>
            </w:r>
            <w:r>
              <w:t xml:space="preserve">) and re-run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first; ensure Node 18+.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Want a clean slate</w:t>
            </w:r>
          </w:p>
        </w:tc>
        <w:tc>
          <w:tcPr/>
          <w:p>
            <w:pPr>
              <w:pStyle w:val="Compact"/>
            </w:pPr>
            <w:r>
              <w:t xml:space="preserve">Stop the backend and delete</w:t>
            </w:r>
            <w:r>
              <w:t xml:space="preserve"> </w:t>
            </w:r>
            <w:r>
              <w:rPr>
                <w:rStyle w:val="VerbatimChar"/>
              </w:rPr>
              <w:t xml:space="preserve">backend/instance/gateway_dev.db</w:t>
            </w:r>
            <w:r>
              <w:t xml:space="preserve">; it re-seeds on next 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says</w:t>
            </w:r>
            <w:r>
              <w:t xml:space="preserve"> </w:t>
            </w:r>
            <w:r>
              <w:t xml:space="preserve">“invalid credentials”</w:t>
            </w:r>
          </w:p>
        </w:tc>
        <w:tc>
          <w:tcPr/>
          <w:p>
            <w:pPr>
              <w:pStyle w:val="Compact"/>
            </w:pPr>
            <w:r>
              <w:t xml:space="preserve">Use the seeded accounts (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admin123</w:t>
            </w:r>
            <w:r>
              <w:t xml:space="preserve">), or register a new 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project-structure"/>
    <w:p>
      <w:pPr>
        <w:pStyle w:val="Heading2"/>
      </w:pPr>
      <w:r>
        <w:t xml:space="preserve">15. Project structure</w:t>
      </w:r>
    </w:p>
    <w:p>
      <w:pPr>
        <w:pStyle w:val="SourceCode"/>
      </w:pPr>
      <w:r>
        <w:rPr>
          <w:rStyle w:val="VerbatimChar"/>
        </w:rPr>
        <w:t xml:space="preserve">secure_api_gateway_v2/</w:t>
      </w:r>
      <w:r>
        <w:br/>
      </w:r>
      <w:r>
        <w:rPr>
          <w:rStyle w:val="VerbatimChar"/>
        </w:rPr>
        <w:t xml:space="preserve">├── README.md                 # ← this file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BLUEPRINT.md          # the refined project blueprint (v3 plan)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                  # the Flask application (see §7)</w:t>
      </w:r>
      <w:r>
        <w:br/>
      </w:r>
      <w:r>
        <w:rPr>
          <w:rStyle w:val="VerbatimChar"/>
        </w:rPr>
        <w:t xml:space="preserve">│   ├── run.py                # entry point (starts the server)</w:t>
      </w:r>
      <w:r>
        <w:br/>
      </w:r>
      <w:r>
        <w:rPr>
          <w:rStyle w:val="VerbatimChar"/>
        </w:rPr>
        <w:t xml:space="preserve">│   ├── requirements.txt      # Python dependencies</w:t>
      </w:r>
      <w:r>
        <w:br/>
      </w:r>
      <w:r>
        <w:rPr>
          <w:rStyle w:val="VerbatimChar"/>
        </w:rPr>
        <w:t xml:space="preserve">│   ├── .env.example          # config template</w:t>
      </w:r>
      <w:r>
        <w:br/>
      </w:r>
      <w:r>
        <w:rPr>
          <w:rStyle w:val="VerbatimChar"/>
        </w:rPr>
        <w:t xml:space="preserve">│   └── README.md             # backend quick reference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├── pages/            # the 11 pages (see §9)</w:t>
      </w:r>
      <w:r>
        <w:br/>
      </w:r>
      <w:r>
        <w:rPr>
          <w:rStyle w:val="VerbatimChar"/>
        </w:rPr>
        <w:t xml:space="preserve">    │   ├── components/       # sidebar, topbar, layout, reusable UI</w:t>
      </w:r>
      <w:r>
        <w:br/>
      </w:r>
      <w:r>
        <w:rPr>
          <w:rStyle w:val="VerbatimChar"/>
        </w:rPr>
        <w:t xml:space="preserve">    │   ├── context/          # AuthContext (who is logged in)</w:t>
      </w:r>
      <w:r>
        <w:br/>
      </w:r>
      <w:r>
        <w:rPr>
          <w:rStyle w:val="VerbatimChar"/>
        </w:rPr>
        <w:t xml:space="preserve">    │   ├── services/         # Axios API client</w:t>
      </w:r>
      <w:r>
        <w:br/>
      </w:r>
      <w:r>
        <w:rPr>
          <w:rStyle w:val="VerbatimChar"/>
        </w:rPr>
        <w:t xml:space="preserve">    │   └── types/            # shared TypeScript types</w:t>
      </w:r>
      <w:r>
        <w:br/>
      </w:r>
      <w:r>
        <w:rPr>
          <w:rStyle w:val="VerbatimChar"/>
        </w:rPr>
        <w:t xml:space="preserve">    ├── vite.config.ts        # dev server + /api proxy to backend</w:t>
      </w:r>
      <w:r>
        <w:br/>
      </w:r>
      <w:r>
        <w:rPr>
          <w:rStyle w:val="VerbatimChar"/>
        </w:rPr>
        <w:t xml:space="preserve">    └── package.json</w:t>
      </w:r>
    </w:p>
    <w:p>
      <w:r>
        <w:pict>
          <v:rect style="width:0;height:1.5pt" o:hralign="center" o:hrstd="t" o:hr="t"/>
        </w:pict>
      </w:r>
    </w:p>
    <w:bookmarkEnd w:id="42"/>
    <w:bookmarkStart w:id="44" w:name="roadmap-planned-refinements"/>
    <w:p>
      <w:pPr>
        <w:pStyle w:val="Heading2"/>
      </w:pPr>
      <w:r>
        <w:t xml:space="preserve">16. Roadmap / planned refinements</w:t>
      </w:r>
    </w:p>
    <w:p>
      <w:pPr>
        <w:pStyle w:val="FirstParagraph"/>
      </w:pPr>
      <w:r>
        <w:t xml:space="preserve">The current code is the</w:t>
      </w:r>
      <w:r>
        <w:t xml:space="preserve"> </w:t>
      </w:r>
      <w:r>
        <w:rPr>
          <w:b/>
          <w:bCs/>
        </w:rPr>
        <w:t xml:space="preserve">v2</w:t>
      </w:r>
      <w:r>
        <w:t xml:space="preserve"> </w:t>
      </w:r>
      <w:r>
        <w:t xml:space="preserve">build described above. A refined</w:t>
      </w:r>
      <w:r>
        <w:t xml:space="preserve"> </w:t>
      </w:r>
      <w:r>
        <w:rPr>
          <w:b/>
          <w:bCs/>
        </w:rPr>
        <w:t xml:space="preserve">v3 blueprint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VerbatimChar"/>
          </w:rPr>
          <w:t xml:space="preserve">docs/BLUEPRINT.md</w:t>
        </w:r>
      </w:hyperlink>
      <w:r>
        <w:t xml:space="preserve">) tightens scope for a B.Tech</w:t>
      </w:r>
      <w:r>
        <w:t xml:space="preserve"> </w:t>
      </w:r>
      <w:r>
        <w:t xml:space="preserve">project and adds a few features. Planned changes (not yet applied to the code):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Remove:</w:t>
      </w:r>
      <w:r>
        <w:t xml:space="preserve"> </w:t>
      </w:r>
      <w:r>
        <w:t xml:space="preserve">refresh tokens, key rotation (keep RSA keys static per run).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move replay detection from in-memory to a</w:t>
      </w:r>
      <w:r>
        <w:t xml:space="preserve"> </w:t>
      </w:r>
      <w:r>
        <w:rPr>
          <w:b/>
          <w:bCs/>
        </w:rPr>
        <w:t xml:space="preserve">MySQL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nonces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Trim:</w:t>
      </w:r>
      <w:r>
        <w:t xml:space="preserve"> </w:t>
      </w:r>
      <w:r>
        <w:t xml:space="preserve">Admin Console (users, logs, export, block/unblock only) and Settings</w:t>
      </w:r>
      <w:r>
        <w:t xml:space="preserve"> </w:t>
      </w:r>
      <w:r>
        <w:t xml:space="preserve">(JWT expiry, rate-limit threshold, theme toggle only).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Add:</w:t>
      </w:r>
      <w:r>
        <w:t xml:space="preserve"> </w:t>
      </w:r>
      <w:r>
        <w:t xml:space="preserve">API Playground, Request Flow Visualizer, API Documentation page,</w:t>
      </w:r>
      <w:r>
        <w:t xml:space="preserve"> </w:t>
      </w:r>
      <w:r>
        <w:t xml:space="preserve">Security Health Score, and Endpoint Management (enable/disable endpoints).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host online (no Docker) — managed MySQL + Flask on a PaaS +</w:t>
      </w:r>
      <w:r>
        <w:t xml:space="preserve"> </w:t>
      </w:r>
      <w:r>
        <w:t xml:space="preserve">static React on Vercel/Netlify.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as a final-year B.Tech Information Technology project. Modern UI, real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concepts, one cohesive product.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docs/BLUEPRI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docs/BLUEPRI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2026-07-13T18:39:43Z</dcterms:created>
  <dcterms:modified xsi:type="dcterms:W3CDTF">2026-07-13T18:39:43Z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