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F76B276" w:rsidR="005971CE" w:rsidRPr="0080700C" w:rsidRDefault="0080700C" w:rsidP="0080700C">
      <w:pPr>
        <w:jc w:val="center"/>
        <w:rPr>
          <w:b/>
          <w:bCs/>
          <w:sz w:val="44"/>
          <w:szCs w:val="44"/>
        </w:rPr>
      </w:pPr>
      <w:r w:rsidRPr="0080700C">
        <w:rPr>
          <w:b/>
          <w:bCs/>
          <w:sz w:val="44"/>
          <w:szCs w:val="44"/>
        </w:rPr>
        <w:t xml:space="preserve">Test </w:t>
      </w:r>
      <w:r w:rsidR="00843030">
        <w:rPr>
          <w:b/>
          <w:bCs/>
          <w:sz w:val="44"/>
          <w:szCs w:val="44"/>
        </w:rPr>
        <w:t>Environment</w:t>
      </w:r>
    </w:p>
    <w:p w14:paraId="00000002" w14:textId="77777777" w:rsidR="005971CE" w:rsidRDefault="005971CE"/>
    <w:p w14:paraId="00000003" w14:textId="77777777" w:rsidR="005971CE" w:rsidRDefault="005971CE"/>
    <w:p w14:paraId="00000004" w14:textId="77777777" w:rsidR="005971CE" w:rsidRDefault="00000000">
      <w:r>
        <w:rPr>
          <w:b/>
        </w:rPr>
        <w:t>Test environment</w:t>
      </w:r>
      <w: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5971CE" w:rsidRDefault="005971CE"/>
    <w:p w14:paraId="00000006" w14:textId="77777777" w:rsidR="005971CE" w:rsidRDefault="005971CE"/>
    <w:p w14:paraId="00000007" w14:textId="77777777" w:rsidR="005971CE" w:rsidRDefault="00000000">
      <w:r>
        <w:t>For example, in the case of an e-commerce project, the test environment should have the following:</w:t>
      </w:r>
    </w:p>
    <w:p w14:paraId="00000008" w14:textId="77777777" w:rsidR="005971CE" w:rsidRDefault="005971CE"/>
    <w:p w14:paraId="00000009" w14:textId="77777777" w:rsidR="005971CE" w:rsidRDefault="00000000">
      <w:r>
        <w:rPr>
          <w:b/>
        </w:rPr>
        <w:t>Hardware</w:t>
      </w:r>
      <w:r>
        <w:t>: Computers, mobile devices, and any other required peripherals with the appropriate configurations.</w:t>
      </w:r>
    </w:p>
    <w:p w14:paraId="0000000A" w14:textId="77777777" w:rsidR="005971CE" w:rsidRDefault="005971CE"/>
    <w:p w14:paraId="0000000B" w14:textId="77777777" w:rsidR="005971CE"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5971CE" w:rsidRDefault="005971CE"/>
    <w:p w14:paraId="0000000D" w14:textId="77777777" w:rsidR="005971CE"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5971CE" w:rsidRDefault="005971CE"/>
    <w:p w14:paraId="0000000F" w14:textId="77777777" w:rsidR="005971CE"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5971CE" w:rsidRDefault="005971CE"/>
    <w:p w14:paraId="00000011" w14:textId="77777777" w:rsidR="005971CE" w:rsidRDefault="005971CE"/>
    <w:p w14:paraId="00000012" w14:textId="77777777" w:rsidR="005971CE" w:rsidRDefault="005971CE"/>
    <w:p w14:paraId="00000013" w14:textId="77777777" w:rsidR="005971CE" w:rsidRDefault="005971CE"/>
    <w:sectPr w:rsidR="005971CE">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CE"/>
    <w:rsid w:val="005971CE"/>
    <w:rsid w:val="0080700C"/>
    <w:rsid w:val="00843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0BF7"/>
  <w15:docId w15:val="{DA656521-B846-4EB6-AC93-ED994F72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Kasarikar</cp:lastModifiedBy>
  <cp:revision>4</cp:revision>
  <dcterms:created xsi:type="dcterms:W3CDTF">2023-05-22T04:27:00Z</dcterms:created>
  <dcterms:modified xsi:type="dcterms:W3CDTF">2023-05-23T05:03:00Z</dcterms:modified>
</cp:coreProperties>
</file>