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his 1944 State of the Union address, President Franklin D. Roosevelt declared that the war against global fascism was the “most important task” before the world. He affirmed the nation’s commitment to defeating the Axis powers and outlined the steps necessary to ensure victory, including the provision of lend-lease aid to Allied countries, the expansion of the military, and the accelerated production of essential materials. He also emphasized the importance of economic and social policies to promote the wellbeing of all Americans and to secure the nation’s future.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