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threat of communism and fascism to the United States lies in their rejection of democratic principles and individual freedoms. Communism seeks to centralize power and abolish private property, while fascism promotes authoritarianism and suppresses dissent. Both ideologies undermine the core values of our nation, posing a significant danger to our democracy and the rights of our citizens.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