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4383" w14:textId="77777777" w:rsidR="005E5867" w:rsidRDefault="005E5867">
      <w:pPr>
        <w:spacing w:before="1440"/>
      </w:pPr>
    </w:p>
    <w:p w14:paraId="300AE217" w14:textId="77777777" w:rsidR="005E5867" w:rsidRDefault="00000000">
      <w:pPr>
        <w:pBdr>
          <w:bottom w:val="single" w:sz="12" w:space="1" w:color="1A56DB"/>
        </w:pBdr>
        <w:spacing w:after="240"/>
      </w:pPr>
      <w:r>
        <w:rPr>
          <w:b/>
          <w:bCs/>
          <w:color w:val="1A56DB"/>
          <w:sz w:val="24"/>
          <w:szCs w:val="24"/>
        </w:rPr>
        <w:t>agent-eval-harness</w:t>
      </w:r>
    </w:p>
    <w:p w14:paraId="2C905C9B" w14:textId="77777777" w:rsidR="005E5867" w:rsidRDefault="00000000">
      <w:pPr>
        <w:spacing w:before="240" w:after="120"/>
      </w:pPr>
      <w:r>
        <w:rPr>
          <w:b/>
          <w:bCs/>
          <w:color w:val="111827"/>
          <w:sz w:val="56"/>
          <w:szCs w:val="56"/>
        </w:rPr>
        <w:t>Project Charter</w:t>
      </w:r>
    </w:p>
    <w:p w14:paraId="393D6E64" w14:textId="77777777" w:rsidR="005E5867" w:rsidRDefault="00000000">
      <w:pPr>
        <w:spacing w:after="360"/>
      </w:pPr>
      <w:r>
        <w:rPr>
          <w:i/>
          <w:iCs/>
          <w:sz w:val="28"/>
          <w:szCs w:val="28"/>
        </w:rPr>
        <w:t>agent-eval-harness — Open Source Evaluation Framework for Agentic AI Systems</w:t>
      </w:r>
    </w:p>
    <w:p w14:paraId="04C0C221" w14:textId="77777777" w:rsidR="005E5867" w:rsidRDefault="005E5867"/>
    <w:p w14:paraId="71E4309F" w14:textId="77777777" w:rsidR="005E5867" w:rsidRDefault="00000000">
      <w:pPr>
        <w:spacing w:after="80"/>
      </w:pPr>
      <w:r>
        <w:rPr>
          <w:b/>
          <w:bCs/>
        </w:rPr>
        <w:t xml:space="preserve">Document Version:  </w:t>
      </w:r>
      <w:r>
        <w:t>1.0</w:t>
      </w:r>
    </w:p>
    <w:p w14:paraId="1EF1D559" w14:textId="77777777" w:rsidR="005E5867" w:rsidRDefault="00000000">
      <w:pPr>
        <w:spacing w:after="80"/>
      </w:pPr>
      <w:r>
        <w:rPr>
          <w:b/>
          <w:bCs/>
        </w:rPr>
        <w:t xml:space="preserve">Project Type:  </w:t>
      </w:r>
      <w:r>
        <w:t>Open Source Software (OSS)</w:t>
      </w:r>
    </w:p>
    <w:p w14:paraId="3E926F3B" w14:textId="77777777" w:rsidR="005E5867" w:rsidRDefault="00000000">
      <w:pPr>
        <w:spacing w:after="80"/>
      </w:pPr>
      <w:r>
        <w:rPr>
          <w:b/>
          <w:bCs/>
        </w:rPr>
        <w:t xml:space="preserve">Created:  </w:t>
      </w:r>
      <w:r>
        <w:t>2026</w:t>
      </w:r>
    </w:p>
    <w:p w14:paraId="12C1F13E" w14:textId="77777777" w:rsidR="005E5867" w:rsidRDefault="00000000">
      <w:pPr>
        <w:spacing w:after="80"/>
      </w:pPr>
      <w:r>
        <w:rPr>
          <w:b/>
          <w:bCs/>
        </w:rPr>
        <w:t xml:space="preserve">License:  </w:t>
      </w:r>
      <w:r>
        <w:t>MIT</w:t>
      </w:r>
    </w:p>
    <w:p w14:paraId="3550A3F4" w14:textId="77777777" w:rsidR="005E5867" w:rsidRDefault="00000000">
      <w:r>
        <w:br w:type="page"/>
      </w:r>
    </w:p>
    <w:p w14:paraId="71AE859B" w14:textId="77777777" w:rsidR="005E5867" w:rsidRDefault="00000000">
      <w:pPr>
        <w:pStyle w:val="Heading1"/>
      </w:pPr>
      <w:r>
        <w:lastRenderedPageBreak/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867" w14:paraId="289C46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486D77" w14:textId="77777777" w:rsidR="005E5867" w:rsidRDefault="00000000">
            <w:r>
              <w:rPr>
                <w:i/>
                <w:iCs/>
                <w:color w:val="1E3A5F"/>
                <w:sz w:val="20"/>
                <w:szCs w:val="20"/>
              </w:rPr>
              <w:t>agent-eval-harness is an open-source framework designed to measure, log, and compare the behavior of AI agents — going beyond static LLM output evaluation to capture full multi-turn agent traces, tool call success rates, hallucination patterns, and cost metrics.</w:t>
            </w:r>
          </w:p>
        </w:tc>
      </w:tr>
    </w:tbl>
    <w:p w14:paraId="0E40AF51" w14:textId="77777777" w:rsidR="005E5867" w:rsidRDefault="005E5867"/>
    <w:p w14:paraId="62927FA1" w14:textId="77777777" w:rsidR="005E5867" w:rsidRDefault="00000000">
      <w:pPr>
        <w:spacing w:after="160"/>
      </w:pPr>
      <w:r>
        <w:t>The AI ecosystem has hundreds of frameworks for building agents. It has almost none for measuring whether those agents actually work in production. This project fills that gap with a rigorous, engineer-grade evaluation harness that any team can adopt without exposing proprietary data.</w:t>
      </w:r>
    </w:p>
    <w:p w14:paraId="29372F16" w14:textId="77777777" w:rsidR="005E5867" w:rsidRDefault="005E5867"/>
    <w:p w14:paraId="4516328A" w14:textId="77777777" w:rsidR="005E5867" w:rsidRDefault="00000000">
      <w:pPr>
        <w:pStyle w:val="Heading1"/>
      </w:pPr>
      <w:r>
        <w:t>2. Problem Statement</w:t>
      </w:r>
    </w:p>
    <w:p w14:paraId="7F9D9FE9" w14:textId="77777777" w:rsidR="005E5867" w:rsidRDefault="00000000">
      <w:pPr>
        <w:pStyle w:val="Heading2"/>
      </w:pPr>
      <w:r>
        <w:t>2.1 The Evaluation Gap</w:t>
      </w:r>
    </w:p>
    <w:p w14:paraId="5D0CAE4C" w14:textId="77777777" w:rsidR="005E5867" w:rsidRDefault="00000000">
      <w:pPr>
        <w:spacing w:after="160"/>
      </w:pPr>
      <w:r>
        <w:t>Today's agent builders face a critical blind spot: they can build agents quickly, but have no standardized way to measure their reliability, accuracy, or cost. Specifically:</w:t>
      </w:r>
    </w:p>
    <w:p w14:paraId="4A876ECD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Most LLM evaluation tools (e.g. Evals, LangSmith) focus on single-turn completions, not multi-step agentic behavior.</w:t>
      </w:r>
    </w:p>
    <w:p w14:paraId="48B29C78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Tool call failures — wrong arguments, hallucinated parameters, missed tool invocations — are invisible in standard metrics.</w:t>
      </w:r>
    </w:p>
    <w:p w14:paraId="072973F3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Latency and cost per task are rarely tracked at the agent level, making optimization guesswork.</w:t>
      </w:r>
    </w:p>
    <w:p w14:paraId="5C51E846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Comparing two versions of an agent (e.g., prompt v1 vs v2) requires custom tooling every time.</w:t>
      </w:r>
    </w:p>
    <w:p w14:paraId="4D48ABB5" w14:textId="77777777" w:rsidR="005E5867" w:rsidRDefault="005E5867"/>
    <w:p w14:paraId="77F01644" w14:textId="77777777" w:rsidR="005E5867" w:rsidRDefault="00000000">
      <w:pPr>
        <w:pStyle w:val="Heading2"/>
      </w:pPr>
      <w:r>
        <w:t>2.2 Why OSS?</w:t>
      </w:r>
    </w:p>
    <w:p w14:paraId="509334E6" w14:textId="77777777" w:rsidR="005E5867" w:rsidRDefault="00000000">
      <w:pPr>
        <w:spacing w:after="160"/>
      </w:pPr>
      <w:r>
        <w:t>A closed tool can only benefit one team. An open framework lets the entire agent-building community converge on shared standards for what 'good agent behavior' means — accelerating the field and creating a credible public record of engineering excellence.</w:t>
      </w:r>
    </w:p>
    <w:p w14:paraId="3A6141AF" w14:textId="77777777" w:rsidR="005E5867" w:rsidRDefault="005E5867"/>
    <w:p w14:paraId="4021A027" w14:textId="77777777" w:rsidR="005E5867" w:rsidRDefault="00000000">
      <w:pPr>
        <w:pStyle w:val="Heading1"/>
      </w:pPr>
      <w:r>
        <w:t>3. Project Vision &amp; Goals</w:t>
      </w:r>
    </w:p>
    <w:p w14:paraId="6509E03E" w14:textId="77777777" w:rsidR="005E5867" w:rsidRDefault="00000000">
      <w:pPr>
        <w:pStyle w:val="Heading2"/>
      </w:pPr>
      <w:r>
        <w:t>3.1 Vision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5867" w14:paraId="7C568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12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EC8FD4" w14:textId="77777777" w:rsidR="005E5867" w:rsidRDefault="00000000">
            <w:r>
              <w:rPr>
                <w:i/>
                <w:iCs/>
                <w:color w:val="1E3A5F"/>
                <w:sz w:val="20"/>
                <w:szCs w:val="20"/>
              </w:rPr>
              <w:t>To become the de facto standard for evaluating agentic AI systems, enabling every team that builds agents to measure them with the same rigor they apply to traditional software.</w:t>
            </w:r>
          </w:p>
        </w:tc>
      </w:tr>
    </w:tbl>
    <w:p w14:paraId="1DB96C2B" w14:textId="77777777" w:rsidR="005E5867" w:rsidRDefault="005E5867"/>
    <w:p w14:paraId="6D776896" w14:textId="77777777" w:rsidR="005E5867" w:rsidRDefault="00000000">
      <w:pPr>
        <w:pStyle w:val="Heading2"/>
      </w:pPr>
      <w:r>
        <w:t>3.2 Primary Goals</w:t>
      </w:r>
    </w:p>
    <w:p w14:paraId="18F440D3" w14:textId="77777777" w:rsidR="005E586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Provide a complete multi-turn agent trace logging system that captures every tool call, response, and decision point.</w:t>
      </w:r>
    </w:p>
    <w:p w14:paraId="6D679BB7" w14:textId="77777777" w:rsidR="005E5867" w:rsidRDefault="00000000">
      <w:pPr>
        <w:pStyle w:val="ListParagraph"/>
        <w:numPr>
          <w:ilvl w:val="0"/>
          <w:numId w:val="3"/>
        </w:numPr>
        <w:spacing w:after="80"/>
      </w:pPr>
      <w:r>
        <w:t>Deliver actionable metrics — tool success rate, hallucination rate on tool inputs, latency, and cost — per task and per run.</w:t>
      </w:r>
    </w:p>
    <w:p w14:paraId="3ACDBD1B" w14:textId="77777777" w:rsidR="005E5867" w:rsidRDefault="00000000">
      <w:pPr>
        <w:pStyle w:val="ListParagraph"/>
        <w:numPr>
          <w:ilvl w:val="0"/>
          <w:numId w:val="3"/>
        </w:numPr>
        <w:spacing w:after="80"/>
      </w:pPr>
      <w:r>
        <w:t>Enable direct A/B comparison of agent versions through a simple, reproducible run format.</w:t>
      </w:r>
    </w:p>
    <w:p w14:paraId="01DC97F1" w14:textId="77777777" w:rsidR="005E5867" w:rsidRDefault="00000000">
      <w:pPr>
        <w:pStyle w:val="ListParagraph"/>
        <w:numPr>
          <w:ilvl w:val="0"/>
          <w:numId w:val="3"/>
        </w:numPr>
        <w:spacing w:after="80"/>
      </w:pPr>
      <w:r>
        <w:t>Ship a minimal web dashboard that makes evaluation results visible without requiring data engineering.</w:t>
      </w:r>
    </w:p>
    <w:p w14:paraId="06BDB7F2" w14:textId="77777777" w:rsidR="005E5867" w:rsidRDefault="00000000">
      <w:pPr>
        <w:pStyle w:val="ListParagraph"/>
        <w:numPr>
          <w:ilvl w:val="0"/>
          <w:numId w:val="3"/>
        </w:numPr>
        <w:spacing w:after="80"/>
      </w:pPr>
      <w:r>
        <w:t>Build a welcoming OSS community with clear contribution guidelines and a public RFC process.</w:t>
      </w:r>
    </w:p>
    <w:p w14:paraId="374665A8" w14:textId="77777777" w:rsidR="005E5867" w:rsidRDefault="005E5867"/>
    <w:p w14:paraId="22B6A4FB" w14:textId="77777777" w:rsidR="005E5867" w:rsidRDefault="00000000">
      <w:pPr>
        <w:pStyle w:val="Heading2"/>
      </w:pPr>
      <w:r>
        <w:t>3.3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30"/>
        <w:gridCol w:w="2930"/>
      </w:tblGrid>
      <w:tr w:rsidR="005E5867" w14:paraId="76766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FC43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7054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2621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(12 months)</w:t>
            </w:r>
          </w:p>
        </w:tc>
      </w:tr>
      <w:tr w:rsidR="005E5867" w14:paraId="2D88B0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FCE8" w14:textId="77777777" w:rsidR="005E5867" w:rsidRDefault="00000000">
            <w:r>
              <w:rPr>
                <w:sz w:val="20"/>
                <w:szCs w:val="20"/>
              </w:rPr>
              <w:t>GitHub Stars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1524" w14:textId="77777777" w:rsidR="005E5867" w:rsidRDefault="00000000">
            <w:r>
              <w:rPr>
                <w:sz w:val="20"/>
                <w:szCs w:val="20"/>
              </w:rPr>
              <w:t>500+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DD24" w14:textId="77777777" w:rsidR="005E5867" w:rsidRDefault="00000000">
            <w:r>
              <w:rPr>
                <w:sz w:val="20"/>
                <w:szCs w:val="20"/>
              </w:rPr>
              <w:t>2,000+</w:t>
            </w:r>
          </w:p>
        </w:tc>
      </w:tr>
      <w:tr w:rsidR="005E5867" w14:paraId="5CB27A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D81" w14:textId="77777777" w:rsidR="005E5867" w:rsidRDefault="00000000">
            <w:r>
              <w:rPr>
                <w:sz w:val="20"/>
                <w:szCs w:val="20"/>
              </w:rPr>
              <w:t>Contributors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7B90" w14:textId="77777777" w:rsidR="005E5867" w:rsidRDefault="00000000">
            <w:r>
              <w:rPr>
                <w:sz w:val="20"/>
                <w:szCs w:val="20"/>
              </w:rPr>
              <w:t>10+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1F3CA" w14:textId="77777777" w:rsidR="005E5867" w:rsidRDefault="00000000">
            <w:r>
              <w:rPr>
                <w:sz w:val="20"/>
                <w:szCs w:val="20"/>
              </w:rPr>
              <w:t>30+</w:t>
            </w:r>
          </w:p>
        </w:tc>
      </w:tr>
      <w:tr w:rsidR="005E5867" w14:paraId="3A7B51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E7D9" w14:textId="77777777" w:rsidR="005E5867" w:rsidRDefault="00000000">
            <w:r>
              <w:rPr>
                <w:sz w:val="20"/>
                <w:szCs w:val="20"/>
              </w:rPr>
              <w:t>Integrations (agent frameworks)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5570" w14:textId="77777777" w:rsidR="005E5867" w:rsidRDefault="00000000">
            <w:r>
              <w:rPr>
                <w:sz w:val="20"/>
                <w:szCs w:val="20"/>
              </w:rPr>
              <w:t>3 (LangChain, CrewAI, custom)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68DA" w14:textId="77777777" w:rsidR="005E5867" w:rsidRDefault="00000000">
            <w:r>
              <w:rPr>
                <w:sz w:val="20"/>
                <w:szCs w:val="20"/>
              </w:rPr>
              <w:t>7+</w:t>
            </w:r>
          </w:p>
        </w:tc>
      </w:tr>
      <w:tr w:rsidR="005E5867" w14:paraId="1A31D2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3BCC" w14:textId="77777777" w:rsidR="005E5867" w:rsidRDefault="00000000">
            <w:r>
              <w:rPr>
                <w:sz w:val="20"/>
                <w:szCs w:val="20"/>
              </w:rPr>
              <w:t>Documentation coverage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BD0E" w14:textId="77777777" w:rsidR="005E5867" w:rsidRDefault="00000000">
            <w:r>
              <w:rPr>
                <w:sz w:val="20"/>
                <w:szCs w:val="20"/>
              </w:rPr>
              <w:t>100% public API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818E" w14:textId="77777777" w:rsidR="005E5867" w:rsidRDefault="00000000">
            <w:r>
              <w:rPr>
                <w:sz w:val="20"/>
                <w:szCs w:val="20"/>
              </w:rPr>
              <w:t>100% + tutorials</w:t>
            </w:r>
          </w:p>
        </w:tc>
      </w:tr>
      <w:tr w:rsidR="005E5867" w14:paraId="1C935C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5972" w14:textId="77777777" w:rsidR="005E5867" w:rsidRDefault="00000000">
            <w:r>
              <w:rPr>
                <w:sz w:val="20"/>
                <w:szCs w:val="20"/>
              </w:rPr>
              <w:t>Issue response time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27DC" w14:textId="77777777" w:rsidR="005E5867" w:rsidRDefault="00000000">
            <w:r>
              <w:rPr>
                <w:sz w:val="20"/>
                <w:szCs w:val="20"/>
              </w:rPr>
              <w:t>&lt; 48 hours</w:t>
            </w:r>
          </w:p>
        </w:tc>
        <w:tc>
          <w:tcPr>
            <w:tcW w:w="293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D44D" w14:textId="77777777" w:rsidR="005E5867" w:rsidRDefault="00000000">
            <w:r>
              <w:rPr>
                <w:sz w:val="20"/>
                <w:szCs w:val="20"/>
              </w:rPr>
              <w:t>&lt; 24 hours</w:t>
            </w:r>
          </w:p>
        </w:tc>
      </w:tr>
    </w:tbl>
    <w:p w14:paraId="5C4A9C05" w14:textId="77777777" w:rsidR="005E5867" w:rsidRDefault="005E5867"/>
    <w:p w14:paraId="355055EA" w14:textId="77777777" w:rsidR="005E5867" w:rsidRDefault="00000000">
      <w:pPr>
        <w:pStyle w:val="Heading1"/>
      </w:pPr>
      <w:r>
        <w:t>4. Scope</w:t>
      </w:r>
    </w:p>
    <w:p w14:paraId="65FCD3A3" w14:textId="77777777" w:rsidR="005E5867" w:rsidRDefault="00000000">
      <w:pPr>
        <w:pStyle w:val="Heading2"/>
      </w:pPr>
      <w:r>
        <w:t>4.1 In Scope — v1.0</w:t>
      </w:r>
    </w:p>
    <w:p w14:paraId="2F50080E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Multi-turn agent trace logger (framework-agnostic)</w:t>
      </w:r>
    </w:p>
    <w:p w14:paraId="2C51D3E2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Tool call event capture: invocation, arguments, result, success/failure</w:t>
      </w:r>
    </w:p>
    <w:p w14:paraId="5A3A53ED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Hallucination detector for tool inputs (schema validation + semantic checks)</w:t>
      </w:r>
    </w:p>
    <w:p w14:paraId="0AB2883D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Latency tracking per tool call and per full task</w:t>
      </w:r>
    </w:p>
    <w:p w14:paraId="7E21372A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Cost estimation (token-based, per model)</w:t>
      </w:r>
    </w:p>
    <w:p w14:paraId="5B4E5080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Run comparison CLI and JSON output format</w:t>
      </w:r>
    </w:p>
    <w:p w14:paraId="66731D48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Minimal React dashboard for run visualization</w:t>
      </w:r>
    </w:p>
    <w:p w14:paraId="69374ABD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Integrations: LangChain, raw OpenAI/Anthropic function-calling</w:t>
      </w:r>
    </w:p>
    <w:p w14:paraId="093B30F8" w14:textId="77777777" w:rsidR="005E5867" w:rsidRDefault="005E5867"/>
    <w:p w14:paraId="3ED25AAF" w14:textId="77777777" w:rsidR="005E5867" w:rsidRDefault="00000000">
      <w:pPr>
        <w:pStyle w:val="Heading2"/>
      </w:pPr>
      <w:r>
        <w:t>4.2 Out of Scope — v1.0</w:t>
      </w:r>
    </w:p>
    <w:p w14:paraId="26EDB515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End-to-end correctness scoring (requires domain-specific graders — v2 roadmap)</w:t>
      </w:r>
    </w:p>
    <w:p w14:paraId="0848A160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Real-time streaming evaluation</w:t>
      </w:r>
    </w:p>
    <w:p w14:paraId="6563A2EF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t>Cloud-hosted SaaS version</w:t>
      </w:r>
    </w:p>
    <w:p w14:paraId="3A6E9A78" w14:textId="77777777" w:rsidR="005E586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Support for non-Python agent runtimes (planned for v1.5)</w:t>
      </w:r>
    </w:p>
    <w:p w14:paraId="4028B9CC" w14:textId="77777777" w:rsidR="005E5867" w:rsidRDefault="005E5867"/>
    <w:p w14:paraId="756C9688" w14:textId="77777777" w:rsidR="005E5867" w:rsidRDefault="00000000">
      <w:pPr>
        <w:pStyle w:val="Heading1"/>
      </w:pPr>
      <w:r>
        <w:t>5.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5E5867" w14:paraId="6796F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CDEC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D3F1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8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8C08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Involvement</w:t>
            </w:r>
          </w:p>
        </w:tc>
      </w:tr>
      <w:tr w:rsidR="005E5867" w14:paraId="1147FF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662E" w14:textId="77777777" w:rsidR="005E5867" w:rsidRDefault="00000000">
            <w:r>
              <w:rPr>
                <w:sz w:val="20"/>
                <w:szCs w:val="20"/>
              </w:rPr>
              <w:t>Project Lead / Maintainer</w:t>
            </w:r>
          </w:p>
        </w:tc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B1E0" w14:textId="77777777" w:rsidR="005E5867" w:rsidRDefault="00000000">
            <w:r>
              <w:rPr>
                <w:sz w:val="20"/>
                <w:szCs w:val="20"/>
              </w:rPr>
              <w:t>Architecture, roadmap, final approval on PRs</w:t>
            </w:r>
          </w:p>
        </w:tc>
        <w:tc>
          <w:tcPr>
            <w:tcW w:w="28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BCEF" w14:textId="77777777" w:rsidR="005E5867" w:rsidRDefault="00000000">
            <w:r>
              <w:rPr>
                <w:sz w:val="20"/>
                <w:szCs w:val="20"/>
              </w:rPr>
              <w:t>Full-time</w:t>
            </w:r>
          </w:p>
        </w:tc>
      </w:tr>
      <w:tr w:rsidR="005E5867" w14:paraId="5C02AB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DA3F" w14:textId="77777777" w:rsidR="005E5867" w:rsidRDefault="00000000">
            <w:r>
              <w:rPr>
                <w:sz w:val="20"/>
                <w:szCs w:val="20"/>
              </w:rPr>
              <w:t>Core Contributors</w:t>
            </w:r>
          </w:p>
        </w:tc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6952" w14:textId="77777777" w:rsidR="005E5867" w:rsidRDefault="00000000">
            <w:r>
              <w:rPr>
                <w:sz w:val="20"/>
                <w:szCs w:val="20"/>
              </w:rPr>
              <w:t>Feature development, code review</w:t>
            </w:r>
          </w:p>
        </w:tc>
        <w:tc>
          <w:tcPr>
            <w:tcW w:w="28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3EBD" w14:textId="77777777" w:rsidR="005E5867" w:rsidRDefault="00000000">
            <w:r>
              <w:rPr>
                <w:sz w:val="20"/>
                <w:szCs w:val="20"/>
              </w:rPr>
              <w:t>Part-time (community)</w:t>
            </w:r>
          </w:p>
        </w:tc>
      </w:tr>
      <w:tr w:rsidR="005E5867" w14:paraId="6167EE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D6B7" w14:textId="77777777" w:rsidR="005E5867" w:rsidRDefault="00000000">
            <w:r>
              <w:rPr>
                <w:sz w:val="20"/>
                <w:szCs w:val="20"/>
              </w:rPr>
              <w:t>OSS Community</w:t>
            </w:r>
          </w:p>
        </w:tc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13FA" w14:textId="77777777" w:rsidR="005E5867" w:rsidRDefault="00000000">
            <w:r>
              <w:rPr>
                <w:sz w:val="20"/>
                <w:szCs w:val="20"/>
              </w:rPr>
              <w:t>Bug reports, feature requests, integrations</w:t>
            </w:r>
          </w:p>
        </w:tc>
        <w:tc>
          <w:tcPr>
            <w:tcW w:w="28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546F" w14:textId="77777777" w:rsidR="005E5867" w:rsidRDefault="00000000">
            <w:r>
              <w:rPr>
                <w:sz w:val="20"/>
                <w:szCs w:val="20"/>
              </w:rPr>
              <w:t>Asynchronous</w:t>
            </w:r>
          </w:p>
        </w:tc>
      </w:tr>
      <w:tr w:rsidR="005E5867" w14:paraId="6C49A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BB73" w14:textId="77777777" w:rsidR="005E5867" w:rsidRDefault="00000000">
            <w:r>
              <w:rPr>
                <w:sz w:val="20"/>
                <w:szCs w:val="20"/>
              </w:rPr>
              <w:t>Beta Users</w:t>
            </w:r>
          </w:p>
        </w:tc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11A7" w14:textId="77777777" w:rsidR="005E5867" w:rsidRDefault="00000000">
            <w:r>
              <w:rPr>
                <w:sz w:val="20"/>
                <w:szCs w:val="20"/>
              </w:rPr>
              <w:t>Early feedback on usability and API design</w:t>
            </w:r>
          </w:p>
        </w:tc>
        <w:tc>
          <w:tcPr>
            <w:tcW w:w="28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1CA5" w14:textId="77777777" w:rsidR="005E5867" w:rsidRDefault="00000000">
            <w:r>
              <w:rPr>
                <w:sz w:val="20"/>
                <w:szCs w:val="20"/>
              </w:rPr>
              <w:t>Scheduled check-ins</w:t>
            </w:r>
          </w:p>
        </w:tc>
      </w:tr>
      <w:tr w:rsidR="005E5867" w14:paraId="563923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AFDB" w14:textId="77777777" w:rsidR="005E5867" w:rsidRDefault="00000000">
            <w:r>
              <w:rPr>
                <w:sz w:val="20"/>
                <w:szCs w:val="20"/>
              </w:rPr>
              <w:t>Framework Partners</w:t>
            </w:r>
          </w:p>
        </w:tc>
        <w:tc>
          <w:tcPr>
            <w:tcW w:w="4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582C" w14:textId="77777777" w:rsidR="005E5867" w:rsidRDefault="00000000">
            <w:r>
              <w:rPr>
                <w:sz w:val="20"/>
                <w:szCs w:val="20"/>
              </w:rPr>
              <w:t>LangChain, CrewAI integration co-development</w:t>
            </w:r>
          </w:p>
        </w:tc>
        <w:tc>
          <w:tcPr>
            <w:tcW w:w="28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743E" w14:textId="77777777" w:rsidR="005E5867" w:rsidRDefault="00000000">
            <w:r>
              <w:rPr>
                <w:sz w:val="20"/>
                <w:szCs w:val="20"/>
              </w:rPr>
              <w:t>As needed</w:t>
            </w:r>
          </w:p>
        </w:tc>
      </w:tr>
    </w:tbl>
    <w:p w14:paraId="690DE957" w14:textId="77777777" w:rsidR="005E5867" w:rsidRDefault="005E5867"/>
    <w:p w14:paraId="55BDB0E8" w14:textId="77777777" w:rsidR="005E5867" w:rsidRDefault="00000000">
      <w:pPr>
        <w:pStyle w:val="Heading1"/>
      </w:pPr>
      <w:r>
        <w:t>6. High-Level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5E5867" w14:paraId="547CDD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893F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3557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2352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5E5867" w14:paraId="66F47E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2005" w14:textId="77777777" w:rsidR="005E5867" w:rsidRDefault="00000000">
            <w:r>
              <w:rPr>
                <w:sz w:val="20"/>
                <w:szCs w:val="20"/>
              </w:rPr>
              <w:t>Phase 0: Foundation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4EC9" w14:textId="77777777" w:rsidR="005E5867" w:rsidRDefault="00000000">
            <w:r>
              <w:rPr>
                <w:sz w:val="20"/>
                <w:szCs w:val="20"/>
              </w:rPr>
              <w:t>Week 1–2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4F3C" w14:textId="77777777" w:rsidR="005E5867" w:rsidRDefault="00000000">
            <w:r>
              <w:rPr>
                <w:sz w:val="20"/>
                <w:szCs w:val="20"/>
              </w:rPr>
              <w:t>Repo setup, CI/CD, contributor docs, architecture sign-off</w:t>
            </w:r>
          </w:p>
        </w:tc>
      </w:tr>
      <w:tr w:rsidR="005E5867" w14:paraId="759DD5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F510" w14:textId="77777777" w:rsidR="005E5867" w:rsidRDefault="00000000">
            <w:r>
              <w:rPr>
                <w:sz w:val="20"/>
                <w:szCs w:val="20"/>
              </w:rPr>
              <w:t>Phase 1: Core Logging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36EA" w14:textId="77777777" w:rsidR="005E5867" w:rsidRDefault="00000000">
            <w:r>
              <w:rPr>
                <w:sz w:val="20"/>
                <w:szCs w:val="20"/>
              </w:rPr>
              <w:t>Week 3–5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6927" w14:textId="77777777" w:rsidR="005E5867" w:rsidRDefault="00000000">
            <w:r>
              <w:rPr>
                <w:sz w:val="20"/>
                <w:szCs w:val="20"/>
              </w:rPr>
              <w:t>Trace logger, tool call capture, JSON run format</w:t>
            </w:r>
          </w:p>
        </w:tc>
      </w:tr>
      <w:tr w:rsidR="005E5867" w14:paraId="766B48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3C81" w14:textId="77777777" w:rsidR="005E5867" w:rsidRDefault="00000000">
            <w:r>
              <w:rPr>
                <w:sz w:val="20"/>
                <w:szCs w:val="20"/>
              </w:rPr>
              <w:t>Phase 2: Metrics Engine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EA38" w14:textId="77777777" w:rsidR="005E5867" w:rsidRDefault="00000000">
            <w:r>
              <w:rPr>
                <w:sz w:val="20"/>
                <w:szCs w:val="20"/>
              </w:rPr>
              <w:t>Week 6–8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3983" w14:textId="77777777" w:rsidR="005E5867" w:rsidRDefault="00000000">
            <w:r>
              <w:rPr>
                <w:sz w:val="20"/>
                <w:szCs w:val="20"/>
              </w:rPr>
              <w:t>Hallucination detector, latency/cost tracking</w:t>
            </w:r>
          </w:p>
        </w:tc>
      </w:tr>
      <w:tr w:rsidR="005E5867" w14:paraId="30715B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D496" w14:textId="77777777" w:rsidR="005E5867" w:rsidRDefault="00000000">
            <w:r>
              <w:rPr>
                <w:sz w:val="20"/>
                <w:szCs w:val="20"/>
              </w:rPr>
              <w:t>Phase 3: Dashboard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326B" w14:textId="77777777" w:rsidR="005E5867" w:rsidRDefault="00000000">
            <w:r>
              <w:rPr>
                <w:sz w:val="20"/>
                <w:szCs w:val="20"/>
              </w:rPr>
              <w:t>Week 9–11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07FC" w14:textId="77777777" w:rsidR="005E5867" w:rsidRDefault="00000000">
            <w:r>
              <w:rPr>
                <w:sz w:val="20"/>
                <w:szCs w:val="20"/>
              </w:rPr>
              <w:t>React dashboard, run comparison UI</w:t>
            </w:r>
          </w:p>
        </w:tc>
      </w:tr>
      <w:tr w:rsidR="005E5867" w14:paraId="0D653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D6BD" w14:textId="77777777" w:rsidR="005E5867" w:rsidRDefault="00000000">
            <w:r>
              <w:rPr>
                <w:sz w:val="20"/>
                <w:szCs w:val="20"/>
              </w:rPr>
              <w:t>Phase 4: Integrations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CE40" w14:textId="77777777" w:rsidR="005E5867" w:rsidRDefault="00000000">
            <w:r>
              <w:rPr>
                <w:sz w:val="20"/>
                <w:szCs w:val="20"/>
              </w:rPr>
              <w:t>Week 12–14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52ED" w14:textId="77777777" w:rsidR="005E5867" w:rsidRDefault="00000000">
            <w:r>
              <w:rPr>
                <w:sz w:val="20"/>
                <w:szCs w:val="20"/>
              </w:rPr>
              <w:t>LangChain + CrewAI adapters, example notebooks</w:t>
            </w:r>
          </w:p>
        </w:tc>
      </w:tr>
      <w:tr w:rsidR="005E5867" w14:paraId="2B72B4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B3A7" w14:textId="77777777" w:rsidR="005E5867" w:rsidRDefault="00000000">
            <w:r>
              <w:rPr>
                <w:sz w:val="20"/>
                <w:szCs w:val="20"/>
              </w:rPr>
              <w:t>Phase 5: Public Launch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1716" w14:textId="77777777" w:rsidR="005E5867" w:rsidRDefault="00000000">
            <w:r>
              <w:rPr>
                <w:sz w:val="20"/>
                <w:szCs w:val="20"/>
              </w:rPr>
              <w:t>Week 15–16</w:t>
            </w:r>
          </w:p>
        </w:tc>
        <w:tc>
          <w:tcPr>
            <w:tcW w:w="50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85EE" w14:textId="77777777" w:rsidR="005E5867" w:rsidRDefault="00000000">
            <w:r>
              <w:rPr>
                <w:sz w:val="20"/>
                <w:szCs w:val="20"/>
              </w:rPr>
              <w:t>Docs site, blog post, community launch</w:t>
            </w:r>
          </w:p>
        </w:tc>
      </w:tr>
    </w:tbl>
    <w:p w14:paraId="6A7A15AD" w14:textId="77777777" w:rsidR="005E5867" w:rsidRDefault="005E5867"/>
    <w:p w14:paraId="689E83EF" w14:textId="77777777" w:rsidR="005E5867" w:rsidRDefault="00000000">
      <w:pPr>
        <w:pStyle w:val="Heading1"/>
      </w:pPr>
      <w:r>
        <w:t>7.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6"/>
        <w:gridCol w:w="1240"/>
        <w:gridCol w:w="1198"/>
        <w:gridCol w:w="3936"/>
      </w:tblGrid>
      <w:tr w:rsidR="005E5867" w14:paraId="545FBA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4BDB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D6D8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DE7B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EF7F" w14:textId="77777777" w:rsidR="005E5867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E5867" w14:paraId="2B6C5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2A9" w14:textId="77777777" w:rsidR="005E5867" w:rsidRDefault="00000000">
            <w:r>
              <w:rPr>
                <w:sz w:val="20"/>
                <w:szCs w:val="20"/>
              </w:rPr>
              <w:t>API fragmentation across agent frameworks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A6DA" w14:textId="77777777" w:rsidR="005E586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E3F8" w14:textId="77777777" w:rsidR="005E586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74B8" w14:textId="77777777" w:rsidR="005E5867" w:rsidRDefault="00000000">
            <w:r>
              <w:rPr>
                <w:sz w:val="20"/>
                <w:szCs w:val="20"/>
              </w:rPr>
              <w:t>Design framework-agnostic core; adapters are plugins</w:t>
            </w:r>
          </w:p>
        </w:tc>
      </w:tr>
      <w:tr w:rsidR="005E5867" w14:paraId="57B25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3099" w14:textId="77777777" w:rsidR="005E5867" w:rsidRDefault="00000000">
            <w:r>
              <w:rPr>
                <w:sz w:val="20"/>
                <w:szCs w:val="20"/>
              </w:rPr>
              <w:t>Hallucination detection false positives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5971" w14:textId="77777777" w:rsidR="005E586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0144" w14:textId="77777777" w:rsidR="005E586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76E8" w14:textId="77777777" w:rsidR="005E5867" w:rsidRDefault="00000000">
            <w:r>
              <w:rPr>
                <w:sz w:val="20"/>
                <w:szCs w:val="20"/>
              </w:rPr>
              <w:t>Configurable sensitivity; human-in-loop override</w:t>
            </w:r>
          </w:p>
        </w:tc>
      </w:tr>
      <w:tr w:rsidR="005E5867" w14:paraId="4A3FB7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4398" w14:textId="77777777" w:rsidR="005E5867" w:rsidRDefault="00000000">
            <w:r>
              <w:rPr>
                <w:sz w:val="20"/>
                <w:szCs w:val="20"/>
              </w:rPr>
              <w:t>Low OSS adoption / contributor dropout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1E59" w14:textId="77777777" w:rsidR="005E586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072F" w14:textId="77777777" w:rsidR="005E586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8185" w14:textId="77777777" w:rsidR="005E5867" w:rsidRDefault="00000000">
            <w:r>
              <w:rPr>
                <w:sz w:val="20"/>
                <w:szCs w:val="20"/>
              </w:rPr>
              <w:t>Invest in docs and first-good-issue labeling from day 1</w:t>
            </w:r>
          </w:p>
        </w:tc>
      </w:tr>
      <w:tr w:rsidR="005E5867" w14:paraId="380D51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61FC" w14:textId="77777777" w:rsidR="005E5867" w:rsidRDefault="00000000">
            <w:r>
              <w:rPr>
                <w:sz w:val="20"/>
                <w:szCs w:val="20"/>
              </w:rPr>
              <w:t>Scope creep delaying v1.0 launch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BAB1" w14:textId="77777777" w:rsidR="005E5867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F058" w14:textId="77777777" w:rsidR="005E5867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23DB" w14:textId="77777777" w:rsidR="005E5867" w:rsidRDefault="00000000">
            <w:r>
              <w:rPr>
                <w:sz w:val="20"/>
                <w:szCs w:val="20"/>
              </w:rPr>
              <w:t>Hard freeze on v1.0 scope; everything else goes to roadmap</w:t>
            </w:r>
          </w:p>
        </w:tc>
      </w:tr>
    </w:tbl>
    <w:p w14:paraId="6B2782DF" w14:textId="77777777" w:rsidR="000533D7" w:rsidRDefault="000533D7"/>
    <w:sectPr w:rsidR="000533D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3164" w14:textId="77777777" w:rsidR="000533D7" w:rsidRDefault="000533D7" w:rsidP="003A0AED">
      <w:r>
        <w:separator/>
      </w:r>
    </w:p>
  </w:endnote>
  <w:endnote w:type="continuationSeparator" w:id="0">
    <w:p w14:paraId="6757DCE1" w14:textId="77777777" w:rsidR="000533D7" w:rsidRDefault="000533D7" w:rsidP="003A0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13F0" w14:textId="2CAB4E33" w:rsidR="003A0AED" w:rsidRDefault="003A0A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E3C42F" wp14:editId="4527861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85011394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A025A3" w14:textId="59D0C9BC" w:rsidR="003A0AED" w:rsidRPr="003A0AED" w:rsidRDefault="003A0AED" w:rsidP="003A0AE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3A0AE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3C4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50.7pt;height:29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BA025A3" w14:textId="59D0C9BC" w:rsidR="003A0AED" w:rsidRPr="003A0AED" w:rsidRDefault="003A0AED" w:rsidP="003A0AE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3A0AED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0C17" w14:textId="2A1C2D85" w:rsidR="003A0AED" w:rsidRDefault="003A0A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0B03B6" wp14:editId="119938D5">
              <wp:simplePos x="914400" y="944634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2107205887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D01B2" w14:textId="65D6D856" w:rsidR="003A0AED" w:rsidRPr="003A0AED" w:rsidRDefault="003A0AED" w:rsidP="003A0AE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3A0AE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B03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50.7pt;height:29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A1D01B2" w14:textId="65D6D856" w:rsidR="003A0AED" w:rsidRPr="003A0AED" w:rsidRDefault="003A0AED" w:rsidP="003A0AE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3A0AED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05279" w14:textId="74A0AE8C" w:rsidR="003A0AED" w:rsidRDefault="003A0A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5539AD" wp14:editId="5D6F2F0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3890" cy="376555"/>
              <wp:effectExtent l="0" t="0" r="3810" b="0"/>
              <wp:wrapNone/>
              <wp:docPr id="1152892240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08C04" w14:textId="1A782C9A" w:rsidR="003A0AED" w:rsidRPr="003A0AED" w:rsidRDefault="003A0AED" w:rsidP="003A0AED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3A0AE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539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50.7pt;height:29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D308C04" w14:textId="1A782C9A" w:rsidR="003A0AED" w:rsidRPr="003A0AED" w:rsidRDefault="003A0AED" w:rsidP="003A0AED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3A0AED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91E0" w14:textId="77777777" w:rsidR="000533D7" w:rsidRDefault="000533D7" w:rsidP="003A0AED">
      <w:r>
        <w:separator/>
      </w:r>
    </w:p>
  </w:footnote>
  <w:footnote w:type="continuationSeparator" w:id="0">
    <w:p w14:paraId="0D541649" w14:textId="77777777" w:rsidR="000533D7" w:rsidRDefault="000533D7" w:rsidP="003A0A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B41"/>
    <w:multiLevelType w:val="hybridMultilevel"/>
    <w:tmpl w:val="300E0F7A"/>
    <w:lvl w:ilvl="0" w:tplc="0D328E92">
      <w:start w:val="1"/>
      <w:numFmt w:val="bullet"/>
      <w:lvlText w:val="●"/>
      <w:lvlJc w:val="left"/>
      <w:pPr>
        <w:ind w:left="720" w:hanging="360"/>
      </w:pPr>
    </w:lvl>
    <w:lvl w:ilvl="1" w:tplc="FFA026CA">
      <w:start w:val="1"/>
      <w:numFmt w:val="bullet"/>
      <w:lvlText w:val="○"/>
      <w:lvlJc w:val="left"/>
      <w:pPr>
        <w:ind w:left="1440" w:hanging="360"/>
      </w:pPr>
    </w:lvl>
    <w:lvl w:ilvl="2" w:tplc="73A2B0D0">
      <w:start w:val="1"/>
      <w:numFmt w:val="bullet"/>
      <w:lvlText w:val="■"/>
      <w:lvlJc w:val="left"/>
      <w:pPr>
        <w:ind w:left="2160" w:hanging="360"/>
      </w:pPr>
    </w:lvl>
    <w:lvl w:ilvl="3" w:tplc="982EA9B6">
      <w:start w:val="1"/>
      <w:numFmt w:val="bullet"/>
      <w:lvlText w:val="●"/>
      <w:lvlJc w:val="left"/>
      <w:pPr>
        <w:ind w:left="2880" w:hanging="360"/>
      </w:pPr>
    </w:lvl>
    <w:lvl w:ilvl="4" w:tplc="33A221B8">
      <w:start w:val="1"/>
      <w:numFmt w:val="bullet"/>
      <w:lvlText w:val="○"/>
      <w:lvlJc w:val="left"/>
      <w:pPr>
        <w:ind w:left="3600" w:hanging="360"/>
      </w:pPr>
    </w:lvl>
    <w:lvl w:ilvl="5" w:tplc="E60E4E36">
      <w:start w:val="1"/>
      <w:numFmt w:val="bullet"/>
      <w:lvlText w:val="■"/>
      <w:lvlJc w:val="left"/>
      <w:pPr>
        <w:ind w:left="4320" w:hanging="360"/>
      </w:pPr>
    </w:lvl>
    <w:lvl w:ilvl="6" w:tplc="EEDC098A">
      <w:start w:val="1"/>
      <w:numFmt w:val="bullet"/>
      <w:lvlText w:val="●"/>
      <w:lvlJc w:val="left"/>
      <w:pPr>
        <w:ind w:left="5040" w:hanging="360"/>
      </w:pPr>
    </w:lvl>
    <w:lvl w:ilvl="7" w:tplc="390E4182">
      <w:start w:val="1"/>
      <w:numFmt w:val="bullet"/>
      <w:lvlText w:val="●"/>
      <w:lvlJc w:val="left"/>
      <w:pPr>
        <w:ind w:left="5760" w:hanging="360"/>
      </w:pPr>
    </w:lvl>
    <w:lvl w:ilvl="8" w:tplc="A22AA9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65117E"/>
    <w:multiLevelType w:val="hybridMultilevel"/>
    <w:tmpl w:val="A5F65CE8"/>
    <w:lvl w:ilvl="0" w:tplc="AC525D84">
      <w:start w:val="1"/>
      <w:numFmt w:val="decimal"/>
      <w:lvlText w:val="%1."/>
      <w:lvlJc w:val="left"/>
      <w:pPr>
        <w:ind w:left="720" w:hanging="360"/>
      </w:pPr>
    </w:lvl>
    <w:lvl w:ilvl="1" w:tplc="E82A1C40">
      <w:numFmt w:val="decimal"/>
      <w:lvlText w:val=""/>
      <w:lvlJc w:val="left"/>
    </w:lvl>
    <w:lvl w:ilvl="2" w:tplc="3AF2A51E">
      <w:numFmt w:val="decimal"/>
      <w:lvlText w:val=""/>
      <w:lvlJc w:val="left"/>
    </w:lvl>
    <w:lvl w:ilvl="3" w:tplc="F9BAE922">
      <w:numFmt w:val="decimal"/>
      <w:lvlText w:val=""/>
      <w:lvlJc w:val="left"/>
    </w:lvl>
    <w:lvl w:ilvl="4" w:tplc="530C42A0">
      <w:numFmt w:val="decimal"/>
      <w:lvlText w:val=""/>
      <w:lvlJc w:val="left"/>
    </w:lvl>
    <w:lvl w:ilvl="5" w:tplc="652A9A62">
      <w:numFmt w:val="decimal"/>
      <w:lvlText w:val=""/>
      <w:lvlJc w:val="left"/>
    </w:lvl>
    <w:lvl w:ilvl="6" w:tplc="49F0E554">
      <w:numFmt w:val="decimal"/>
      <w:lvlText w:val=""/>
      <w:lvlJc w:val="left"/>
    </w:lvl>
    <w:lvl w:ilvl="7" w:tplc="8A78C80E">
      <w:numFmt w:val="decimal"/>
      <w:lvlText w:val=""/>
      <w:lvlJc w:val="left"/>
    </w:lvl>
    <w:lvl w:ilvl="8" w:tplc="75DC11EA">
      <w:numFmt w:val="decimal"/>
      <w:lvlText w:val=""/>
      <w:lvlJc w:val="left"/>
    </w:lvl>
  </w:abstractNum>
  <w:abstractNum w:abstractNumId="2" w15:restartNumberingAfterBreak="0">
    <w:nsid w:val="1A1F3D19"/>
    <w:multiLevelType w:val="hybridMultilevel"/>
    <w:tmpl w:val="3DD21214"/>
    <w:lvl w:ilvl="0" w:tplc="F8207C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C9484458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6BDAE592">
      <w:numFmt w:val="decimal"/>
      <w:lvlText w:val=""/>
      <w:lvlJc w:val="left"/>
    </w:lvl>
    <w:lvl w:ilvl="3" w:tplc="AC46A37E">
      <w:numFmt w:val="decimal"/>
      <w:lvlText w:val=""/>
      <w:lvlJc w:val="left"/>
    </w:lvl>
    <w:lvl w:ilvl="4" w:tplc="95A4634E">
      <w:numFmt w:val="decimal"/>
      <w:lvlText w:val=""/>
      <w:lvlJc w:val="left"/>
    </w:lvl>
    <w:lvl w:ilvl="5" w:tplc="26FC0824">
      <w:numFmt w:val="decimal"/>
      <w:lvlText w:val=""/>
      <w:lvlJc w:val="left"/>
    </w:lvl>
    <w:lvl w:ilvl="6" w:tplc="AAD8D38C">
      <w:numFmt w:val="decimal"/>
      <w:lvlText w:val=""/>
      <w:lvlJc w:val="left"/>
    </w:lvl>
    <w:lvl w:ilvl="7" w:tplc="4EBAB418">
      <w:numFmt w:val="decimal"/>
      <w:lvlText w:val=""/>
      <w:lvlJc w:val="left"/>
    </w:lvl>
    <w:lvl w:ilvl="8" w:tplc="6E7E4AC6">
      <w:numFmt w:val="decimal"/>
      <w:lvlText w:val=""/>
      <w:lvlJc w:val="left"/>
    </w:lvl>
  </w:abstractNum>
  <w:num w:numId="1" w16cid:durableId="1166824326">
    <w:abstractNumId w:val="0"/>
    <w:lvlOverride w:ilvl="0">
      <w:startOverride w:val="1"/>
    </w:lvlOverride>
  </w:num>
  <w:num w:numId="2" w16cid:durableId="1661737000">
    <w:abstractNumId w:val="2"/>
    <w:lvlOverride w:ilvl="0">
      <w:startOverride w:val="1"/>
    </w:lvlOverride>
  </w:num>
  <w:num w:numId="3" w16cid:durableId="14536733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867"/>
    <w:rsid w:val="000533D7"/>
    <w:rsid w:val="001337A1"/>
    <w:rsid w:val="003A0AED"/>
    <w:rsid w:val="005E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838F"/>
  <w15:docId w15:val="{D2581DD8-860F-4510-8E08-E3EC9EC4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A0A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0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85c0586-3507-49fb-8515-6a3bb317cd9d}" enabled="1" method="Standard" siteId="{518f9b7a-f735-4991-9c17-48802cd8480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Siddharth Bhalsod</cp:lastModifiedBy>
  <cp:revision>2</cp:revision>
  <dcterms:created xsi:type="dcterms:W3CDTF">2026-03-25T05:54:00Z</dcterms:created>
  <dcterms:modified xsi:type="dcterms:W3CDTF">2026-03-26T06:13:00Z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4133f157-8b78-4fb3-a0f5-d563060b6162</vt:lpwstr>
  </property>
  <property fmtid="{D5CDD505-2E9C-101B-9397-08002B2CF9AE}" pid="3" name="ClassificationContentMarkingFooterShapeIds">
    <vt:lpwstr>44b7bd50,32abb596,7d9968ff</vt:lpwstr>
  </property>
  <property fmtid="{D5CDD505-2E9C-101B-9397-08002B2CF9AE}" pid="4" name="ClassificationContentMarkingFooterFontProps">
    <vt:lpwstr>#008000,12,Aptos</vt:lpwstr>
  </property>
  <property fmtid="{D5CDD505-2E9C-101B-9397-08002B2CF9AE}" pid="5" name="ClassificationContentMarkingFooterText">
    <vt:lpwstr>GENERAL</vt:lpwstr>
  </property>
</Properties>
</file>