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DFD1" w14:textId="77777777" w:rsidR="00FF1E6A" w:rsidRPr="009D248B" w:rsidRDefault="00FF1E6A" w:rsidP="00FF1E6A">
      <w:pPr>
        <w:spacing w:after="0"/>
        <w:contextualSpacing/>
        <w:jc w:val="center"/>
        <w:rPr>
          <w:rFonts w:ascii="Bell MT" w:hAnsi="Bell MT"/>
          <w:b/>
          <w:sz w:val="36"/>
          <w:szCs w:val="36"/>
        </w:rPr>
      </w:pPr>
      <w:r w:rsidRPr="009D248B">
        <w:rPr>
          <w:rFonts w:ascii="Bell MT" w:hAnsi="Bell MT"/>
          <w:b/>
          <w:sz w:val="36"/>
          <w:szCs w:val="36"/>
        </w:rPr>
        <w:t>Siddharth Jain</w:t>
      </w:r>
    </w:p>
    <w:p w14:paraId="008A2999" w14:textId="77777777" w:rsidR="00FF1E6A" w:rsidRDefault="00FF1E6A" w:rsidP="00FF1E6A">
      <w:pPr>
        <w:tabs>
          <w:tab w:val="center" w:pos="4680"/>
        </w:tabs>
        <w:spacing w:after="0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4F6A8FCC" w14:textId="77777777" w:rsidR="00FF1E6A" w:rsidRDefault="00FF1E6A" w:rsidP="00FF1E6A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</w:p>
    <w:p w14:paraId="461B6E4F" w14:textId="77777777" w:rsidR="00FF1E6A" w:rsidRDefault="00FF1E6A" w:rsidP="00FF1E6A">
      <w:pPr>
        <w:pBdr>
          <w:bottom w:val="single" w:sz="12" w:space="1" w:color="auto"/>
        </w:pBdr>
        <w:spacing w:after="0"/>
        <w:contextualSpacing/>
        <w:rPr>
          <w:rFonts w:ascii="Verdana" w:hAnsi="Verdana"/>
          <w:sz w:val="20"/>
          <w:szCs w:val="20"/>
        </w:rPr>
      </w:pPr>
      <w:r w:rsidRPr="000A74F5">
        <w:rPr>
          <w:rFonts w:ascii="Verdana" w:hAnsi="Verdana"/>
          <w:b/>
          <w:bCs/>
          <w:i/>
          <w:iCs/>
          <w:sz w:val="20"/>
          <w:szCs w:val="20"/>
        </w:rPr>
        <w:t>E-mail</w:t>
      </w:r>
      <w:r w:rsidRPr="009D248B">
        <w:rPr>
          <w:rFonts w:ascii="Verdana" w:hAnsi="Verdana"/>
          <w:b/>
          <w:bCs/>
          <w:i/>
          <w:i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hyperlink r:id="rId7" w:history="1">
        <w:r w:rsidRPr="009D248B">
          <w:rPr>
            <w:rStyle w:val="Hyperlink"/>
            <w:rFonts w:ascii="Verdana" w:hAnsi="Verdana"/>
            <w:i/>
            <w:iCs/>
            <w:color w:val="auto"/>
            <w:sz w:val="20"/>
            <w:szCs w:val="20"/>
            <w:u w:val="none"/>
          </w:rPr>
          <w:t>jain.sidd97@gmail.com</w:t>
        </w:r>
      </w:hyperlink>
      <w:r w:rsidRPr="009D248B">
        <w:rPr>
          <w:rFonts w:ascii="Verdana" w:hAnsi="Verdana"/>
          <w:i/>
          <w:iCs/>
          <w:sz w:val="20"/>
          <w:szCs w:val="20"/>
        </w:rPr>
        <w:t xml:space="preserve"> </w:t>
      </w:r>
      <w:r w:rsidRPr="009D248B">
        <w:rPr>
          <w:rFonts w:ascii="Verdana" w:hAnsi="Verdana"/>
          <w:sz w:val="20"/>
          <w:szCs w:val="20"/>
        </w:rPr>
        <w:t xml:space="preserve">                                          </w:t>
      </w:r>
      <w:r>
        <w:rPr>
          <w:rFonts w:ascii="Verdana" w:hAnsi="Verdana"/>
          <w:sz w:val="20"/>
          <w:szCs w:val="20"/>
        </w:rPr>
        <w:t xml:space="preserve">  </w:t>
      </w:r>
      <w:r w:rsidRPr="009D248B">
        <w:rPr>
          <w:rFonts w:ascii="Verdana" w:hAnsi="Verdana"/>
          <w:sz w:val="20"/>
          <w:szCs w:val="20"/>
        </w:rPr>
        <w:t xml:space="preserve">  </w:t>
      </w:r>
      <w:r w:rsidRPr="000A74F5">
        <w:rPr>
          <w:rFonts w:ascii="Verdana" w:hAnsi="Verdana"/>
          <w:b/>
          <w:bCs/>
          <w:i/>
          <w:iCs/>
          <w:sz w:val="20"/>
          <w:szCs w:val="20"/>
        </w:rPr>
        <w:t>Contact</w:t>
      </w:r>
      <w:r w:rsidRPr="009D248B">
        <w:rPr>
          <w:rFonts w:ascii="Verdana" w:hAnsi="Verdana"/>
          <w:b/>
          <w:bCs/>
          <w:i/>
          <w:iCs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Pr="009D248B">
        <w:rPr>
          <w:rFonts w:ascii="Verdana" w:hAnsi="Verdana"/>
          <w:i/>
          <w:iCs/>
          <w:sz w:val="20"/>
          <w:szCs w:val="20"/>
        </w:rPr>
        <w:t>+91-6268878364</w:t>
      </w:r>
    </w:p>
    <w:p w14:paraId="2563B2E7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7CD31876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348" w:type="dxa"/>
        <w:tblLook w:val="01E0" w:firstRow="1" w:lastRow="1" w:firstColumn="1" w:lastColumn="1" w:noHBand="0" w:noVBand="0"/>
      </w:tblPr>
      <w:tblGrid>
        <w:gridCol w:w="9348"/>
      </w:tblGrid>
      <w:tr w:rsidR="00FF1E6A" w14:paraId="4728FDE7" w14:textId="77777777" w:rsidTr="002249E2">
        <w:trPr>
          <w:trHeight w:val="296"/>
        </w:trPr>
        <w:tc>
          <w:tcPr>
            <w:tcW w:w="9348" w:type="dxa"/>
            <w:shd w:val="clear" w:color="auto" w:fill="E5DFEC"/>
          </w:tcPr>
          <w:p w14:paraId="495E712F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Objective</w:t>
            </w:r>
          </w:p>
        </w:tc>
      </w:tr>
    </w:tbl>
    <w:p w14:paraId="0AA15AFE" w14:textId="77777777" w:rsidR="00FF1E6A" w:rsidRPr="009D248B" w:rsidRDefault="00FF1E6A" w:rsidP="00FF1E6A">
      <w:pPr>
        <w:spacing w:after="0"/>
        <w:jc w:val="both"/>
        <w:rPr>
          <w:rFonts w:ascii="Verdana" w:hAnsi="Verdana"/>
          <w:sz w:val="18"/>
          <w:szCs w:val="18"/>
        </w:rPr>
      </w:pPr>
    </w:p>
    <w:p w14:paraId="6B2C6E1B" w14:textId="77777777" w:rsidR="00FF1E6A" w:rsidRPr="009D248B" w:rsidRDefault="00FF1E6A" w:rsidP="00FF1E6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obtain a challenging position as an individual where I can put forth the best of my knowledge and experiences for the growth of the organization.</w:t>
      </w:r>
    </w:p>
    <w:tbl>
      <w:tblPr>
        <w:tblpPr w:leftFromText="180" w:rightFromText="180" w:vertAnchor="text" w:horzAnchor="margin" w:tblpY="31"/>
        <w:tblW w:w="9419" w:type="dxa"/>
        <w:tblLook w:val="01E0" w:firstRow="1" w:lastRow="1" w:firstColumn="1" w:lastColumn="1" w:noHBand="0" w:noVBand="0"/>
      </w:tblPr>
      <w:tblGrid>
        <w:gridCol w:w="9419"/>
      </w:tblGrid>
      <w:tr w:rsidR="00FF1E6A" w14:paraId="78DD8FC6" w14:textId="77777777" w:rsidTr="002249E2">
        <w:trPr>
          <w:trHeight w:val="315"/>
        </w:trPr>
        <w:tc>
          <w:tcPr>
            <w:tcW w:w="9419" w:type="dxa"/>
            <w:shd w:val="clear" w:color="auto" w:fill="E5DFEC"/>
          </w:tcPr>
          <w:p w14:paraId="2288E59D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Professional Description </w:t>
            </w:r>
          </w:p>
        </w:tc>
      </w:tr>
    </w:tbl>
    <w:p w14:paraId="66E193AA" w14:textId="77777777" w:rsidR="00FF1E6A" w:rsidRDefault="00FF1E6A" w:rsidP="00FF1E6A">
      <w:pPr>
        <w:pStyle w:val="CommentText"/>
        <w:jc w:val="both"/>
        <w:rPr>
          <w:rFonts w:ascii="Verdana" w:hAnsi="Verdana"/>
          <w:b/>
        </w:rPr>
      </w:pPr>
    </w:p>
    <w:p w14:paraId="76EAE0F5" w14:textId="77777777" w:rsidR="00FF1E6A" w:rsidRDefault="00FF1E6A" w:rsidP="00FF1E6A">
      <w:pPr>
        <w:pStyle w:val="CommentText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Total Experience of </w:t>
      </w:r>
      <w:r w:rsidRPr="00C65C1F">
        <w:rPr>
          <w:rFonts w:ascii="Verdana" w:hAnsi="Verdana"/>
          <w:b/>
          <w:bCs/>
        </w:rPr>
        <w:t>2.</w:t>
      </w:r>
      <w:r>
        <w:rPr>
          <w:rFonts w:ascii="Verdana" w:hAnsi="Verdana"/>
          <w:b/>
          <w:bCs/>
        </w:rPr>
        <w:t>5</w:t>
      </w:r>
      <w:r w:rsidRPr="00C65C1F">
        <w:rPr>
          <w:rFonts w:ascii="Verdana" w:hAnsi="Verdana"/>
          <w:b/>
          <w:bCs/>
        </w:rPr>
        <w:t xml:space="preserve"> years</w:t>
      </w:r>
      <w:r>
        <w:rPr>
          <w:rFonts w:ascii="Verdana" w:hAnsi="Verdana"/>
        </w:rPr>
        <w:t xml:space="preserve"> in </w:t>
      </w:r>
      <w:r w:rsidRPr="00C65C1F">
        <w:rPr>
          <w:rFonts w:ascii="Verdana" w:hAnsi="Verdana"/>
        </w:rPr>
        <w:t>IT</w:t>
      </w:r>
      <w:r>
        <w:rPr>
          <w:rFonts w:ascii="Verdana" w:hAnsi="Verdana"/>
        </w:rPr>
        <w:t xml:space="preserve"> Industry in </w:t>
      </w:r>
      <w:r w:rsidRPr="00C65C1F">
        <w:rPr>
          <w:rFonts w:ascii="Verdana" w:hAnsi="Verdana"/>
          <w:b/>
          <w:bCs/>
        </w:rPr>
        <w:t>Banking and Financial Services(BFS</w:t>
      </w:r>
      <w:r>
        <w:rPr>
          <w:rFonts w:ascii="Verdana" w:hAnsi="Verdana"/>
          <w:b/>
          <w:bCs/>
        </w:rPr>
        <w:t>I</w:t>
      </w:r>
      <w:r w:rsidRPr="00C65C1F">
        <w:rPr>
          <w:rFonts w:ascii="Verdana" w:hAnsi="Verdana"/>
          <w:b/>
          <w:bCs/>
        </w:rPr>
        <w:t>)</w:t>
      </w:r>
      <w:r>
        <w:rPr>
          <w:rFonts w:ascii="Verdana" w:hAnsi="Verdana"/>
        </w:rPr>
        <w:t xml:space="preserve"> Domain as a Software Developer.</w:t>
      </w:r>
    </w:p>
    <w:p w14:paraId="2BC50F0A" w14:textId="77777777" w:rsidR="00FF1E6A" w:rsidRDefault="00FF1E6A" w:rsidP="00FF1E6A">
      <w:pPr>
        <w:pStyle w:val="CommentText"/>
        <w:jc w:val="both"/>
        <w:rPr>
          <w:rFonts w:ascii="Verdana" w:hAnsi="Verdana"/>
        </w:rPr>
      </w:pP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</w:p>
    <w:p w14:paraId="41DECC2C" w14:textId="77777777" w:rsidR="00FF1E6A" w:rsidRDefault="00FF1E6A" w:rsidP="00FF1E6A">
      <w:pPr>
        <w:pStyle w:val="CommentText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7A4FF5">
        <w:rPr>
          <w:rFonts w:ascii="Verdana" w:hAnsi="Verdana"/>
        </w:rPr>
        <w:t xml:space="preserve">Having exposure to different software tools and application. Currently working with the </w:t>
      </w:r>
      <w:r w:rsidRPr="00C65C1F">
        <w:rPr>
          <w:rFonts w:ascii="Verdana" w:hAnsi="Verdana"/>
          <w:b/>
          <w:bCs/>
        </w:rPr>
        <w:t>Cognizant Technology Solutions, Pune</w:t>
      </w:r>
      <w:r w:rsidRPr="007A4FF5">
        <w:rPr>
          <w:rFonts w:ascii="Verdana" w:hAnsi="Verdana"/>
        </w:rPr>
        <w:t xml:space="preserve"> as a Software Engineer.</w:t>
      </w:r>
    </w:p>
    <w:p w14:paraId="1B4B9026" w14:textId="77777777" w:rsidR="00FF1E6A" w:rsidRDefault="00FF1E6A" w:rsidP="00FF1E6A">
      <w:pPr>
        <w:pStyle w:val="CVHeading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31"/>
        <w:tblW w:w="9416" w:type="dxa"/>
        <w:tblLook w:val="01E0" w:firstRow="1" w:lastRow="1" w:firstColumn="1" w:lastColumn="1" w:noHBand="0" w:noVBand="0"/>
      </w:tblPr>
      <w:tblGrid>
        <w:gridCol w:w="9416"/>
      </w:tblGrid>
      <w:tr w:rsidR="00FF1E6A" w14:paraId="55CF8127" w14:textId="77777777" w:rsidTr="002249E2">
        <w:trPr>
          <w:trHeight w:val="329"/>
        </w:trPr>
        <w:tc>
          <w:tcPr>
            <w:tcW w:w="9416" w:type="dxa"/>
            <w:shd w:val="clear" w:color="auto" w:fill="E5DFEC"/>
          </w:tcPr>
          <w:p w14:paraId="3CE5C551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Technical Skills</w:t>
            </w:r>
          </w:p>
        </w:tc>
      </w:tr>
    </w:tbl>
    <w:p w14:paraId="149A8F03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4702"/>
        <w:gridCol w:w="4702"/>
      </w:tblGrid>
      <w:tr w:rsidR="00FF1E6A" w14:paraId="739196A3" w14:textId="77777777" w:rsidTr="002249E2">
        <w:trPr>
          <w:trHeight w:val="911"/>
        </w:trPr>
        <w:tc>
          <w:tcPr>
            <w:tcW w:w="4702" w:type="dxa"/>
          </w:tcPr>
          <w:p w14:paraId="086D1167" w14:textId="77777777" w:rsidR="00FF1E6A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4702" w:type="dxa"/>
          </w:tcPr>
          <w:p w14:paraId="5B414F71" w14:textId="77777777" w:rsidR="00FF1E6A" w:rsidRPr="009A3D21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Core JAVA, JDBC, SQL, HTML, PL/SQL, Jenkins, Unix Shell Scripting</w:t>
            </w:r>
          </w:p>
        </w:tc>
      </w:tr>
      <w:tr w:rsidR="00FF1E6A" w14:paraId="27297F50" w14:textId="77777777" w:rsidTr="002249E2">
        <w:trPr>
          <w:trHeight w:val="455"/>
        </w:trPr>
        <w:tc>
          <w:tcPr>
            <w:tcW w:w="4702" w:type="dxa"/>
          </w:tcPr>
          <w:p w14:paraId="334CDD55" w14:textId="77777777" w:rsidR="00FF1E6A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Database</w:t>
            </w:r>
          </w:p>
        </w:tc>
        <w:tc>
          <w:tcPr>
            <w:tcW w:w="4702" w:type="dxa"/>
          </w:tcPr>
          <w:p w14:paraId="26D3D1EF" w14:textId="77777777" w:rsidR="00FF1E6A" w:rsidRPr="009A3D21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Oracle SQL Developer</w:t>
            </w:r>
          </w:p>
        </w:tc>
      </w:tr>
      <w:tr w:rsidR="00FF1E6A" w14:paraId="61B63005" w14:textId="77777777" w:rsidTr="002249E2">
        <w:trPr>
          <w:trHeight w:val="455"/>
        </w:trPr>
        <w:tc>
          <w:tcPr>
            <w:tcW w:w="4702" w:type="dxa"/>
          </w:tcPr>
          <w:p w14:paraId="7E05F075" w14:textId="77777777" w:rsidR="00FF1E6A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IDE</w:t>
            </w:r>
          </w:p>
        </w:tc>
        <w:tc>
          <w:tcPr>
            <w:tcW w:w="4702" w:type="dxa"/>
          </w:tcPr>
          <w:p w14:paraId="44E6B4E3" w14:textId="77777777" w:rsidR="00FF1E6A" w:rsidRPr="009A3D21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Eclipse</w:t>
            </w:r>
          </w:p>
        </w:tc>
      </w:tr>
      <w:tr w:rsidR="00FF1E6A" w14:paraId="4C1705A6" w14:textId="77777777" w:rsidTr="002249E2">
        <w:trPr>
          <w:trHeight w:val="455"/>
        </w:trPr>
        <w:tc>
          <w:tcPr>
            <w:tcW w:w="4702" w:type="dxa"/>
          </w:tcPr>
          <w:p w14:paraId="255D1B91" w14:textId="77777777" w:rsidR="00FF1E6A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Tools</w:t>
            </w:r>
          </w:p>
        </w:tc>
        <w:tc>
          <w:tcPr>
            <w:tcW w:w="4702" w:type="dxa"/>
          </w:tcPr>
          <w:p w14:paraId="7FF744CA" w14:textId="77777777" w:rsidR="00FF1E6A" w:rsidRPr="009A3D21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Putty Terminal, WIN SCP, Beyond Compare</w:t>
            </w:r>
          </w:p>
        </w:tc>
      </w:tr>
      <w:tr w:rsidR="00FF1E6A" w14:paraId="173DBC2E" w14:textId="77777777" w:rsidTr="002249E2">
        <w:trPr>
          <w:trHeight w:val="455"/>
        </w:trPr>
        <w:tc>
          <w:tcPr>
            <w:tcW w:w="4702" w:type="dxa"/>
          </w:tcPr>
          <w:p w14:paraId="2A408C58" w14:textId="77777777" w:rsidR="00FF1E6A" w:rsidRDefault="00FF1E6A" w:rsidP="002249E2">
            <w:pPr>
              <w:spacing w:after="0"/>
              <w:contextualSpacing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Repository</w:t>
            </w:r>
          </w:p>
        </w:tc>
        <w:tc>
          <w:tcPr>
            <w:tcW w:w="4702" w:type="dxa"/>
          </w:tcPr>
          <w:p w14:paraId="0954DA0C" w14:textId="77777777" w:rsidR="00FF1E6A" w:rsidRPr="009A3D21" w:rsidRDefault="00FF1E6A" w:rsidP="002249E2">
            <w:pPr>
              <w:spacing w:after="0"/>
              <w:contextualSpacing/>
              <w:rPr>
                <w:rFonts w:ascii="Verdana" w:hAnsi="Verdana"/>
                <w:bCs/>
                <w:sz w:val="20"/>
                <w:szCs w:val="20"/>
              </w:rPr>
            </w:pPr>
            <w:r w:rsidRPr="009A3D21">
              <w:rPr>
                <w:rFonts w:ascii="Verdana" w:hAnsi="Verdana"/>
                <w:bCs/>
                <w:sz w:val="20"/>
                <w:szCs w:val="20"/>
              </w:rPr>
              <w:t>Tortoise SVN</w:t>
            </w:r>
          </w:p>
        </w:tc>
      </w:tr>
    </w:tbl>
    <w:p w14:paraId="3668DE91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p w14:paraId="702F40CE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449" w:type="dxa"/>
        <w:tblLook w:val="01E0" w:firstRow="1" w:lastRow="1" w:firstColumn="1" w:lastColumn="1" w:noHBand="0" w:noVBand="0"/>
      </w:tblPr>
      <w:tblGrid>
        <w:gridCol w:w="9449"/>
      </w:tblGrid>
      <w:tr w:rsidR="00FF1E6A" w14:paraId="34B3B17B" w14:textId="77777777" w:rsidTr="002249E2">
        <w:trPr>
          <w:trHeight w:val="321"/>
        </w:trPr>
        <w:tc>
          <w:tcPr>
            <w:tcW w:w="9449" w:type="dxa"/>
            <w:shd w:val="clear" w:color="auto" w:fill="E5DFEC"/>
          </w:tcPr>
          <w:p w14:paraId="5FD620C3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Education</w:t>
            </w:r>
          </w:p>
        </w:tc>
      </w:tr>
    </w:tbl>
    <w:p w14:paraId="6CAC90F3" w14:textId="77777777" w:rsidR="00FF1E6A" w:rsidRDefault="00FF1E6A" w:rsidP="00FF1E6A">
      <w:pPr>
        <w:spacing w:after="0"/>
        <w:contextualSpacing/>
        <w:jc w:val="both"/>
        <w:rPr>
          <w:rFonts w:ascii="Verdana" w:hAnsi="Verdana"/>
          <w:b/>
          <w:sz w:val="20"/>
          <w:szCs w:val="20"/>
        </w:rPr>
      </w:pPr>
    </w:p>
    <w:tbl>
      <w:tblPr>
        <w:tblW w:w="9349" w:type="dxa"/>
        <w:tblInd w:w="93" w:type="dxa"/>
        <w:tblLook w:val="04A0" w:firstRow="1" w:lastRow="0" w:firstColumn="1" w:lastColumn="0" w:noHBand="0" w:noVBand="1"/>
      </w:tblPr>
      <w:tblGrid>
        <w:gridCol w:w="741"/>
        <w:gridCol w:w="2991"/>
        <w:gridCol w:w="2841"/>
        <w:gridCol w:w="2776"/>
      </w:tblGrid>
      <w:tr w:rsidR="00FF1E6A" w14:paraId="20F328F9" w14:textId="77777777" w:rsidTr="002249E2">
        <w:trPr>
          <w:trHeight w:val="373"/>
        </w:trPr>
        <w:tc>
          <w:tcPr>
            <w:tcW w:w="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41AF3E" w14:textId="77777777" w:rsidR="00FF1E6A" w:rsidRPr="00004869" w:rsidRDefault="00FF1E6A" w:rsidP="002249E2">
            <w:pPr>
              <w:spacing w:after="0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004869">
              <w:rPr>
                <w:rFonts w:ascii="Verdana" w:eastAsia="Times New Roman" w:hAnsi="Verdana"/>
                <w:b/>
                <w:sz w:val="20"/>
                <w:szCs w:val="20"/>
              </w:rPr>
              <w:t>Year</w:t>
            </w:r>
          </w:p>
        </w:tc>
        <w:tc>
          <w:tcPr>
            <w:tcW w:w="29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9ECA5D3" w14:textId="77777777" w:rsidR="00FF1E6A" w:rsidRPr="00004869" w:rsidRDefault="00FF1E6A" w:rsidP="002249E2">
            <w:pPr>
              <w:spacing w:after="0" w:line="48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004869">
              <w:rPr>
                <w:rFonts w:ascii="Verdana" w:eastAsia="Times New Roman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28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A29AB9" w14:textId="77777777" w:rsidR="00FF1E6A" w:rsidRPr="005418FA" w:rsidRDefault="00FF1E6A" w:rsidP="002249E2">
            <w:pPr>
              <w:spacing w:after="0" w:line="480" w:lineRule="auto"/>
              <w:rPr>
                <w:rFonts w:ascii="Verdana" w:eastAsia="Times New Roman" w:hAnsi="Verdana"/>
                <w:b/>
                <w:sz w:val="20"/>
                <w:szCs w:val="20"/>
              </w:rPr>
            </w:pPr>
            <w:r w:rsidRPr="005418FA">
              <w:rPr>
                <w:rFonts w:ascii="Verdana" w:eastAsia="Times New Roman" w:hAnsi="Verdana"/>
                <w:b/>
                <w:sz w:val="20"/>
                <w:szCs w:val="20"/>
              </w:rPr>
              <w:t>Institute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16637B" w14:textId="77777777" w:rsidR="00FF1E6A" w:rsidRPr="005418FA" w:rsidRDefault="00FF1E6A" w:rsidP="002249E2">
            <w:pPr>
              <w:spacing w:after="0"/>
              <w:rPr>
                <w:rFonts w:ascii="Verdana" w:eastAsia="Times New Roman" w:hAnsi="Verdana"/>
                <w:b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</w:rPr>
              <w:t>Percentage/CGPA</w:t>
            </w:r>
          </w:p>
        </w:tc>
      </w:tr>
      <w:tr w:rsidR="00FF1E6A" w14:paraId="140B8139" w14:textId="77777777" w:rsidTr="002249E2">
        <w:trPr>
          <w:trHeight w:val="37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79048" w14:textId="77777777" w:rsidR="00FF1E6A" w:rsidRDefault="00FF1E6A" w:rsidP="002249E2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2019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E6D9FF" w14:textId="77777777" w:rsidR="00FF1E6A" w:rsidRDefault="00FF1E6A" w:rsidP="002249E2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B.E. - Electronics and Communication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45DC2F" w14:textId="77777777" w:rsidR="00FF1E6A" w:rsidRDefault="00FF1E6A" w:rsidP="002249E2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Lakshmi Narain College of Technology,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1CDB07" w14:textId="77777777" w:rsidR="00FF1E6A" w:rsidRDefault="00FF1E6A" w:rsidP="002249E2">
            <w:pPr>
              <w:spacing w:after="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8.5 CGPA</w:t>
            </w:r>
          </w:p>
        </w:tc>
      </w:tr>
      <w:tr w:rsidR="00FF1E6A" w14:paraId="2FE4E3F3" w14:textId="77777777" w:rsidTr="002249E2">
        <w:trPr>
          <w:trHeight w:val="37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692DD8" w14:textId="77777777" w:rsidR="00FF1E6A" w:rsidRDefault="00FF1E6A" w:rsidP="002249E2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2015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106B8C" w14:textId="77777777" w:rsidR="00FF1E6A" w:rsidRDefault="00FF1E6A" w:rsidP="002249E2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XII, C.B.S.E.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FA968E" w14:textId="77777777" w:rsidR="00FF1E6A" w:rsidRDefault="00FF1E6A" w:rsidP="002249E2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6E7E02" w14:textId="77777777" w:rsidR="00FF1E6A" w:rsidRDefault="00FF1E6A" w:rsidP="002249E2">
            <w:pPr>
              <w:spacing w:after="0" w:line="36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89.3 %</w:t>
            </w:r>
          </w:p>
        </w:tc>
      </w:tr>
      <w:tr w:rsidR="00FF1E6A" w14:paraId="443038C9" w14:textId="77777777" w:rsidTr="002249E2">
        <w:trPr>
          <w:trHeight w:val="393"/>
        </w:trPr>
        <w:tc>
          <w:tcPr>
            <w:tcW w:w="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7B09B738" w14:textId="77777777" w:rsidR="00FF1E6A" w:rsidRDefault="00FF1E6A" w:rsidP="002249E2">
            <w:pPr>
              <w:spacing w:after="0" w:line="48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2013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C6C64C" w14:textId="77777777" w:rsidR="00FF1E6A" w:rsidRDefault="00FF1E6A" w:rsidP="002249E2">
            <w:pPr>
              <w:spacing w:after="0" w:line="60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Class X, C.B.S.E.</w:t>
            </w:r>
          </w:p>
        </w:tc>
        <w:tc>
          <w:tcPr>
            <w:tcW w:w="28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B21B43" w14:textId="77777777" w:rsidR="00FF1E6A" w:rsidRDefault="00FF1E6A" w:rsidP="002249E2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Anand Vihar School, Bhopal</w:t>
            </w:r>
          </w:p>
        </w:tc>
        <w:tc>
          <w:tcPr>
            <w:tcW w:w="27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4DCCC862" w14:textId="77777777" w:rsidR="00FF1E6A" w:rsidRDefault="00FF1E6A" w:rsidP="002249E2">
            <w:pPr>
              <w:spacing w:after="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73.2 %</w:t>
            </w:r>
          </w:p>
        </w:tc>
      </w:tr>
    </w:tbl>
    <w:p w14:paraId="08FF410D" w14:textId="77777777" w:rsidR="00FF1E6A" w:rsidRDefault="00FF1E6A" w:rsidP="00FF1E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559" w:type="dxa"/>
        <w:tblLook w:val="01E0" w:firstRow="1" w:lastRow="1" w:firstColumn="1" w:lastColumn="1" w:noHBand="0" w:noVBand="0"/>
      </w:tblPr>
      <w:tblGrid>
        <w:gridCol w:w="9559"/>
      </w:tblGrid>
      <w:tr w:rsidR="00FF1E6A" w14:paraId="21182EAE" w14:textId="77777777" w:rsidTr="002249E2">
        <w:trPr>
          <w:trHeight w:val="349"/>
        </w:trPr>
        <w:tc>
          <w:tcPr>
            <w:tcW w:w="9559" w:type="dxa"/>
            <w:shd w:val="clear" w:color="auto" w:fill="E5DFEC"/>
          </w:tcPr>
          <w:p w14:paraId="436F54E2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Career Profile</w:t>
            </w:r>
          </w:p>
        </w:tc>
      </w:tr>
    </w:tbl>
    <w:p w14:paraId="37C3951D" w14:textId="77777777" w:rsidR="00FF1E6A" w:rsidRDefault="00FF1E6A" w:rsidP="00FF1E6A">
      <w:pPr>
        <w:pStyle w:val="CommentText"/>
        <w:jc w:val="both"/>
        <w:rPr>
          <w:rFonts w:ascii="Verdana" w:hAnsi="Verdana"/>
          <w:b/>
        </w:rPr>
      </w:pPr>
    </w:p>
    <w:p w14:paraId="653C5372" w14:textId="77777777" w:rsidR="00FF1E6A" w:rsidRPr="000A74F5" w:rsidRDefault="00FF1E6A" w:rsidP="00FF1E6A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Project</w:t>
      </w:r>
      <w:r>
        <w:rPr>
          <w:rFonts w:ascii="Verdana" w:hAnsi="Verdana"/>
          <w:b/>
          <w:sz w:val="20"/>
          <w:szCs w:val="20"/>
        </w:rPr>
        <w:t xml:space="preserve">                      </w:t>
      </w:r>
      <w:r w:rsidRPr="000A74F5">
        <w:rPr>
          <w:rFonts w:ascii="Verdana" w:hAnsi="Verdana"/>
          <w:b/>
          <w:sz w:val="20"/>
          <w:szCs w:val="20"/>
        </w:rPr>
        <w:t xml:space="preserve"> </w:t>
      </w:r>
      <w:r w:rsidRPr="000A74F5">
        <w:rPr>
          <w:rFonts w:ascii="Verdana" w:hAnsi="Verdana"/>
          <w:b/>
        </w:rPr>
        <w:t>:</w:t>
      </w:r>
      <w:r>
        <w:rPr>
          <w:rFonts w:ascii="Verdana" w:hAnsi="Verdana"/>
          <w:bCs/>
          <w:sz w:val="20"/>
          <w:szCs w:val="20"/>
        </w:rPr>
        <w:t xml:space="preserve">    Oracle Banking Platform</w:t>
      </w:r>
    </w:p>
    <w:p w14:paraId="565A3B6B" w14:textId="77777777" w:rsidR="00FF1E6A" w:rsidRPr="00221FE4" w:rsidRDefault="00FF1E6A" w:rsidP="00FF1E6A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Role</w:t>
      </w:r>
      <w:r>
        <w:rPr>
          <w:rFonts w:ascii="Verdana" w:hAnsi="Verdana"/>
          <w:b/>
          <w:sz w:val="20"/>
          <w:szCs w:val="20"/>
        </w:rPr>
        <w:t xml:space="preserve">                            </w:t>
      </w:r>
      <w:r w:rsidRPr="000A74F5">
        <w:rPr>
          <w:rFonts w:ascii="Verdana" w:hAnsi="Verdana"/>
          <w:b/>
        </w:rPr>
        <w:t xml:space="preserve">: </w:t>
      </w:r>
      <w:r>
        <w:rPr>
          <w:rFonts w:ascii="Verdana" w:hAnsi="Verdana"/>
          <w:bCs/>
        </w:rPr>
        <w:t xml:space="preserve">  </w:t>
      </w:r>
      <w:r>
        <w:rPr>
          <w:rFonts w:ascii="Verdana" w:hAnsi="Verdana"/>
          <w:bCs/>
          <w:sz w:val="20"/>
          <w:szCs w:val="20"/>
        </w:rPr>
        <w:t xml:space="preserve"> Software Developer</w:t>
      </w:r>
    </w:p>
    <w:p w14:paraId="5EA64D23" w14:textId="77777777" w:rsidR="00FF1E6A" w:rsidRPr="00221FE4" w:rsidRDefault="00FF1E6A" w:rsidP="00FF1E6A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Database</w:t>
      </w:r>
      <w:r>
        <w:rPr>
          <w:rFonts w:ascii="Verdana" w:hAnsi="Verdana"/>
          <w:b/>
          <w:sz w:val="20"/>
          <w:szCs w:val="20"/>
        </w:rPr>
        <w:t xml:space="preserve">                    </w:t>
      </w:r>
      <w:r w:rsidRPr="000A74F5">
        <w:rPr>
          <w:rFonts w:ascii="Verdana" w:hAnsi="Verdana"/>
          <w:b/>
        </w:rPr>
        <w:t>:</w:t>
      </w:r>
      <w:r w:rsidRPr="000A74F5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   SQL Developer</w:t>
      </w:r>
    </w:p>
    <w:p w14:paraId="2CEA2CAE" w14:textId="77777777" w:rsidR="00FF1E6A" w:rsidRPr="00221FE4" w:rsidRDefault="00FF1E6A" w:rsidP="00FF1E6A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 xml:space="preserve">Technology </w:t>
      </w:r>
      <w:r w:rsidRPr="000A74F5">
        <w:rPr>
          <w:rFonts w:ascii="Verdana" w:hAnsi="Verdana"/>
          <w:b/>
          <w:sz w:val="20"/>
          <w:szCs w:val="20"/>
        </w:rPr>
        <w:t xml:space="preserve">Used       </w:t>
      </w:r>
      <w:r w:rsidRPr="000A74F5">
        <w:rPr>
          <w:rFonts w:ascii="Verdana" w:hAnsi="Verdana"/>
          <w:b/>
        </w:rPr>
        <w:t>:</w:t>
      </w:r>
      <w:r>
        <w:rPr>
          <w:rFonts w:ascii="Verdana" w:hAnsi="Verdana"/>
          <w:bCs/>
          <w:sz w:val="20"/>
          <w:szCs w:val="20"/>
        </w:rPr>
        <w:t xml:space="preserve">    Core Java, SQL, Shell Scripting</w:t>
      </w:r>
    </w:p>
    <w:p w14:paraId="2EC0D771" w14:textId="77777777" w:rsidR="00FF1E6A" w:rsidRPr="00221FE4" w:rsidRDefault="00FF1E6A" w:rsidP="00FF1E6A">
      <w:pPr>
        <w:pStyle w:val="ListParagraph"/>
        <w:numPr>
          <w:ilvl w:val="0"/>
          <w:numId w:val="2"/>
        </w:numPr>
        <w:spacing w:after="0" w:line="360" w:lineRule="auto"/>
        <w:rPr>
          <w:rFonts w:ascii="Verdana" w:hAnsi="Verdana"/>
          <w:b/>
          <w:sz w:val="20"/>
          <w:szCs w:val="20"/>
        </w:rPr>
      </w:pPr>
      <w:r w:rsidRPr="00C65C1F">
        <w:rPr>
          <w:rFonts w:ascii="Verdana" w:hAnsi="Verdana"/>
          <w:b/>
          <w:sz w:val="20"/>
          <w:szCs w:val="20"/>
        </w:rPr>
        <w:t>Tools Used</w:t>
      </w:r>
      <w:r>
        <w:rPr>
          <w:rFonts w:ascii="Verdana" w:hAnsi="Verdana"/>
          <w:b/>
          <w:sz w:val="20"/>
          <w:szCs w:val="20"/>
        </w:rPr>
        <w:t xml:space="preserve">                 </w:t>
      </w:r>
      <w:r w:rsidRPr="000A74F5">
        <w:rPr>
          <w:rFonts w:ascii="Verdana" w:hAnsi="Verdana"/>
          <w:b/>
        </w:rPr>
        <w:t>:</w:t>
      </w:r>
      <w:r w:rsidRPr="00DC0BB7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 xml:space="preserve">   </w:t>
      </w:r>
      <w:r>
        <w:rPr>
          <w:rFonts w:ascii="Verdana" w:hAnsi="Verdana"/>
          <w:bCs/>
          <w:sz w:val="20"/>
          <w:szCs w:val="20"/>
        </w:rPr>
        <w:t>Eclipse, Win SCP, Unix PuTTY Terminal, Beyond Compare</w:t>
      </w:r>
    </w:p>
    <w:p w14:paraId="3715E7C9" w14:textId="77777777" w:rsidR="00FF1E6A" w:rsidRDefault="00FF1E6A" w:rsidP="00FF1E6A">
      <w:pPr>
        <w:spacing w:after="0"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31"/>
        <w:tblW w:w="9611" w:type="dxa"/>
        <w:tblLook w:val="01E0" w:firstRow="1" w:lastRow="1" w:firstColumn="1" w:lastColumn="1" w:noHBand="0" w:noVBand="0"/>
      </w:tblPr>
      <w:tblGrid>
        <w:gridCol w:w="9611"/>
      </w:tblGrid>
      <w:tr w:rsidR="00FF1E6A" w14:paraId="20AD5135" w14:textId="77777777" w:rsidTr="002249E2">
        <w:trPr>
          <w:trHeight w:val="400"/>
        </w:trPr>
        <w:tc>
          <w:tcPr>
            <w:tcW w:w="9611" w:type="dxa"/>
            <w:shd w:val="clear" w:color="auto" w:fill="E5DFEC"/>
          </w:tcPr>
          <w:p w14:paraId="5E69ECC6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Responsibilities</w:t>
            </w:r>
          </w:p>
        </w:tc>
      </w:tr>
    </w:tbl>
    <w:p w14:paraId="34111999" w14:textId="77777777" w:rsidR="00FF1E6A" w:rsidRDefault="00FF1E6A" w:rsidP="00FF1E6A">
      <w:pPr>
        <w:pStyle w:val="CommentText"/>
        <w:jc w:val="both"/>
        <w:rPr>
          <w:rFonts w:ascii="Verdana" w:hAnsi="Verdana"/>
          <w:b/>
        </w:rPr>
      </w:pPr>
    </w:p>
    <w:p w14:paraId="0F0FD708" w14:textId="77777777" w:rsidR="00FF1E6A" w:rsidRDefault="00FF1E6A" w:rsidP="00FF1E6A">
      <w:pPr>
        <w:pStyle w:val="CommentText"/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Oracle Banking Platform(OBP) which is intended to be the core banking interface</w:t>
      </w:r>
      <w:r w:rsidRPr="00830167">
        <w:t xml:space="preserve"> </w:t>
      </w:r>
      <w:r w:rsidRPr="00830167">
        <w:rPr>
          <w:rFonts w:ascii="Verdana" w:hAnsi="Verdana"/>
        </w:rPr>
        <w:t>for channel system. OBP</w:t>
      </w:r>
      <w:r>
        <w:rPr>
          <w:rFonts w:ascii="Verdana" w:hAnsi="Verdana"/>
        </w:rPr>
        <w:t xml:space="preserve"> </w:t>
      </w:r>
      <w:r w:rsidRPr="00830167">
        <w:rPr>
          <w:rFonts w:ascii="Verdana" w:hAnsi="Verdana"/>
        </w:rPr>
        <w:t>coordinate</w:t>
      </w:r>
      <w:r>
        <w:rPr>
          <w:rFonts w:ascii="Verdana" w:hAnsi="Verdana"/>
        </w:rPr>
        <w:t>s</w:t>
      </w:r>
      <w:r w:rsidRPr="00830167">
        <w:rPr>
          <w:rFonts w:ascii="Verdana" w:hAnsi="Verdana"/>
        </w:rPr>
        <w:t xml:space="preserve"> between all other banking systems to provide data for Online and Mobile Applications. Efforts are made to ensure the solution can be used by the enterprise</w:t>
      </w:r>
      <w:r>
        <w:rPr>
          <w:rFonts w:ascii="Verdana" w:hAnsi="Verdana"/>
        </w:rPr>
        <w:t>.</w:t>
      </w:r>
    </w:p>
    <w:p w14:paraId="6DB8F637" w14:textId="77777777" w:rsidR="00FF1E6A" w:rsidRDefault="00FF1E6A" w:rsidP="00FF1E6A">
      <w:pPr>
        <w:pStyle w:val="CommentText"/>
        <w:jc w:val="both"/>
        <w:rPr>
          <w:rFonts w:ascii="Verdana" w:hAnsi="Verdana"/>
        </w:rPr>
      </w:pPr>
    </w:p>
    <w:p w14:paraId="6BCA918A" w14:textId="77777777" w:rsidR="00FF1E6A" w:rsidRDefault="00FF1E6A" w:rsidP="00FF1E6A">
      <w:pPr>
        <w:pStyle w:val="Default"/>
      </w:pPr>
    </w:p>
    <w:p w14:paraId="553E5B2F" w14:textId="77777777" w:rsidR="00FF1E6A" w:rsidRDefault="00FF1E6A" w:rsidP="00FF1E6A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the project requirement and contributing to the feasible solution.</w:t>
      </w:r>
    </w:p>
    <w:p w14:paraId="543D043F" w14:textId="77777777" w:rsidR="00FF1E6A" w:rsidRPr="00830167" w:rsidRDefault="00FF1E6A" w:rsidP="00FF1E6A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Interacting</w:t>
      </w:r>
      <w:r w:rsidRPr="00830167">
        <w:rPr>
          <w:rFonts w:ascii="Verdana" w:hAnsi="Verdana"/>
          <w:sz w:val="20"/>
          <w:szCs w:val="20"/>
        </w:rPr>
        <w:t xml:space="preserve"> with team </w:t>
      </w:r>
      <w:r>
        <w:rPr>
          <w:rFonts w:ascii="Verdana" w:hAnsi="Verdana"/>
          <w:sz w:val="20"/>
          <w:szCs w:val="20"/>
        </w:rPr>
        <w:t>in</w:t>
      </w:r>
      <w:r w:rsidRPr="008301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scheduled</w:t>
      </w:r>
      <w:r w:rsidRPr="00830167">
        <w:rPr>
          <w:rFonts w:ascii="Verdana" w:hAnsi="Verdana"/>
          <w:sz w:val="20"/>
          <w:szCs w:val="20"/>
        </w:rPr>
        <w:t xml:space="preserve"> meetings and </w:t>
      </w:r>
      <w:r>
        <w:rPr>
          <w:rFonts w:ascii="Verdana" w:hAnsi="Verdana"/>
          <w:sz w:val="20"/>
          <w:szCs w:val="20"/>
        </w:rPr>
        <w:t>A</w:t>
      </w:r>
      <w:r w:rsidRPr="00830167">
        <w:rPr>
          <w:rFonts w:ascii="Verdana" w:hAnsi="Verdana"/>
          <w:sz w:val="20"/>
          <w:szCs w:val="20"/>
        </w:rPr>
        <w:t xml:space="preserve">rchitectural </w:t>
      </w:r>
      <w:r>
        <w:rPr>
          <w:rFonts w:ascii="Verdana" w:hAnsi="Verdana"/>
          <w:sz w:val="20"/>
          <w:szCs w:val="20"/>
        </w:rPr>
        <w:t>D</w:t>
      </w:r>
      <w:r w:rsidRPr="00830167">
        <w:rPr>
          <w:rFonts w:ascii="Verdana" w:hAnsi="Verdana"/>
          <w:sz w:val="20"/>
          <w:szCs w:val="20"/>
        </w:rPr>
        <w:t xml:space="preserve">ecisions and plan various </w:t>
      </w:r>
      <w:r>
        <w:rPr>
          <w:rFonts w:ascii="Verdana" w:hAnsi="Verdana"/>
          <w:sz w:val="20"/>
          <w:szCs w:val="20"/>
        </w:rPr>
        <w:t>D</w:t>
      </w:r>
      <w:r w:rsidRPr="00830167">
        <w:rPr>
          <w:rFonts w:ascii="Verdana" w:hAnsi="Verdana"/>
          <w:sz w:val="20"/>
          <w:szCs w:val="20"/>
        </w:rPr>
        <w:t xml:space="preserve">evelopment </w:t>
      </w:r>
      <w:r>
        <w:rPr>
          <w:rFonts w:ascii="Verdana" w:hAnsi="Verdana"/>
          <w:sz w:val="20"/>
          <w:szCs w:val="20"/>
        </w:rPr>
        <w:t>P</w:t>
      </w:r>
      <w:r w:rsidRPr="00830167">
        <w:rPr>
          <w:rFonts w:ascii="Verdana" w:hAnsi="Verdana"/>
          <w:sz w:val="20"/>
          <w:szCs w:val="20"/>
        </w:rPr>
        <w:t>hases.</w:t>
      </w:r>
    </w:p>
    <w:p w14:paraId="43D8CD7D" w14:textId="77777777" w:rsidR="00FF1E6A" w:rsidRPr="00830167" w:rsidRDefault="00FF1E6A" w:rsidP="00FF1E6A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Created simple applications based on </w:t>
      </w:r>
      <w:r>
        <w:rPr>
          <w:rFonts w:ascii="Verdana" w:hAnsi="Verdana"/>
          <w:sz w:val="20"/>
          <w:szCs w:val="20"/>
        </w:rPr>
        <w:t>C</w:t>
      </w:r>
      <w:r w:rsidRPr="00830167">
        <w:rPr>
          <w:rFonts w:ascii="Verdana" w:hAnsi="Verdana"/>
          <w:sz w:val="20"/>
          <w:szCs w:val="20"/>
        </w:rPr>
        <w:t xml:space="preserve">ore </w:t>
      </w:r>
      <w:r>
        <w:rPr>
          <w:rFonts w:ascii="Verdana" w:hAnsi="Verdana"/>
          <w:sz w:val="20"/>
          <w:szCs w:val="20"/>
        </w:rPr>
        <w:t>J</w:t>
      </w:r>
      <w:r w:rsidRPr="00830167">
        <w:rPr>
          <w:rFonts w:ascii="Verdana" w:hAnsi="Verdana"/>
          <w:sz w:val="20"/>
          <w:szCs w:val="20"/>
        </w:rPr>
        <w:t>ava concepts.</w:t>
      </w:r>
    </w:p>
    <w:p w14:paraId="6F4FFDC3" w14:textId="77777777" w:rsidR="00FF1E6A" w:rsidRPr="00830167" w:rsidRDefault="00FF1E6A" w:rsidP="00FF1E6A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Worked on simple DDL and DML </w:t>
      </w:r>
      <w:r>
        <w:rPr>
          <w:rFonts w:ascii="Verdana" w:hAnsi="Verdana"/>
          <w:sz w:val="20"/>
          <w:szCs w:val="20"/>
        </w:rPr>
        <w:t>SQL</w:t>
      </w:r>
      <w:r w:rsidRPr="0083016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</w:t>
      </w:r>
      <w:r w:rsidRPr="00830167">
        <w:rPr>
          <w:rFonts w:ascii="Verdana" w:hAnsi="Verdana"/>
          <w:sz w:val="20"/>
          <w:szCs w:val="20"/>
        </w:rPr>
        <w:t>ueries.</w:t>
      </w:r>
    </w:p>
    <w:p w14:paraId="6AC71B5F" w14:textId="77777777" w:rsidR="00FF1E6A" w:rsidRPr="00830167" w:rsidRDefault="00FF1E6A" w:rsidP="00FF1E6A">
      <w:pPr>
        <w:pStyle w:val="Default"/>
        <w:numPr>
          <w:ilvl w:val="0"/>
          <w:numId w:val="3"/>
        </w:numPr>
        <w:spacing w:after="71" w:line="276" w:lineRule="auto"/>
        <w:rPr>
          <w:rFonts w:ascii="Verdana" w:hAnsi="Verdana"/>
          <w:sz w:val="20"/>
          <w:szCs w:val="20"/>
        </w:rPr>
      </w:pPr>
      <w:r w:rsidRPr="00830167">
        <w:rPr>
          <w:rFonts w:ascii="Verdana" w:hAnsi="Verdana"/>
          <w:sz w:val="20"/>
          <w:szCs w:val="20"/>
        </w:rPr>
        <w:t xml:space="preserve">Code Merge Activity for adding changes to the </w:t>
      </w:r>
      <w:r>
        <w:rPr>
          <w:rFonts w:ascii="Verdana" w:hAnsi="Verdana"/>
          <w:sz w:val="20"/>
          <w:szCs w:val="20"/>
        </w:rPr>
        <w:t>P</w:t>
      </w:r>
      <w:r w:rsidRPr="00830167">
        <w:rPr>
          <w:rFonts w:ascii="Verdana" w:hAnsi="Verdana"/>
          <w:sz w:val="20"/>
          <w:szCs w:val="20"/>
        </w:rPr>
        <w:t xml:space="preserve">roject </w:t>
      </w:r>
      <w:r>
        <w:rPr>
          <w:rFonts w:ascii="Verdana" w:hAnsi="Verdana"/>
          <w:sz w:val="20"/>
          <w:szCs w:val="20"/>
        </w:rPr>
        <w:t>C</w:t>
      </w:r>
      <w:r w:rsidRPr="00830167">
        <w:rPr>
          <w:rFonts w:ascii="Verdana" w:hAnsi="Verdana"/>
          <w:sz w:val="20"/>
          <w:szCs w:val="20"/>
        </w:rPr>
        <w:t>ode given by Oracle</w:t>
      </w:r>
      <w:r>
        <w:rPr>
          <w:rFonts w:ascii="Verdana" w:hAnsi="Verdana"/>
          <w:sz w:val="20"/>
          <w:szCs w:val="20"/>
        </w:rPr>
        <w:t>.</w:t>
      </w:r>
    </w:p>
    <w:p w14:paraId="7371FD53" w14:textId="77777777" w:rsidR="00FF1E6A" w:rsidRDefault="00FF1E6A" w:rsidP="00FF1E6A">
      <w:pPr>
        <w:numPr>
          <w:ilvl w:val="0"/>
          <w:numId w:val="3"/>
        </w:numPr>
        <w:spacing w:after="0"/>
        <w:rPr>
          <w:rFonts w:ascii="Verdana" w:hAnsi="Verdana"/>
          <w:sz w:val="20"/>
          <w:szCs w:val="20"/>
          <w:lang w:val="en-IN"/>
        </w:rPr>
      </w:pPr>
      <w:r w:rsidRPr="00830167">
        <w:rPr>
          <w:rFonts w:ascii="Verdana" w:hAnsi="Verdana"/>
          <w:sz w:val="20"/>
          <w:szCs w:val="20"/>
          <w:lang w:val="en-IN"/>
        </w:rPr>
        <w:t>Batch Cycle Execution (for changing the Bank Dates</w:t>
      </w:r>
      <w:r>
        <w:rPr>
          <w:rFonts w:ascii="Verdana" w:hAnsi="Verdana"/>
          <w:sz w:val="20"/>
          <w:szCs w:val="20"/>
          <w:lang w:val="en-IN"/>
        </w:rPr>
        <w:t xml:space="preserve"> and updating Customer Transaction Details</w:t>
      </w:r>
      <w:r w:rsidRPr="00830167">
        <w:rPr>
          <w:rFonts w:ascii="Verdana" w:hAnsi="Verdana"/>
          <w:sz w:val="20"/>
          <w:szCs w:val="20"/>
          <w:lang w:val="en-IN"/>
        </w:rPr>
        <w:t xml:space="preserve"> in Database).</w:t>
      </w:r>
    </w:p>
    <w:p w14:paraId="7710560E" w14:textId="77777777" w:rsidR="00FF1E6A" w:rsidRDefault="00FF1E6A" w:rsidP="00FF1E6A">
      <w:pPr>
        <w:spacing w:after="0" w:line="240" w:lineRule="auto"/>
        <w:rPr>
          <w:rFonts w:ascii="Verdana" w:hAnsi="Verdana"/>
          <w:sz w:val="20"/>
          <w:szCs w:val="20"/>
          <w:lang w:val="en-IN"/>
        </w:rPr>
      </w:pPr>
    </w:p>
    <w:tbl>
      <w:tblPr>
        <w:tblpPr w:leftFromText="180" w:rightFromText="180" w:vertAnchor="text" w:horzAnchor="margin" w:tblpY="31"/>
        <w:tblW w:w="9585" w:type="dxa"/>
        <w:tblLook w:val="01E0" w:firstRow="1" w:lastRow="1" w:firstColumn="1" w:lastColumn="1" w:noHBand="0" w:noVBand="0"/>
      </w:tblPr>
      <w:tblGrid>
        <w:gridCol w:w="9585"/>
      </w:tblGrid>
      <w:tr w:rsidR="00FF1E6A" w14:paraId="61709114" w14:textId="77777777" w:rsidTr="002249E2">
        <w:trPr>
          <w:trHeight w:val="383"/>
        </w:trPr>
        <w:tc>
          <w:tcPr>
            <w:tcW w:w="9585" w:type="dxa"/>
            <w:shd w:val="clear" w:color="auto" w:fill="E5DFEC"/>
          </w:tcPr>
          <w:p w14:paraId="48C24F7F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Personal Information</w:t>
            </w:r>
          </w:p>
        </w:tc>
      </w:tr>
    </w:tbl>
    <w:p w14:paraId="367A9338" w14:textId="77777777" w:rsidR="00FF1E6A" w:rsidRDefault="00FF1E6A" w:rsidP="00FF1E6A">
      <w:pPr>
        <w:pStyle w:val="CommentText"/>
        <w:jc w:val="both"/>
        <w:rPr>
          <w:rFonts w:ascii="Verdana" w:hAnsi="Verdana"/>
          <w:b/>
        </w:rPr>
      </w:pPr>
    </w:p>
    <w:p w14:paraId="176E94DA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Siddharth Jain</w:t>
      </w:r>
    </w:p>
    <w:p w14:paraId="085129F1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VK Jain</w:t>
      </w:r>
    </w:p>
    <w:p w14:paraId="2CC2C59D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Mother’s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Sunita Jain</w:t>
      </w:r>
    </w:p>
    <w:p w14:paraId="4723E151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  </w:t>
      </w:r>
      <w:r>
        <w:rPr>
          <w:rFonts w:ascii="Verdana" w:hAnsi="Verdana"/>
          <w:sz w:val="20"/>
          <w:szCs w:val="20"/>
        </w:rPr>
        <w:tab/>
        <w:t>25 May’ 1997</w:t>
      </w:r>
    </w:p>
    <w:p w14:paraId="4687ACA1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:</w:t>
      </w:r>
      <w:r>
        <w:rPr>
          <w:rFonts w:ascii="Verdana" w:hAnsi="Verdana"/>
          <w:sz w:val="20"/>
          <w:szCs w:val="20"/>
        </w:rPr>
        <w:tab/>
        <w:t xml:space="preserve">          Single</w:t>
      </w:r>
    </w:p>
    <w:p w14:paraId="5DF66BE9" w14:textId="77777777" w:rsidR="00FF1E6A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Contact No.                         :           +91-6268878364</w:t>
      </w:r>
    </w:p>
    <w:p w14:paraId="5196B82A" w14:textId="77777777" w:rsidR="00FF1E6A" w:rsidRPr="00C65C1F" w:rsidRDefault="00FF1E6A" w:rsidP="00FF1E6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 Address                   :           LIG-126, Harsh Vardhan Nagar, Bhopal (Madhya    Pradesh) - 462003</w:t>
      </w:r>
    </w:p>
    <w:tbl>
      <w:tblPr>
        <w:tblpPr w:leftFromText="180" w:rightFromText="180" w:vertAnchor="text" w:horzAnchor="margin" w:tblpY="31"/>
        <w:tblW w:w="9585" w:type="dxa"/>
        <w:tblLook w:val="01E0" w:firstRow="1" w:lastRow="1" w:firstColumn="1" w:lastColumn="1" w:noHBand="0" w:noVBand="0"/>
      </w:tblPr>
      <w:tblGrid>
        <w:gridCol w:w="9585"/>
      </w:tblGrid>
      <w:tr w:rsidR="00FF1E6A" w14:paraId="653B9F0E" w14:textId="77777777" w:rsidTr="002249E2">
        <w:trPr>
          <w:trHeight w:val="383"/>
        </w:trPr>
        <w:tc>
          <w:tcPr>
            <w:tcW w:w="9585" w:type="dxa"/>
            <w:shd w:val="clear" w:color="auto" w:fill="E5DFEC"/>
          </w:tcPr>
          <w:p w14:paraId="1E23FA07" w14:textId="77777777" w:rsidR="00FF1E6A" w:rsidRDefault="00FF1E6A" w:rsidP="002249E2">
            <w:pPr>
              <w:pStyle w:val="CommentText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Declaration</w:t>
            </w:r>
          </w:p>
        </w:tc>
      </w:tr>
    </w:tbl>
    <w:p w14:paraId="3B51C4FC" w14:textId="77777777" w:rsidR="00FF1E6A" w:rsidRPr="00830167" w:rsidRDefault="00FF1E6A" w:rsidP="00FF1E6A">
      <w:pPr>
        <w:spacing w:after="0" w:line="240" w:lineRule="auto"/>
        <w:ind w:left="720"/>
        <w:rPr>
          <w:rFonts w:ascii="Verdana" w:hAnsi="Verdana"/>
          <w:sz w:val="20"/>
          <w:szCs w:val="20"/>
          <w:lang w:val="en-IN"/>
        </w:rPr>
      </w:pPr>
    </w:p>
    <w:p w14:paraId="4AFEDCC6" w14:textId="77777777" w:rsidR="00FF1E6A" w:rsidRDefault="00FF1E6A" w:rsidP="00FF1E6A">
      <w:pPr>
        <w:spacing w:after="0"/>
        <w:jc w:val="both"/>
        <w:rPr>
          <w:rFonts w:ascii="Verdana" w:hAnsi="Verdana"/>
          <w:bCs/>
          <w:sz w:val="20"/>
          <w:szCs w:val="20"/>
        </w:rPr>
      </w:pPr>
      <w:r w:rsidRPr="00577400">
        <w:rPr>
          <w:rFonts w:ascii="Verdana" w:hAnsi="Verdana"/>
          <w:bCs/>
          <w:sz w:val="20"/>
          <w:szCs w:val="20"/>
        </w:rPr>
        <w:t>I hereby declare that the above details are true and the best of my knowledge. Thank you</w:t>
      </w:r>
      <w:r>
        <w:rPr>
          <w:rFonts w:ascii="Verdana" w:hAnsi="Verdana"/>
          <w:bCs/>
          <w:sz w:val="20"/>
          <w:szCs w:val="20"/>
        </w:rPr>
        <w:t xml:space="preserve"> in anticipation.</w:t>
      </w:r>
    </w:p>
    <w:p w14:paraId="2E6880FB" w14:textId="77777777" w:rsidR="00FF1E6A" w:rsidRDefault="00FF1E6A" w:rsidP="00FF1E6A">
      <w:pPr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A28E9FB" w14:textId="77777777" w:rsidR="00FF1E6A" w:rsidRDefault="00FF1E6A" w:rsidP="00FF1E6A">
      <w:pPr>
        <w:spacing w:after="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Date:                                                                                                    (Siddharth Jain)</w:t>
      </w:r>
    </w:p>
    <w:p w14:paraId="0EA5495C" w14:textId="77777777" w:rsidR="00FF1E6A" w:rsidRDefault="00FF1E6A" w:rsidP="00FF1E6A">
      <w:pPr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5FBF59B" w14:textId="77777777" w:rsidR="00FF1E6A" w:rsidRPr="00577400" w:rsidRDefault="00FF1E6A" w:rsidP="00FF1E6A">
      <w:pPr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5E0A3B6F" w14:textId="77777777" w:rsidR="00FF1E6A" w:rsidRPr="00900CC1" w:rsidRDefault="00FF1E6A" w:rsidP="00FF1E6A">
      <w:pPr>
        <w:pStyle w:val="CVHeading"/>
        <w:rPr>
          <w:rFonts w:ascii="Verdana" w:hAnsi="Verdana"/>
          <w:b/>
          <w:sz w:val="20"/>
          <w:szCs w:val="20"/>
        </w:rPr>
      </w:pPr>
    </w:p>
    <w:p w14:paraId="4997028A" w14:textId="77777777" w:rsidR="00FF1E6A" w:rsidRPr="00900CC1" w:rsidRDefault="00FF1E6A" w:rsidP="00FF1E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41495395" w14:textId="77777777" w:rsidR="00FF1E6A" w:rsidRPr="00900CC1" w:rsidRDefault="00FF1E6A" w:rsidP="00FF1E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14:paraId="351840BD" w14:textId="77777777" w:rsidR="00FF1E6A" w:rsidRDefault="00FF1E6A" w:rsidP="00FF1E6A">
      <w:pPr>
        <w:pStyle w:val="CVHeading"/>
        <w:rPr>
          <w:rFonts w:ascii="Verdana" w:hAnsi="Verdana"/>
          <w:sz w:val="20"/>
          <w:szCs w:val="20"/>
        </w:rPr>
      </w:pPr>
    </w:p>
    <w:p w14:paraId="7E7862AE" w14:textId="77777777" w:rsidR="00FF1E6A" w:rsidRDefault="00FF1E6A" w:rsidP="00FF1E6A">
      <w:pPr>
        <w:pStyle w:val="ListParagraph"/>
        <w:ind w:left="502"/>
        <w:rPr>
          <w:rFonts w:ascii="Verdana" w:hAnsi="Verdana"/>
          <w:sz w:val="20"/>
          <w:szCs w:val="20"/>
        </w:rPr>
      </w:pPr>
    </w:p>
    <w:p w14:paraId="6B6EAD1C" w14:textId="77777777" w:rsidR="00FF1E6A" w:rsidRDefault="00FF1E6A" w:rsidP="00FF1E6A"/>
    <w:p w14:paraId="30192C29" w14:textId="77777777" w:rsidR="00FF1E6A" w:rsidRDefault="00FF1E6A"/>
    <w:sectPr w:rsidR="00FF1E6A" w:rsidSect="00AF26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F9751" w14:textId="77777777" w:rsidR="00FF1E6A" w:rsidRDefault="00FF1E6A" w:rsidP="00FF1E6A">
      <w:pPr>
        <w:spacing w:after="0" w:line="240" w:lineRule="auto"/>
      </w:pPr>
      <w:r>
        <w:separator/>
      </w:r>
    </w:p>
  </w:endnote>
  <w:endnote w:type="continuationSeparator" w:id="0">
    <w:p w14:paraId="3089770D" w14:textId="77777777" w:rsidR="00FF1E6A" w:rsidRDefault="00FF1E6A" w:rsidP="00FF1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AFDAC4" w14:textId="77777777" w:rsidR="00FF1E6A" w:rsidRDefault="00FF1E6A" w:rsidP="00FF1E6A">
      <w:pPr>
        <w:spacing w:after="0" w:line="240" w:lineRule="auto"/>
      </w:pPr>
      <w:r>
        <w:separator/>
      </w:r>
    </w:p>
  </w:footnote>
  <w:footnote w:type="continuationSeparator" w:id="0">
    <w:p w14:paraId="7243D4EF" w14:textId="77777777" w:rsidR="00FF1E6A" w:rsidRDefault="00FF1E6A" w:rsidP="00FF1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67B64"/>
    <w:multiLevelType w:val="hybridMultilevel"/>
    <w:tmpl w:val="E00CED1C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73ACEB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0B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C9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5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A04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3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468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1E4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7787"/>
    <w:multiLevelType w:val="hybridMultilevel"/>
    <w:tmpl w:val="AEB272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040544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779AAF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0E17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3366D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A8462C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0C08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8C43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177AED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4469D"/>
    <w:multiLevelType w:val="hybridMultilevel"/>
    <w:tmpl w:val="7800F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84BAA8">
      <w:numFmt w:val="bullet"/>
      <w:lvlText w:val="•"/>
      <w:lvlJc w:val="left"/>
      <w:pPr>
        <w:ind w:left="1440" w:hanging="360"/>
      </w:pPr>
      <w:rPr>
        <w:rFonts w:ascii="Verdana" w:eastAsiaTheme="minorHAnsi" w:hAnsi="Verdana" w:cs="Palatino Linotyp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44937"/>
    <w:multiLevelType w:val="hybridMultilevel"/>
    <w:tmpl w:val="04B84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6A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5E180"/>
  <w15:chartTrackingRefBased/>
  <w15:docId w15:val="{249A7C33-678A-48E9-97E2-3D2B0B3F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6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F1E6A"/>
    <w:pPr>
      <w:ind w:left="720"/>
      <w:contextualSpacing/>
    </w:pPr>
  </w:style>
  <w:style w:type="paragraph" w:customStyle="1" w:styleId="CVHeading">
    <w:name w:val="CV Heading"/>
    <w:rsid w:val="00FF1E6A"/>
    <w:pPr>
      <w:spacing w:after="0" w:line="240" w:lineRule="auto"/>
      <w:ind w:left="720"/>
      <w:jc w:val="both"/>
    </w:pPr>
    <w:rPr>
      <w:rFonts w:ascii="Times New Roman" w:eastAsia="MS Mincho" w:hAnsi="Times New Roman" w:cs="Times New Roman"/>
    </w:rPr>
  </w:style>
  <w:style w:type="paragraph" w:styleId="CommentText">
    <w:name w:val="annotation text"/>
    <w:basedOn w:val="Normal"/>
    <w:link w:val="CommentTextChar"/>
    <w:rsid w:val="00FF1E6A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F1E6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E6A"/>
    <w:rPr>
      <w:color w:val="0563C1" w:themeColor="hyperlink"/>
      <w:u w:val="single"/>
    </w:rPr>
  </w:style>
  <w:style w:type="paragraph" w:customStyle="1" w:styleId="Default">
    <w:name w:val="Default"/>
    <w:rsid w:val="00FF1E6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F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in.sidd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>Cognizant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Siddharth (Cognizant)</dc:creator>
  <cp:keywords/>
  <dc:description/>
  <cp:lastModifiedBy>Jain, Siddharth (Cognizant)</cp:lastModifiedBy>
  <cp:revision>1</cp:revision>
  <dcterms:created xsi:type="dcterms:W3CDTF">2021-11-21T16:56:00Z</dcterms:created>
  <dcterms:modified xsi:type="dcterms:W3CDTF">2021-11-21T16:56:00Z</dcterms:modified>
</cp:coreProperties>
</file>