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3C98E" w14:textId="77777777" w:rsidR="00192271" w:rsidRPr="00874B93" w:rsidRDefault="00192271" w:rsidP="00192271">
      <w:pPr>
        <w:spacing w:after="120" w:line="240" w:lineRule="auto"/>
        <w:ind w:left="-450" w:right="-432"/>
        <w:rPr>
          <w:rFonts w:ascii="Segoe UI" w:hAnsi="Segoe UI" w:cs="Segoe UI"/>
          <w:b/>
          <w:color w:val="365F91" w:themeColor="accent1" w:themeShade="BF"/>
          <w:sz w:val="28"/>
          <w:szCs w:val="32"/>
          <w:lang w:val="en-US"/>
        </w:rPr>
      </w:pPr>
      <w:r w:rsidRPr="00874B93">
        <w:rPr>
          <w:rFonts w:ascii="Segoe UI" w:hAnsi="Segoe UI" w:cs="Segoe UI"/>
          <w:b/>
          <w:color w:val="FF0000"/>
          <w:sz w:val="20"/>
          <w:szCs w:val="32"/>
          <w:lang w:val="en-US"/>
        </w:rPr>
        <w:t>(Imp: Resume should not be more than 4 pages and include only major projects for the companies that you have worked for.)</w:t>
      </w:r>
    </w:p>
    <w:p w14:paraId="58482F91" w14:textId="77777777" w:rsidR="009C35B9" w:rsidRPr="00874B93" w:rsidRDefault="008B7279" w:rsidP="002972B7">
      <w:pPr>
        <w:spacing w:after="120" w:line="240" w:lineRule="auto"/>
        <w:ind w:hanging="426"/>
        <w:rPr>
          <w:rFonts w:ascii="Segoe UI" w:hAnsi="Segoe UI" w:cs="Segoe UI"/>
          <w:b/>
          <w:color w:val="365F91" w:themeColor="accent1" w:themeShade="BF"/>
          <w:sz w:val="28"/>
          <w:szCs w:val="32"/>
          <w:lang w:val="en-US"/>
        </w:rPr>
      </w:pPr>
      <w:r w:rsidRPr="00874B93">
        <w:rPr>
          <w:rFonts w:ascii="Segoe UI" w:hAnsi="Segoe UI" w:cs="Segoe UI"/>
          <w:b/>
          <w:color w:val="365F91" w:themeColor="accent1" w:themeShade="BF"/>
          <w:sz w:val="28"/>
          <w:szCs w:val="32"/>
          <w:lang w:val="en-US"/>
        </w:rPr>
        <w:t xml:space="preserve">Employee Name </w:t>
      </w:r>
    </w:p>
    <w:p w14:paraId="6455A57D" w14:textId="77777777"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14:anchorId="5B843A65" wp14:editId="7AC12E26">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DCA41C"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14:paraId="44BAA81E" w14:textId="77777777"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47D05C77" w14:textId="77777777" w:rsidR="008B7279" w:rsidRPr="00874B93" w:rsidRDefault="008B7279" w:rsidP="00A65889">
      <w:pPr>
        <w:spacing w:after="120" w:line="240" w:lineRule="auto"/>
        <w:ind w:left="-426" w:right="-330"/>
        <w:jc w:val="both"/>
        <w:rPr>
          <w:rFonts w:ascii="Segoe UI" w:hAnsi="Segoe UI" w:cs="Segoe UI"/>
          <w:b/>
          <w:color w:val="FF0000"/>
          <w:sz w:val="20"/>
          <w:szCs w:val="32"/>
          <w:lang w:val="en-US"/>
        </w:rPr>
      </w:pPr>
      <w:r w:rsidRPr="00874B93">
        <w:rPr>
          <w:rFonts w:ascii="Segoe UI" w:hAnsi="Segoe UI" w:cs="Segoe UI"/>
          <w:b/>
          <w:color w:val="FF0000"/>
          <w:sz w:val="20"/>
          <w:szCs w:val="32"/>
          <w:lang w:val="en-US"/>
        </w:rPr>
        <w:t>(This section is the most important section of your resume and should highlight your work profile, the technologies you have worked on, the healthcare domain experience that you possess, and the Soft Skills/Management Skills that you excel in.)</w:t>
      </w:r>
    </w:p>
    <w:p w14:paraId="1F782BB5"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Chetana is a healthcare technology professional with strong experience in the area of healthcare data warehouses for physician clinics and HL7 messaging. She has worked on several healthcare projects for leading provider organizations and healthcare ISV’s, including ISV’s in the medical imaging space. </w:t>
      </w:r>
    </w:p>
    <w:p w14:paraId="60317680"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Chetana’s technology expertise of more than 3 years includes Microsoft .NET technologies, data warehousing, and BizTalk server. During her tenure at CitiusTech, she has successfully participated in various healthcare projects based on Microsoft’s software development frameworks and database technologies.</w:t>
      </w:r>
    </w:p>
    <w:p w14:paraId="649BEBBB"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Prior to joining CitiusTech, Chetana worked as a software development engineer with a leading Indian industrial and consumer products group.</w:t>
      </w:r>
    </w:p>
    <w:p w14:paraId="4CAF5FF7" w14:textId="0B179B25" w:rsidR="002972B7" w:rsidRPr="00874B93" w:rsidRDefault="00C560EA" w:rsidP="00C560EA">
      <w:pPr>
        <w:spacing w:after="120" w:line="240" w:lineRule="auto"/>
        <w:ind w:left="-426" w:right="-330"/>
        <w:jc w:val="both"/>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Chetana has completed her Bachelors in Electrical Engineering from India. She is presently undergoing HL7 Certification on Version 2.6.</w:t>
      </w:r>
      <w:r w:rsidR="000C6BBA">
        <w:rPr>
          <w:rFonts w:ascii="Segoe UI" w:hAnsi="Segoe UI" w:cs="Segoe UI"/>
          <w:color w:val="404040" w:themeColor="text1" w:themeTint="BF"/>
          <w:sz w:val="20"/>
          <w:szCs w:val="32"/>
          <w:lang w:val="en-US"/>
        </w:rPr>
        <w:t xml:space="preserve"> She has completed IMPACT training in </w:t>
      </w:r>
      <w:r w:rsidR="00416852" w:rsidRPr="00416852">
        <w:rPr>
          <w:rFonts w:ascii="Segoe UI" w:hAnsi="Segoe UI" w:cs="Segoe UI"/>
          <w:color w:val="404040" w:themeColor="text1" w:themeTint="BF"/>
          <w:sz w:val="20"/>
          <w:szCs w:val="32"/>
          <w:lang w:val="en-US"/>
        </w:rPr>
        <w:t>ReactJS</w:t>
      </w:r>
      <w:r w:rsidR="000C6BBA">
        <w:rPr>
          <w:rFonts w:ascii="Segoe UI" w:hAnsi="Segoe UI" w:cs="Segoe UI"/>
          <w:color w:val="404040" w:themeColor="text1" w:themeTint="BF"/>
          <w:sz w:val="20"/>
          <w:szCs w:val="32"/>
          <w:lang w:val="en-US"/>
        </w:rPr>
        <w:t>.</w:t>
      </w:r>
    </w:p>
    <w:p w14:paraId="7F016A4F" w14:textId="77777777" w:rsidR="00C560EA" w:rsidRPr="00874B93" w:rsidRDefault="00C560EA" w:rsidP="00C560EA">
      <w:pPr>
        <w:spacing w:after="120" w:line="240" w:lineRule="auto"/>
        <w:ind w:left="-426" w:right="-330"/>
        <w:jc w:val="both"/>
        <w:rPr>
          <w:rFonts w:ascii="Segoe UI" w:hAnsi="Segoe UI" w:cs="Segoe UI"/>
          <w:color w:val="404040" w:themeColor="text1" w:themeTint="BF"/>
          <w:sz w:val="18"/>
          <w:szCs w:val="32"/>
          <w:lang w:val="en-US"/>
        </w:rPr>
      </w:pPr>
    </w:p>
    <w:p w14:paraId="745841E5" w14:textId="77777777" w:rsidR="00C560EA" w:rsidRPr="00874B93" w:rsidRDefault="00C560EA" w:rsidP="004A65F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 xml:space="preserve">Healthcare Skills </w:t>
      </w:r>
      <w:r w:rsidRPr="004A65F5">
        <w:rPr>
          <w:rFonts w:ascii="Segoe UI" w:hAnsi="Segoe UI" w:cs="Segoe UI"/>
          <w:b/>
          <w:color w:val="FF0000"/>
          <w:sz w:val="20"/>
          <w:szCs w:val="20"/>
          <w:lang w:val="en-US"/>
        </w:rPr>
        <w:t>(Note: Leave sections blank if you don’t have anything to add)</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C560EA" w:rsidRPr="00874B93" w14:paraId="473F21CF" w14:textId="77777777" w:rsidTr="008D0035">
        <w:trPr>
          <w:trHeight w:val="20"/>
        </w:trPr>
        <w:tc>
          <w:tcPr>
            <w:tcW w:w="2978" w:type="dxa"/>
            <w:vAlign w:val="center"/>
          </w:tcPr>
          <w:p w14:paraId="78E4EF4A" w14:textId="77777777" w:rsidR="00C560EA" w:rsidRPr="00874B93" w:rsidRDefault="00C560EA" w:rsidP="008D003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Healthcare Standards</w:t>
            </w:r>
          </w:p>
        </w:tc>
        <w:tc>
          <w:tcPr>
            <w:tcW w:w="6872" w:type="dxa"/>
            <w:vAlign w:val="center"/>
          </w:tcPr>
          <w:p w14:paraId="01BCE8E4" w14:textId="77777777"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HL7 V2.X and HL7 CDA</w:t>
            </w:r>
          </w:p>
        </w:tc>
      </w:tr>
      <w:tr w:rsidR="00C560EA" w:rsidRPr="00874B93" w14:paraId="082F9742" w14:textId="77777777" w:rsidTr="008D0035">
        <w:trPr>
          <w:trHeight w:val="20"/>
        </w:trPr>
        <w:tc>
          <w:tcPr>
            <w:tcW w:w="2978" w:type="dxa"/>
            <w:vAlign w:val="center"/>
          </w:tcPr>
          <w:p w14:paraId="5C00D7C5" w14:textId="77777777" w:rsidR="00C560EA" w:rsidRPr="00874B93" w:rsidRDefault="00C560EA" w:rsidP="008D003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Healthcare Workflows:</w:t>
            </w:r>
          </w:p>
        </w:tc>
        <w:tc>
          <w:tcPr>
            <w:tcW w:w="6872" w:type="dxa"/>
            <w:vAlign w:val="center"/>
          </w:tcPr>
          <w:p w14:paraId="27627BAE" w14:textId="77777777" w:rsidR="00C560EA" w:rsidRPr="00874B93" w:rsidRDefault="00C560EA" w:rsidP="008D003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Provider Workflows, Medical Imaging Workflows</w:t>
            </w:r>
          </w:p>
        </w:tc>
      </w:tr>
    </w:tbl>
    <w:p w14:paraId="24CA78AC" w14:textId="77777777" w:rsidR="00C560EA" w:rsidRPr="00874B93" w:rsidRDefault="00C560EA" w:rsidP="00EA6FA5">
      <w:pPr>
        <w:spacing w:after="120" w:line="240" w:lineRule="auto"/>
        <w:ind w:hanging="425"/>
        <w:rPr>
          <w:rFonts w:ascii="Segoe UI" w:hAnsi="Segoe UI" w:cs="Segoe UI"/>
          <w:b/>
          <w:color w:val="365F91" w:themeColor="accent1" w:themeShade="BF"/>
          <w:szCs w:val="32"/>
          <w:lang w:val="en-US"/>
        </w:rPr>
      </w:pPr>
    </w:p>
    <w:p w14:paraId="06843315" w14:textId="77777777"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2972B7" w:rsidRPr="00874B93" w14:paraId="2C4E3F07" w14:textId="77777777" w:rsidTr="00215739">
        <w:trPr>
          <w:trHeight w:val="20"/>
        </w:trPr>
        <w:tc>
          <w:tcPr>
            <w:tcW w:w="2978" w:type="dxa"/>
            <w:vAlign w:val="center"/>
          </w:tcPr>
          <w:p w14:paraId="18A862E1" w14:textId="77777777"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14:paraId="0EE618B3" w14:textId="77777777"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 MSDOS</w:t>
            </w:r>
          </w:p>
        </w:tc>
      </w:tr>
      <w:tr w:rsidR="002972B7" w:rsidRPr="00874B93" w14:paraId="7BF26D89" w14:textId="77777777" w:rsidTr="00215739">
        <w:trPr>
          <w:trHeight w:val="20"/>
        </w:trPr>
        <w:tc>
          <w:tcPr>
            <w:tcW w:w="2978" w:type="dxa"/>
            <w:vAlign w:val="center"/>
          </w:tcPr>
          <w:p w14:paraId="50D4CBA1" w14:textId="77777777"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14:paraId="0E94C266" w14:textId="77777777"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JavaScript, XML (Schemas, XSLT), AJAX</w:t>
            </w:r>
          </w:p>
        </w:tc>
      </w:tr>
      <w:tr w:rsidR="00C560EA" w:rsidRPr="00874B93" w14:paraId="34DBF3AB" w14:textId="77777777" w:rsidTr="00215739">
        <w:trPr>
          <w:trHeight w:val="20"/>
        </w:trPr>
        <w:tc>
          <w:tcPr>
            <w:tcW w:w="2978" w:type="dxa"/>
            <w:vAlign w:val="center"/>
          </w:tcPr>
          <w:p w14:paraId="1E612099"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Microsoft Technologies</w:t>
            </w:r>
          </w:p>
        </w:tc>
        <w:tc>
          <w:tcPr>
            <w:tcW w:w="6872" w:type="dxa"/>
            <w:vAlign w:val="center"/>
          </w:tcPr>
          <w:p w14:paraId="0F2C62EE"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ASP.NET, C#, Silverlight, and ETL Packages</w:t>
            </w:r>
          </w:p>
        </w:tc>
      </w:tr>
      <w:tr w:rsidR="002972B7" w:rsidRPr="00874B93" w14:paraId="16FEB7BC" w14:textId="77777777" w:rsidTr="00215739">
        <w:trPr>
          <w:trHeight w:val="20"/>
        </w:trPr>
        <w:tc>
          <w:tcPr>
            <w:tcW w:w="2978" w:type="dxa"/>
            <w:vAlign w:val="center"/>
          </w:tcPr>
          <w:p w14:paraId="751FAB3A" w14:textId="77777777"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14:paraId="5AF8D48B" w14:textId="77777777"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SQL Server 2000/2005</w:t>
            </w:r>
          </w:p>
        </w:tc>
      </w:tr>
      <w:tr w:rsidR="002972B7" w:rsidRPr="00874B93" w14:paraId="36D275E1" w14:textId="77777777" w:rsidTr="00215739">
        <w:trPr>
          <w:trHeight w:val="20"/>
        </w:trPr>
        <w:tc>
          <w:tcPr>
            <w:tcW w:w="2978" w:type="dxa"/>
            <w:vAlign w:val="center"/>
          </w:tcPr>
          <w:p w14:paraId="44DB559A" w14:textId="77777777" w:rsidR="002972B7"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Servers</w:t>
            </w:r>
          </w:p>
        </w:tc>
        <w:tc>
          <w:tcPr>
            <w:tcW w:w="6872" w:type="dxa"/>
            <w:vAlign w:val="center"/>
          </w:tcPr>
          <w:p w14:paraId="2D6FD887" w14:textId="77777777"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IIS</w:t>
            </w:r>
          </w:p>
        </w:tc>
      </w:tr>
      <w:tr w:rsidR="00C560EA" w:rsidRPr="00874B93" w14:paraId="281C5DC4" w14:textId="77777777" w:rsidTr="00215739">
        <w:trPr>
          <w:trHeight w:val="20"/>
        </w:trPr>
        <w:tc>
          <w:tcPr>
            <w:tcW w:w="2978" w:type="dxa"/>
            <w:vAlign w:val="center"/>
          </w:tcPr>
          <w:p w14:paraId="4301137A"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14:paraId="1B5507E3"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Visual Studio 2005/2008</w:t>
            </w:r>
          </w:p>
        </w:tc>
      </w:tr>
      <w:tr w:rsidR="00C560EA" w:rsidRPr="00874B93" w14:paraId="4861FAE6" w14:textId="77777777" w:rsidTr="00215739">
        <w:trPr>
          <w:trHeight w:val="20"/>
        </w:trPr>
        <w:tc>
          <w:tcPr>
            <w:tcW w:w="2978" w:type="dxa"/>
            <w:vAlign w:val="center"/>
          </w:tcPr>
          <w:p w14:paraId="6345FAEC"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14:paraId="0EB81DF5"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VSS</w:t>
            </w:r>
          </w:p>
        </w:tc>
      </w:tr>
      <w:tr w:rsidR="00C560EA" w:rsidRPr="00874B93" w14:paraId="7F331913" w14:textId="77777777" w:rsidTr="00215739">
        <w:trPr>
          <w:trHeight w:val="20"/>
        </w:trPr>
        <w:tc>
          <w:tcPr>
            <w:tcW w:w="2978" w:type="dxa"/>
            <w:vAlign w:val="center"/>
          </w:tcPr>
          <w:p w14:paraId="71E31A8D" w14:textId="77777777"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14:paraId="307E7AA0" w14:textId="77777777"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p>
        </w:tc>
      </w:tr>
    </w:tbl>
    <w:p w14:paraId="6655DCA5" w14:textId="77777777" w:rsidR="00F71157" w:rsidRDefault="00F71157" w:rsidP="00F71157">
      <w:pPr>
        <w:spacing w:after="120" w:line="240" w:lineRule="auto"/>
        <w:rPr>
          <w:rFonts w:ascii="Segoe UI" w:hAnsi="Segoe UI" w:cs="Segoe UI"/>
          <w:b/>
          <w:color w:val="365F91" w:themeColor="accent1" w:themeShade="BF"/>
          <w:sz w:val="20"/>
          <w:lang w:val="en-US"/>
        </w:rPr>
      </w:pPr>
    </w:p>
    <w:p w14:paraId="06FE91C4" w14:textId="77777777" w:rsidR="00DA244C" w:rsidRPr="00E54FB9" w:rsidRDefault="00DA244C" w:rsidP="00DA244C">
      <w:pPr>
        <w:spacing w:after="120" w:line="240" w:lineRule="auto"/>
        <w:ind w:left="-426" w:right="-330"/>
        <w:jc w:val="both"/>
        <w:rPr>
          <w:rFonts w:ascii="Segoe UI" w:hAnsi="Segoe UI" w:cs="Segoe UI"/>
          <w:b/>
          <w:color w:val="365F91" w:themeColor="accent1" w:themeShade="BF"/>
          <w:szCs w:val="32"/>
          <w:lang w:val="en-US"/>
        </w:rPr>
      </w:pPr>
      <w:r w:rsidRPr="00DA244C">
        <w:rPr>
          <w:rFonts w:ascii="Segoe UI" w:hAnsi="Segoe UI" w:cs="Segoe UI"/>
          <w:b/>
          <w:color w:val="365F91" w:themeColor="accent1" w:themeShade="BF"/>
          <w:szCs w:val="32"/>
          <w:lang w:val="en-US"/>
        </w:rPr>
        <w:t>Integrated Modular Program for Advanced Competencies &amp; Technologies (IMPACT)</w:t>
      </w:r>
      <w:r>
        <w:rPr>
          <w:rFonts w:ascii="Segoe UI" w:hAnsi="Segoe UI" w:cs="Segoe UI"/>
          <w:b/>
          <w:color w:val="365F91" w:themeColor="accent1" w:themeShade="BF"/>
          <w:szCs w:val="32"/>
          <w:lang w:val="en-US"/>
        </w:rPr>
        <w:t xml:space="preserve"> </w:t>
      </w:r>
      <w:r w:rsidRPr="00DA244C">
        <w:rPr>
          <w:rFonts w:ascii="Segoe UI" w:hAnsi="Segoe UI" w:cs="Segoe UI"/>
          <w:b/>
          <w:color w:val="365F91" w:themeColor="accent1" w:themeShade="BF"/>
          <w:szCs w:val="32"/>
          <w:lang w:val="en-US"/>
        </w:rPr>
        <w:t>Training</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1934"/>
        <w:gridCol w:w="7916"/>
      </w:tblGrid>
      <w:tr w:rsidR="00DA244C" w:rsidRPr="00874B93" w14:paraId="0F50E169" w14:textId="77777777" w:rsidTr="00DC60C2">
        <w:trPr>
          <w:trHeight w:val="20"/>
        </w:trPr>
        <w:tc>
          <w:tcPr>
            <w:tcW w:w="1934" w:type="dxa"/>
            <w:vAlign w:val="center"/>
          </w:tcPr>
          <w:p w14:paraId="6F2ACE4A" w14:textId="77777777" w:rsidR="00DA244C" w:rsidRPr="00874B93" w:rsidRDefault="00DA244C" w:rsidP="00DA244C">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Program Synopsis</w:t>
            </w:r>
          </w:p>
        </w:tc>
        <w:tc>
          <w:tcPr>
            <w:tcW w:w="7916" w:type="dxa"/>
            <w:vAlign w:val="center"/>
          </w:tcPr>
          <w:p w14:paraId="5838CEAA" w14:textId="00D34E4B" w:rsidR="00DA244C" w:rsidRPr="00582B21" w:rsidRDefault="00DA244C" w:rsidP="00AA7048">
            <w:pPr>
              <w:ind w:right="58"/>
              <w:jc w:val="both"/>
              <w:rPr>
                <w:rFonts w:ascii="Segoe UI" w:hAnsi="Segoe UI" w:cs="Segoe UI"/>
                <w:color w:val="404040" w:themeColor="text1" w:themeTint="BF"/>
                <w:sz w:val="20"/>
                <w:szCs w:val="32"/>
              </w:rPr>
            </w:pPr>
            <w:r w:rsidRPr="00582B21">
              <w:rPr>
                <w:rFonts w:ascii="Segoe UI" w:hAnsi="Segoe UI" w:cs="Segoe UI"/>
                <w:color w:val="404040" w:themeColor="text1" w:themeTint="BF"/>
                <w:sz w:val="20"/>
                <w:szCs w:val="32"/>
              </w:rPr>
              <w:t xml:space="preserve">The mission is to enhance the technical skills of professionals through exposure to new and healthcare-specific technologies. </w:t>
            </w:r>
            <w:r w:rsidR="006109DC" w:rsidRPr="006109DC">
              <w:rPr>
                <w:rFonts w:ascii="Segoe UI" w:hAnsi="Segoe UI" w:cs="Segoe UI"/>
                <w:color w:val="404040" w:themeColor="text1" w:themeTint="BF"/>
                <w:sz w:val="20"/>
                <w:szCs w:val="32"/>
              </w:rPr>
              <w:t xml:space="preserve">The aim of this program is to leverage a combination of trainer-based classroom sessions, self-learning and labs which will help </w:t>
            </w:r>
            <w:r w:rsidR="006109DC" w:rsidRPr="006109DC">
              <w:rPr>
                <w:rFonts w:ascii="Segoe UI" w:hAnsi="Segoe UI" w:cs="Segoe UI"/>
                <w:color w:val="404040" w:themeColor="text1" w:themeTint="BF"/>
                <w:sz w:val="20"/>
                <w:szCs w:val="32"/>
              </w:rPr>
              <w:lastRenderedPageBreak/>
              <w:t>to evaluate proficiency and transform the</w:t>
            </w:r>
            <w:r w:rsidRPr="00582B21">
              <w:rPr>
                <w:rFonts w:ascii="Segoe UI" w:hAnsi="Segoe UI" w:cs="Segoe UI"/>
                <w:color w:val="404040" w:themeColor="text1" w:themeTint="BF"/>
                <w:sz w:val="20"/>
                <w:szCs w:val="32"/>
              </w:rPr>
              <w:t xml:space="preserve"> </w:t>
            </w:r>
            <w:r w:rsidR="00521A99" w:rsidRPr="00582B21">
              <w:rPr>
                <w:rFonts w:ascii="Segoe UI" w:hAnsi="Segoe UI" w:cs="Segoe UI"/>
                <w:color w:val="404040" w:themeColor="text1" w:themeTint="BF"/>
                <w:sz w:val="20"/>
                <w:szCs w:val="32"/>
              </w:rPr>
              <w:t xml:space="preserve">UI Developers into </w:t>
            </w:r>
            <w:r w:rsidR="009B1C69" w:rsidRPr="00582B21">
              <w:rPr>
                <w:rFonts w:ascii="Segoe UI" w:hAnsi="Segoe UI" w:cs="Segoe UI"/>
                <w:color w:val="404040" w:themeColor="text1" w:themeTint="BF"/>
                <w:sz w:val="20"/>
                <w:szCs w:val="32"/>
              </w:rPr>
              <w:t xml:space="preserve">ReactJS </w:t>
            </w:r>
            <w:r w:rsidR="00521A99" w:rsidRPr="00582B21">
              <w:rPr>
                <w:rFonts w:ascii="Segoe UI" w:hAnsi="Segoe UI" w:cs="Segoe UI"/>
                <w:color w:val="404040" w:themeColor="text1" w:themeTint="BF"/>
                <w:sz w:val="20"/>
                <w:szCs w:val="32"/>
              </w:rPr>
              <w:t>Developers</w:t>
            </w:r>
            <w:r w:rsidRPr="00582B21">
              <w:rPr>
                <w:rFonts w:ascii="Segoe UI" w:hAnsi="Segoe UI" w:cs="Segoe UI"/>
                <w:color w:val="404040" w:themeColor="text1" w:themeTint="BF"/>
                <w:sz w:val="20"/>
                <w:szCs w:val="32"/>
              </w:rPr>
              <w:t xml:space="preserve"> within the healthcare domain.</w:t>
            </w:r>
          </w:p>
          <w:p w14:paraId="165D2B40" w14:textId="573480D8" w:rsidR="00DA244C" w:rsidRPr="00582B21" w:rsidRDefault="00DA244C" w:rsidP="00AA7048">
            <w:pPr>
              <w:spacing w:after="120"/>
              <w:ind w:right="58"/>
              <w:jc w:val="both"/>
              <w:rPr>
                <w:rFonts w:ascii="Segoe UI" w:hAnsi="Segoe UI" w:cs="Segoe UI"/>
                <w:color w:val="404040" w:themeColor="text1" w:themeTint="BF"/>
                <w:sz w:val="20"/>
                <w:szCs w:val="32"/>
              </w:rPr>
            </w:pPr>
            <w:r w:rsidRPr="00582B21">
              <w:rPr>
                <w:rFonts w:ascii="Segoe UI" w:hAnsi="Segoe UI" w:cs="Segoe UI"/>
                <w:color w:val="404040" w:themeColor="text1" w:themeTint="BF"/>
                <w:sz w:val="20"/>
                <w:szCs w:val="32"/>
              </w:rPr>
              <w:t xml:space="preserve">The candidate has gained </w:t>
            </w:r>
            <w:r w:rsidR="00C357F1" w:rsidRPr="00582B21">
              <w:rPr>
                <w:rFonts w:ascii="Segoe UI" w:hAnsi="Segoe UI" w:cs="Segoe UI"/>
                <w:color w:val="404040" w:themeColor="text1" w:themeTint="BF"/>
                <w:sz w:val="20"/>
                <w:szCs w:val="32"/>
              </w:rPr>
              <w:t xml:space="preserve">strong healthcare domain/technology experience, optimum performance levels, and </w:t>
            </w:r>
            <w:r w:rsidRPr="00582B21">
              <w:rPr>
                <w:rFonts w:ascii="Segoe UI" w:hAnsi="Segoe UI" w:cs="Segoe UI"/>
                <w:color w:val="404040" w:themeColor="text1" w:themeTint="BF"/>
                <w:sz w:val="20"/>
                <w:szCs w:val="32"/>
              </w:rPr>
              <w:t>exposure to varying levels of project complexity by working on real-world healthcare</w:t>
            </w:r>
            <w:r w:rsidR="007A4066" w:rsidRPr="00582B21">
              <w:rPr>
                <w:rFonts w:ascii="Segoe UI" w:hAnsi="Segoe UI" w:cs="Segoe UI"/>
                <w:color w:val="404040" w:themeColor="text1" w:themeTint="BF"/>
                <w:sz w:val="20"/>
                <w:szCs w:val="32"/>
              </w:rPr>
              <w:t xml:space="preserve"> domain development</w:t>
            </w:r>
            <w:r w:rsidRPr="00582B21">
              <w:rPr>
                <w:rFonts w:ascii="Segoe UI" w:hAnsi="Segoe UI" w:cs="Segoe UI"/>
                <w:color w:val="404040" w:themeColor="text1" w:themeTint="BF"/>
                <w:sz w:val="20"/>
                <w:szCs w:val="32"/>
              </w:rPr>
              <w:t xml:space="preserve"> projects</w:t>
            </w:r>
            <w:r w:rsidR="00C357F1" w:rsidRPr="00582B21">
              <w:rPr>
                <w:rFonts w:ascii="Segoe UI" w:hAnsi="Segoe UI" w:cs="Segoe UI"/>
                <w:color w:val="404040" w:themeColor="text1" w:themeTint="BF"/>
                <w:sz w:val="20"/>
                <w:szCs w:val="32"/>
              </w:rPr>
              <w:t>.</w:t>
            </w:r>
          </w:p>
        </w:tc>
      </w:tr>
      <w:tr w:rsidR="00DA244C" w:rsidRPr="00874B93" w14:paraId="479255BA" w14:textId="77777777" w:rsidTr="00DC60C2">
        <w:trPr>
          <w:trHeight w:val="20"/>
        </w:trPr>
        <w:tc>
          <w:tcPr>
            <w:tcW w:w="1934" w:type="dxa"/>
            <w:vAlign w:val="center"/>
          </w:tcPr>
          <w:p w14:paraId="2CE44499" w14:textId="77777777" w:rsidR="00DA244C" w:rsidRPr="00874B93" w:rsidRDefault="00DA244C" w:rsidP="0072287B">
            <w:pPr>
              <w:spacing w:after="120"/>
              <w:rPr>
                <w:rFonts w:ascii="Segoe UI" w:hAnsi="Segoe UI" w:cs="Segoe UI"/>
                <w:b/>
                <w:color w:val="404040" w:themeColor="text1" w:themeTint="BF"/>
                <w:sz w:val="20"/>
                <w:szCs w:val="32"/>
              </w:rPr>
            </w:pPr>
            <w:r w:rsidRPr="00DA244C">
              <w:rPr>
                <w:rFonts w:ascii="Segoe UI" w:hAnsi="Segoe UI" w:cs="Segoe UI"/>
                <w:b/>
                <w:color w:val="404040" w:themeColor="text1" w:themeTint="BF"/>
                <w:sz w:val="20"/>
                <w:szCs w:val="32"/>
              </w:rPr>
              <w:lastRenderedPageBreak/>
              <w:t>Project Synopsis</w:t>
            </w:r>
          </w:p>
        </w:tc>
        <w:tc>
          <w:tcPr>
            <w:tcW w:w="7916" w:type="dxa"/>
            <w:vAlign w:val="center"/>
          </w:tcPr>
          <w:p w14:paraId="4C28780D" w14:textId="6BFC0DAA" w:rsidR="00DA244C" w:rsidRPr="00582B21" w:rsidRDefault="00DA244C" w:rsidP="00B90C93">
            <w:pPr>
              <w:spacing w:after="120"/>
              <w:ind w:right="58"/>
              <w:jc w:val="both"/>
              <w:rPr>
                <w:rFonts w:ascii="Segoe UI" w:hAnsi="Segoe UI" w:cs="Segoe UI"/>
                <w:color w:val="404040" w:themeColor="text1" w:themeTint="BF"/>
                <w:sz w:val="20"/>
                <w:szCs w:val="32"/>
              </w:rPr>
            </w:pPr>
            <w:r w:rsidRPr="00582B21">
              <w:rPr>
                <w:rFonts w:ascii="Segoe UI" w:hAnsi="Segoe UI" w:cs="Segoe UI"/>
                <w:color w:val="404040" w:themeColor="text1" w:themeTint="BF"/>
                <w:sz w:val="20"/>
                <w:szCs w:val="32"/>
              </w:rPr>
              <w:t xml:space="preserve">This involves </w:t>
            </w:r>
            <w:r w:rsidR="00D94020" w:rsidRPr="00582B21">
              <w:rPr>
                <w:rFonts w:ascii="Segoe UI" w:hAnsi="Segoe UI" w:cs="Segoe UI"/>
                <w:color w:val="404040" w:themeColor="text1" w:themeTint="BF"/>
                <w:sz w:val="20"/>
                <w:szCs w:val="32"/>
              </w:rPr>
              <w:t>candidates</w:t>
            </w:r>
            <w:r w:rsidR="00572BC2" w:rsidRPr="00582B21">
              <w:rPr>
                <w:rFonts w:ascii="Segoe UI" w:hAnsi="Segoe UI" w:cs="Segoe UI"/>
                <w:color w:val="404040" w:themeColor="text1" w:themeTint="BF"/>
                <w:sz w:val="20"/>
                <w:szCs w:val="32"/>
              </w:rPr>
              <w:t xml:space="preserve"> </w:t>
            </w:r>
            <w:r w:rsidRPr="00582B21">
              <w:rPr>
                <w:rFonts w:ascii="Segoe UI" w:hAnsi="Segoe UI" w:cs="Segoe UI"/>
                <w:color w:val="404040" w:themeColor="text1" w:themeTint="BF"/>
                <w:sz w:val="20"/>
                <w:szCs w:val="32"/>
              </w:rPr>
              <w:t>working on a Practice Management System with multi-device user interface and ensures effective patient data management. It acts as a platform for Physicians and Nurses, wherein, it enables to capture patient data/view case history, manage calendar, schedule appointments, check patient visits and reschedule if required. The system also helps patient to easily access, check, and change details, and also request appointment</w:t>
            </w:r>
            <w:r w:rsidR="00B90C93" w:rsidRPr="00582B21">
              <w:rPr>
                <w:rFonts w:ascii="Segoe UI" w:hAnsi="Segoe UI" w:cs="Segoe UI"/>
                <w:color w:val="404040" w:themeColor="text1" w:themeTint="BF"/>
                <w:sz w:val="20"/>
                <w:szCs w:val="32"/>
              </w:rPr>
              <w:t>.</w:t>
            </w:r>
          </w:p>
        </w:tc>
      </w:tr>
      <w:tr w:rsidR="00E401EE" w:rsidRPr="00874B93" w14:paraId="3043AA44" w14:textId="77777777" w:rsidTr="00284966">
        <w:trPr>
          <w:trHeight w:val="20"/>
        </w:trPr>
        <w:tc>
          <w:tcPr>
            <w:tcW w:w="1934" w:type="dxa"/>
            <w:vAlign w:val="center"/>
          </w:tcPr>
          <w:p w14:paraId="53EF9397" w14:textId="5A518423" w:rsidR="00E401EE" w:rsidRPr="00874B93" w:rsidRDefault="00E401EE" w:rsidP="00E401EE">
            <w:pPr>
              <w:spacing w:after="120"/>
              <w:rPr>
                <w:rFonts w:ascii="Segoe UI" w:hAnsi="Segoe UI" w:cs="Segoe UI"/>
                <w:b/>
                <w:color w:val="404040" w:themeColor="text1" w:themeTint="BF"/>
                <w:sz w:val="20"/>
                <w:szCs w:val="32"/>
              </w:rPr>
            </w:pPr>
            <w:r w:rsidRPr="00DA244C">
              <w:rPr>
                <w:rFonts w:ascii="Segoe UI" w:hAnsi="Segoe UI" w:cs="Segoe UI"/>
                <w:b/>
                <w:color w:val="404040" w:themeColor="text1" w:themeTint="BF"/>
                <w:sz w:val="20"/>
                <w:szCs w:val="32"/>
              </w:rPr>
              <w:t>Technical Skills Gaine</w:t>
            </w:r>
            <w:r>
              <w:rPr>
                <w:rFonts w:ascii="Segoe UI" w:hAnsi="Segoe UI" w:cs="Segoe UI"/>
                <w:b/>
                <w:color w:val="404040" w:themeColor="text1" w:themeTint="BF"/>
                <w:sz w:val="20"/>
                <w:szCs w:val="32"/>
              </w:rPr>
              <w:t>d</w:t>
            </w:r>
          </w:p>
        </w:tc>
        <w:tc>
          <w:tcPr>
            <w:tcW w:w="7916" w:type="dxa"/>
          </w:tcPr>
          <w:p w14:paraId="28FDEB96" w14:textId="36A1C4E2" w:rsidR="00E401EE" w:rsidRPr="00070F5F" w:rsidRDefault="00E401EE" w:rsidP="00DC60C2">
            <w:pPr>
              <w:spacing w:after="120"/>
              <w:ind w:right="58"/>
              <w:jc w:val="both"/>
              <w:rPr>
                <w:rFonts w:ascii="Segoe UI" w:hAnsi="Segoe UI" w:cs="Segoe UI"/>
                <w:color w:val="404040" w:themeColor="text1" w:themeTint="BF"/>
                <w:sz w:val="20"/>
                <w:szCs w:val="20"/>
              </w:rPr>
            </w:pPr>
            <w:r w:rsidRPr="00DC60C2">
              <w:rPr>
                <w:rFonts w:ascii="Segoe UI" w:hAnsi="Segoe UI" w:cs="Segoe UI"/>
                <w:color w:val="404040" w:themeColor="text1" w:themeTint="BF"/>
                <w:sz w:val="20"/>
                <w:szCs w:val="32"/>
              </w:rPr>
              <w:t>Git</w:t>
            </w:r>
            <w:r>
              <w:rPr>
                <w:rFonts w:ascii="Segoe UI" w:hAnsi="Segoe UI" w:cs="Segoe UI"/>
                <w:color w:val="404040" w:themeColor="text1" w:themeTint="BF"/>
                <w:sz w:val="20"/>
                <w:szCs w:val="32"/>
              </w:rPr>
              <w:t xml:space="preserve">, </w:t>
            </w:r>
            <w:r w:rsidRPr="00F53C9E">
              <w:rPr>
                <w:rFonts w:ascii="Segoe UI" w:hAnsi="Segoe UI" w:cs="Segoe UI"/>
                <w:color w:val="404040" w:themeColor="text1" w:themeTint="BF"/>
                <w:sz w:val="20"/>
                <w:szCs w:val="32"/>
              </w:rPr>
              <w:t>JavaScript</w:t>
            </w:r>
            <w:r>
              <w:rPr>
                <w:rFonts w:ascii="Segoe UI" w:hAnsi="Segoe UI" w:cs="Segoe UI"/>
                <w:color w:val="404040" w:themeColor="text1" w:themeTint="BF"/>
                <w:sz w:val="20"/>
                <w:szCs w:val="32"/>
              </w:rPr>
              <w:t xml:space="preserve">, </w:t>
            </w:r>
            <w:r w:rsidRPr="00F53C9E">
              <w:rPr>
                <w:rFonts w:ascii="Segoe UI" w:hAnsi="Segoe UI" w:cs="Segoe UI"/>
                <w:color w:val="404040" w:themeColor="text1" w:themeTint="BF"/>
                <w:sz w:val="20"/>
                <w:szCs w:val="32"/>
              </w:rPr>
              <w:t>ReactJS</w:t>
            </w:r>
            <w:r>
              <w:rPr>
                <w:rFonts w:ascii="Segoe UI" w:hAnsi="Segoe UI" w:cs="Segoe UI"/>
                <w:color w:val="404040" w:themeColor="text1" w:themeTint="BF"/>
                <w:sz w:val="20"/>
                <w:szCs w:val="32"/>
              </w:rPr>
              <w:t xml:space="preserve"> 17, </w:t>
            </w:r>
            <w:r w:rsidRPr="00F53C9E">
              <w:rPr>
                <w:rFonts w:ascii="Segoe UI" w:hAnsi="Segoe UI" w:cs="Segoe UI"/>
                <w:color w:val="404040" w:themeColor="text1" w:themeTint="BF"/>
                <w:sz w:val="20"/>
                <w:szCs w:val="32"/>
              </w:rPr>
              <w:t>JEST</w:t>
            </w:r>
            <w:r>
              <w:rPr>
                <w:rFonts w:ascii="Segoe UI" w:hAnsi="Segoe UI" w:cs="Segoe UI"/>
                <w:color w:val="404040" w:themeColor="text1" w:themeTint="BF"/>
                <w:sz w:val="20"/>
                <w:szCs w:val="32"/>
              </w:rPr>
              <w:t xml:space="preserve">, </w:t>
            </w:r>
            <w:r w:rsidRPr="00DC60C2">
              <w:rPr>
                <w:rFonts w:ascii="Segoe UI" w:hAnsi="Segoe UI" w:cs="Segoe UI"/>
                <w:color w:val="404040" w:themeColor="text1" w:themeTint="BF"/>
                <w:sz w:val="20"/>
                <w:szCs w:val="32"/>
              </w:rPr>
              <w:t>Docker</w:t>
            </w:r>
          </w:p>
        </w:tc>
      </w:tr>
    </w:tbl>
    <w:p w14:paraId="2EE7C533" w14:textId="77777777" w:rsidR="00DA244C" w:rsidRPr="00874B93" w:rsidRDefault="00DA244C" w:rsidP="00F71157">
      <w:pPr>
        <w:spacing w:after="120" w:line="240" w:lineRule="auto"/>
        <w:rPr>
          <w:rFonts w:ascii="Segoe UI" w:hAnsi="Segoe UI" w:cs="Segoe UI"/>
          <w:b/>
          <w:color w:val="365F91" w:themeColor="accent1" w:themeShade="BF"/>
          <w:sz w:val="20"/>
          <w:lang w:val="en-US"/>
        </w:rPr>
      </w:pPr>
    </w:p>
    <w:p w14:paraId="0C850ED8" w14:textId="77777777"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55"/>
        <w:gridCol w:w="8189"/>
      </w:tblGrid>
      <w:tr w:rsidR="005C2A1C" w:rsidRPr="00874B93" w14:paraId="042BC705" w14:textId="77777777" w:rsidTr="00CA1253">
        <w:trPr>
          <w:trHeight w:val="406"/>
        </w:trPr>
        <w:tc>
          <w:tcPr>
            <w:tcW w:w="9944" w:type="dxa"/>
            <w:gridSpan w:val="2"/>
          </w:tcPr>
          <w:p w14:paraId="67973BB9" w14:textId="77777777" w:rsidR="008B7279" w:rsidRPr="00706304" w:rsidRDefault="001C304A" w:rsidP="00525A9E">
            <w:pPr>
              <w:spacing w:after="120"/>
              <w:rPr>
                <w:rFonts w:ascii="Segoe UI" w:hAnsi="Segoe UI" w:cs="Segoe UI"/>
                <w:color w:val="404040" w:themeColor="text1" w:themeTint="BF"/>
                <w:sz w:val="20"/>
                <w:szCs w:val="32"/>
              </w:rPr>
            </w:pPr>
            <w:r w:rsidRPr="00706304">
              <w:rPr>
                <w:rFonts w:ascii="Segoe UI" w:hAnsi="Segoe UI" w:cs="Segoe UI"/>
                <w:b/>
                <w:i/>
                <w:color w:val="404040" w:themeColor="text1" w:themeTint="BF"/>
                <w:sz w:val="20"/>
                <w:szCs w:val="32"/>
              </w:rPr>
              <w:t>Citius IT Solutions Pvt. Ltd.</w:t>
            </w:r>
            <w:r w:rsidR="00525A9E" w:rsidRPr="00706304">
              <w:rPr>
                <w:rFonts w:ascii="Segoe UI" w:hAnsi="Segoe UI" w:cs="Segoe UI"/>
                <w:b/>
                <w:i/>
                <w:color w:val="404040" w:themeColor="text1" w:themeTint="BF"/>
                <w:sz w:val="20"/>
                <w:szCs w:val="32"/>
              </w:rPr>
              <w:t xml:space="preserve"> </w:t>
            </w:r>
            <w:r w:rsidR="00E10B87">
              <w:rPr>
                <w:rFonts w:ascii="Segoe UI" w:hAnsi="Segoe UI" w:cs="Segoe UI"/>
                <w:b/>
                <w:i/>
                <w:color w:val="404040" w:themeColor="text1" w:themeTint="BF"/>
                <w:sz w:val="20"/>
                <w:szCs w:val="32"/>
              </w:rPr>
              <w:t xml:space="preserve">                                                                              Duration: Jun 2014 – Till Date </w:t>
            </w:r>
          </w:p>
          <w:p w14:paraId="2FDB1E72" w14:textId="77777777"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tc>
      </w:tr>
      <w:tr w:rsidR="005C2A1C" w:rsidRPr="00874B93" w14:paraId="0792A759" w14:textId="77777777" w:rsidTr="00496E38">
        <w:trPr>
          <w:trHeight w:val="340"/>
        </w:trPr>
        <w:tc>
          <w:tcPr>
            <w:tcW w:w="1755" w:type="dxa"/>
            <w:shd w:val="clear" w:color="auto" w:fill="A6A6A6" w:themeFill="background1" w:themeFillShade="A6"/>
            <w:vAlign w:val="center"/>
          </w:tcPr>
          <w:p w14:paraId="1E7EC8DC" w14:textId="77777777"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189" w:type="dxa"/>
            <w:shd w:val="clear" w:color="auto" w:fill="A6A6A6" w:themeFill="background1" w:themeFillShade="A6"/>
            <w:vAlign w:val="center"/>
          </w:tcPr>
          <w:p w14:paraId="00EC62B0" w14:textId="77777777" w:rsidR="005C2A1C" w:rsidRPr="00874B93" w:rsidRDefault="00525A9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HL7 Message Generator</w:t>
            </w:r>
            <w:r w:rsidR="008B7279" w:rsidRPr="00874B93">
              <w:rPr>
                <w:rFonts w:ascii="Segoe UI" w:hAnsi="Segoe UI" w:cs="Segoe UI"/>
                <w:b/>
                <w:color w:val="FFFFFF" w:themeColor="background1"/>
                <w:sz w:val="20"/>
                <w:szCs w:val="20"/>
              </w:rPr>
              <w:t xml:space="preserve"> </w:t>
            </w:r>
            <w:r w:rsidR="008B7279" w:rsidRPr="00874B93">
              <w:rPr>
                <w:rFonts w:cs="Arial"/>
                <w:b/>
                <w:color w:val="FF0000"/>
                <w:szCs w:val="20"/>
              </w:rPr>
              <w:t>(Don’t mention client name)</w:t>
            </w:r>
            <w:r w:rsidR="000F5FBD">
              <w:rPr>
                <w:rFonts w:cs="Arial"/>
                <w:b/>
                <w:color w:val="FF0000"/>
                <w:szCs w:val="20"/>
              </w:rPr>
              <w:t xml:space="preserve"> </w:t>
            </w:r>
            <w:r w:rsidR="000F5FBD">
              <w:rPr>
                <w:rFonts w:cs="Arial"/>
                <w:b/>
                <w:color w:val="FFFFFF" w:themeColor="background1"/>
                <w:szCs w:val="20"/>
              </w:rPr>
              <w:t>Duration: Jun 2015</w:t>
            </w:r>
            <w:r w:rsidR="000F5FBD" w:rsidRPr="000F5FBD">
              <w:rPr>
                <w:rFonts w:cs="Arial"/>
                <w:b/>
                <w:color w:val="FFFFFF" w:themeColor="background1"/>
                <w:szCs w:val="20"/>
              </w:rPr>
              <w:t xml:space="preserve"> – Till Date</w:t>
            </w:r>
          </w:p>
        </w:tc>
      </w:tr>
      <w:tr w:rsidR="005C2A1C" w:rsidRPr="00874B93" w14:paraId="2B6DE191" w14:textId="77777777" w:rsidTr="00496E38">
        <w:trPr>
          <w:trHeight w:val="514"/>
        </w:trPr>
        <w:tc>
          <w:tcPr>
            <w:tcW w:w="1755" w:type="dxa"/>
            <w:tcBorders>
              <w:bottom w:val="single" w:sz="4" w:space="0" w:color="BFBFBF" w:themeColor="background1" w:themeShade="BF"/>
            </w:tcBorders>
          </w:tcPr>
          <w:p w14:paraId="202AB7A9" w14:textId="77777777"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189" w:type="dxa"/>
            <w:tcBorders>
              <w:bottom w:val="single" w:sz="4" w:space="0" w:color="BFBFBF" w:themeColor="background1" w:themeShade="BF"/>
            </w:tcBorders>
          </w:tcPr>
          <w:p w14:paraId="21D48176" w14:textId="77777777"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14:paraId="70774A64" w14:textId="77777777" w:rsidR="005C2A1C"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The tool was used to move the required data from existing client applications to the HL7 staging database</w:t>
            </w:r>
          </w:p>
        </w:tc>
      </w:tr>
      <w:tr w:rsidR="00525A9E" w:rsidRPr="00874B93" w14:paraId="4BFAB96A" w14:textId="77777777" w:rsidTr="00496E38">
        <w:trPr>
          <w:trHeight w:val="514"/>
        </w:trPr>
        <w:tc>
          <w:tcPr>
            <w:tcW w:w="1755" w:type="dxa"/>
            <w:tcBorders>
              <w:bottom w:val="single" w:sz="4" w:space="0" w:color="BFBFBF" w:themeColor="background1" w:themeShade="BF"/>
            </w:tcBorders>
          </w:tcPr>
          <w:p w14:paraId="317343E1" w14:textId="77777777"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189" w:type="dxa"/>
            <w:tcBorders>
              <w:bottom w:val="single" w:sz="4" w:space="0" w:color="BFBFBF" w:themeColor="background1" w:themeShade="BF"/>
            </w:tcBorders>
          </w:tcPr>
          <w:p w14:paraId="2DFFDE2A" w14:textId="77777777" w:rsidR="00525A9E" w:rsidRPr="00874B93" w:rsidRDefault="00525A9E" w:rsidP="00B8294C">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C#, SQL Server 2005</w:t>
            </w:r>
          </w:p>
        </w:tc>
      </w:tr>
      <w:tr w:rsidR="005C2A1C" w:rsidRPr="00874B93" w14:paraId="4033D0A9" w14:textId="77777777" w:rsidTr="00496E38">
        <w:trPr>
          <w:trHeight w:val="1725"/>
        </w:trPr>
        <w:tc>
          <w:tcPr>
            <w:tcW w:w="1755" w:type="dxa"/>
            <w:tcBorders>
              <w:top w:val="single" w:sz="4" w:space="0" w:color="BFBFBF" w:themeColor="background1" w:themeShade="BF"/>
              <w:bottom w:val="single" w:sz="4" w:space="0" w:color="BFBFBF" w:themeColor="background1" w:themeShade="BF"/>
            </w:tcBorders>
          </w:tcPr>
          <w:p w14:paraId="6CA7EE46" w14:textId="77777777" w:rsidR="005C2A1C" w:rsidRPr="00874B93" w:rsidRDefault="001C304A" w:rsidP="00525A9E">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Responsibilities</w:t>
            </w:r>
            <w:r w:rsidR="00525A9E" w:rsidRPr="00874B93">
              <w:rPr>
                <w:rFonts w:ascii="Segoe UI" w:hAnsi="Segoe UI" w:cs="Segoe UI"/>
                <w:b/>
                <w:color w:val="404040" w:themeColor="text1" w:themeTint="BF"/>
                <w:sz w:val="20"/>
                <w:szCs w:val="32"/>
              </w:rPr>
              <w:t xml:space="preserve"> </w:t>
            </w:r>
            <w:r w:rsidR="00525A9E"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tcPr>
          <w:p w14:paraId="016CDA4F" w14:textId="77777777" w:rsidR="00525A9E" w:rsidRPr="00874B93" w:rsidRDefault="00525A9E" w:rsidP="00525A9E">
            <w:pPr>
              <w:tabs>
                <w:tab w:val="left" w:pos="317"/>
              </w:tabs>
              <w:ind w:right="88"/>
              <w:jc w:val="both"/>
              <w:rPr>
                <w:rFonts w:ascii="Segoe UI" w:hAnsi="Segoe UI" w:cs="Segoe UI"/>
                <w:b/>
                <w:color w:val="FF0000"/>
                <w:sz w:val="20"/>
              </w:rPr>
            </w:pPr>
            <w:r w:rsidRPr="00874B93">
              <w:rPr>
                <w:rFonts w:ascii="Segoe UI" w:hAnsi="Segoe UI" w:cs="Segoe UI"/>
                <w:b/>
                <w:color w:val="FF0000"/>
                <w:sz w:val="20"/>
              </w:rPr>
              <w:t>(Don’t use full stops after each responsibility)</w:t>
            </w:r>
          </w:p>
          <w:p w14:paraId="47FFCB4F"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client requirements for data extraction</w:t>
            </w:r>
          </w:p>
          <w:p w14:paraId="3B2781E6"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HL7 message specifications for populating data into the HL7StagingDB</w:t>
            </w:r>
          </w:p>
          <w:p w14:paraId="75AF1E95"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ETL packages for extracting the data from source systems</w:t>
            </w:r>
          </w:p>
          <w:p w14:paraId="5A3525A6" w14:textId="77777777" w:rsidR="00525A9E" w:rsidRPr="00874B93" w:rsidRDefault="00525A9E" w:rsidP="00525A9E">
            <w:pPr>
              <w:pStyle w:val="ListParagraph"/>
              <w:numPr>
                <w:ilvl w:val="0"/>
                <w:numId w:val="3"/>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schemas for validating the generated XML files</w:t>
            </w:r>
          </w:p>
          <w:p w14:paraId="43F24452" w14:textId="77777777" w:rsidR="00CA1253" w:rsidRPr="00874B93" w:rsidRDefault="00525A9E" w:rsidP="00525A9E">
            <w:pPr>
              <w:pStyle w:val="ListParagraph"/>
              <w:numPr>
                <w:ilvl w:val="0"/>
                <w:numId w:val="3"/>
              </w:numPr>
              <w:ind w:left="360"/>
              <w:jc w:val="both"/>
              <w:rPr>
                <w:rFonts w:ascii="Segoe UI" w:hAnsi="Segoe UI" w:cs="Segoe UI"/>
                <w:b/>
                <w:color w:val="404040" w:themeColor="text1" w:themeTint="BF"/>
                <w:sz w:val="20"/>
                <w:szCs w:val="32"/>
              </w:rPr>
            </w:pPr>
            <w:r w:rsidRPr="00874B93">
              <w:rPr>
                <w:rFonts w:ascii="Segoe UI" w:hAnsi="Segoe UI" w:cs="Segoe UI"/>
                <w:color w:val="404040" w:themeColor="text1" w:themeTint="BF"/>
                <w:sz w:val="20"/>
              </w:rPr>
              <w:t>Developed orchestrations for generating HL7 messages</w:t>
            </w:r>
          </w:p>
        </w:tc>
      </w:tr>
      <w:tr w:rsidR="00CA1253" w:rsidRPr="00874B93" w14:paraId="2AA016E4"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ED8B931" w14:textId="77777777" w:rsidR="00CA1253" w:rsidRPr="00874B93" w:rsidRDefault="00CA1253" w:rsidP="001C304A">
            <w:pPr>
              <w:ind w:left="-426" w:right="-330" w:firstLine="426"/>
              <w:jc w:val="both"/>
              <w:rPr>
                <w:rFonts w:ascii="Segoe UI" w:hAnsi="Segoe UI" w:cs="Segoe UI"/>
                <w:b/>
                <w:color w:val="FFFFFF" w:themeColor="background1"/>
                <w:sz w:val="20"/>
                <w:szCs w:val="32"/>
              </w:rPr>
            </w:pPr>
            <w:r w:rsidRPr="00874B93">
              <w:rPr>
                <w:rFonts w:ascii="Segoe UI" w:hAnsi="Segoe UI" w:cs="Segoe UI"/>
                <w:b/>
                <w:color w:val="FFFFFF" w:themeColor="background1"/>
                <w:sz w:val="20"/>
                <w:szCs w:val="32"/>
              </w:rPr>
              <w:t>Project</w:t>
            </w:r>
          </w:p>
        </w:tc>
        <w:tc>
          <w:tcPr>
            <w:tcW w:w="8189"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7B453F73" w14:textId="77777777" w:rsidR="00CA1253" w:rsidRPr="00874B93" w:rsidRDefault="00FB3DA7"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Healthcare Data Synchronization Tool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Duration: Aug 2014 – Jun 2015</w:t>
            </w:r>
          </w:p>
        </w:tc>
      </w:tr>
      <w:tr w:rsidR="00CA1253" w:rsidRPr="00874B93" w14:paraId="75D60AF7"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A9AE2E5" w14:textId="77777777" w:rsidR="00CA1253" w:rsidRPr="00874B93" w:rsidRDefault="00CA1253" w:rsidP="001C304A">
            <w:pPr>
              <w:ind w:left="-426" w:right="-330" w:firstLine="426"/>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rPr>
              <w:t>Summary</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02FF62A2" w14:textId="77777777" w:rsidR="00FB3DA7" w:rsidRPr="00874B93" w:rsidRDefault="00FB3DA7" w:rsidP="00FB3DA7">
            <w:pPr>
              <w:tabs>
                <w:tab w:val="left" w:pos="317"/>
              </w:tabs>
              <w:jc w:val="both"/>
              <w:rPr>
                <w:rFonts w:ascii="Segoe UI" w:hAnsi="Segoe UI" w:cs="Segoe UI"/>
                <w:b/>
                <w:color w:val="FF0000"/>
                <w:sz w:val="20"/>
              </w:rPr>
            </w:pPr>
            <w:r w:rsidRPr="00874B93">
              <w:rPr>
                <w:rFonts w:ascii="Segoe UI" w:hAnsi="Segoe UI" w:cs="Segoe UI"/>
                <w:b/>
                <w:color w:val="FF0000"/>
                <w:sz w:val="20"/>
              </w:rPr>
              <w:t>(Explain the project details in not more than 3 sentences)</w:t>
            </w:r>
          </w:p>
          <w:p w14:paraId="1A77827F" w14:textId="77777777" w:rsidR="00CA1253" w:rsidRPr="00874B93" w:rsidRDefault="00FB3DA7" w:rsidP="00FB3DA7">
            <w:pPr>
              <w:tabs>
                <w:tab w:val="left" w:pos="317"/>
              </w:tabs>
              <w:jc w:val="both"/>
              <w:rPr>
                <w:rFonts w:ascii="Segoe UI" w:hAnsi="Segoe UI" w:cs="Segoe UI"/>
                <w:b/>
                <w:color w:val="404040" w:themeColor="text1" w:themeTint="BF"/>
                <w:sz w:val="20"/>
              </w:rPr>
            </w:pPr>
            <w:r w:rsidRPr="00874B93">
              <w:rPr>
                <w:rFonts w:ascii="Segoe UI" w:hAnsi="Segoe UI" w:cs="Segoe UI"/>
                <w:color w:val="404040" w:themeColor="text1" w:themeTint="BF"/>
                <w:sz w:val="20"/>
              </w:rPr>
              <w:t>This tool synchronized the healthcare data from 3 disparate data warehouses and bridged, transformed, and loaded this data into a workable extendable solution that provided more opportunities for data mining and business analysis.</w:t>
            </w:r>
          </w:p>
        </w:tc>
      </w:tr>
      <w:tr w:rsidR="00FB3DA7" w:rsidRPr="00874B93" w14:paraId="0210B5A2"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2F6FABDA" w14:textId="77777777" w:rsidR="00FB3DA7" w:rsidRPr="00874B93" w:rsidRDefault="00FB3DA7" w:rsidP="00FB3DA7">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6A20A96D" w14:textId="77777777" w:rsidR="00FB3DA7" w:rsidRPr="00874B93" w:rsidRDefault="00FB3DA7" w:rsidP="00FB3DA7">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CA1253" w:rsidRPr="00874B93" w14:paraId="28B60E38"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614C511" w14:textId="77777777" w:rsidR="00CA1253" w:rsidRPr="00874B93" w:rsidRDefault="00CA1253"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r w:rsidR="00FB3DA7" w:rsidRPr="00874B93">
              <w:rPr>
                <w:rFonts w:ascii="Segoe UI" w:hAnsi="Segoe UI" w:cs="Segoe UI"/>
                <w:b/>
                <w:color w:val="404040" w:themeColor="text1" w:themeTint="BF"/>
                <w:sz w:val="20"/>
              </w:rPr>
              <w:t xml:space="preserve"> </w:t>
            </w:r>
          </w:p>
          <w:p w14:paraId="75D90660" w14:textId="77777777" w:rsidR="00FB3DA7" w:rsidRPr="00874B93" w:rsidRDefault="00FB3DA7" w:rsidP="00FB3DA7">
            <w:pPr>
              <w:ind w:right="-54"/>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21D6829E" w14:textId="77777777" w:rsidR="00FB3DA7" w:rsidRPr="00874B93" w:rsidRDefault="00FB3DA7" w:rsidP="00FB3DA7">
            <w:pPr>
              <w:jc w:val="both"/>
              <w:rPr>
                <w:rFonts w:ascii="Segoe UI" w:hAnsi="Segoe UI" w:cs="Segoe UI"/>
                <w:color w:val="404040" w:themeColor="text1" w:themeTint="BF"/>
                <w:sz w:val="18"/>
              </w:rPr>
            </w:pPr>
            <w:r w:rsidRPr="00874B93">
              <w:rPr>
                <w:rFonts w:ascii="Segoe UI" w:hAnsi="Segoe UI" w:cs="Segoe UI"/>
                <w:b/>
                <w:color w:val="FF0000"/>
                <w:sz w:val="20"/>
                <w:szCs w:val="20"/>
              </w:rPr>
              <w:t>(Don’t use full stops after each responsibility)</w:t>
            </w:r>
          </w:p>
          <w:p w14:paraId="3D5DB70C" w14:textId="77777777"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inbound HL7 specifications</w:t>
            </w:r>
          </w:p>
          <w:p w14:paraId="4F44246B" w14:textId="77777777" w:rsidR="00FB3DA7"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the ETL Packages using SQL Server Integration Services</w:t>
            </w:r>
          </w:p>
          <w:p w14:paraId="04360DA4" w14:textId="77777777" w:rsidR="00CA1253" w:rsidRPr="00874B93" w:rsidRDefault="00FB3DA7" w:rsidP="00FB3DA7">
            <w:pPr>
              <w:pStyle w:val="ListParagraph"/>
              <w:numPr>
                <w:ilvl w:val="0"/>
                <w:numId w:val="1"/>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logic to verify referential integrity of the healthcare data</w:t>
            </w:r>
          </w:p>
        </w:tc>
      </w:tr>
      <w:tr w:rsidR="007136B0" w:rsidRPr="00874B93" w14:paraId="74A76258"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6B4C3250" w14:textId="77777777" w:rsidR="007136B0" w:rsidRPr="00874B93" w:rsidRDefault="007136B0" w:rsidP="001C304A">
            <w:pPr>
              <w:ind w:left="-426" w:right="-330" w:firstLine="426"/>
              <w:jc w:val="both"/>
              <w:rPr>
                <w:rFonts w:ascii="Segoe UI" w:hAnsi="Segoe UI" w:cs="Segoe UI"/>
                <w:b/>
                <w:color w:val="FFFFFF" w:themeColor="background1"/>
                <w:sz w:val="20"/>
              </w:rPr>
            </w:pPr>
            <w:r w:rsidRPr="00874B93">
              <w:rPr>
                <w:rFonts w:ascii="Segoe UI" w:hAnsi="Segoe UI" w:cs="Segoe UI"/>
                <w:b/>
                <w:color w:val="FFFFFF" w:themeColor="background1"/>
                <w:sz w:val="20"/>
              </w:rPr>
              <w:lastRenderedPageBreak/>
              <w:t>Project</w:t>
            </w:r>
          </w:p>
        </w:tc>
        <w:tc>
          <w:tcPr>
            <w:tcW w:w="8189"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65331B33" w14:textId="77777777" w:rsidR="007136B0" w:rsidRPr="00874B93" w:rsidRDefault="00192271" w:rsidP="000F5FBD">
            <w:pPr>
              <w:tabs>
                <w:tab w:val="left" w:pos="317"/>
              </w:tabs>
              <w:jc w:val="both"/>
              <w:rPr>
                <w:rFonts w:ascii="Segoe UI" w:hAnsi="Segoe UI" w:cs="Segoe UI"/>
                <w:b/>
                <w:color w:val="FFFFFF" w:themeColor="background1"/>
                <w:sz w:val="20"/>
              </w:rPr>
            </w:pPr>
            <w:r w:rsidRPr="00874B93">
              <w:rPr>
                <w:rFonts w:ascii="Segoe UI" w:hAnsi="Segoe UI" w:cs="Segoe UI"/>
                <w:b/>
                <w:color w:val="FFFFFF" w:themeColor="background1"/>
                <w:sz w:val="20"/>
              </w:rPr>
              <w:t xml:space="preserve">Cardiology Reporting Tools and Report Customization </w:t>
            </w:r>
            <w:r w:rsidRPr="00874B93">
              <w:rPr>
                <w:rFonts w:ascii="Segoe UI" w:hAnsi="Segoe UI" w:cs="Segoe UI"/>
                <w:b/>
                <w:color w:val="FF0000"/>
                <w:sz w:val="20"/>
              </w:rPr>
              <w:t>(Don’t mention client name)</w:t>
            </w:r>
            <w:r w:rsidR="000F5FBD">
              <w:rPr>
                <w:rFonts w:ascii="Segoe UI" w:hAnsi="Segoe UI" w:cs="Segoe UI"/>
                <w:b/>
                <w:color w:val="FF0000"/>
                <w:sz w:val="20"/>
              </w:rPr>
              <w:t xml:space="preserve"> </w:t>
            </w:r>
            <w:r w:rsidR="000F5FBD">
              <w:rPr>
                <w:rFonts w:cs="Arial"/>
                <w:b/>
                <w:color w:val="FFFFFF" w:themeColor="background1"/>
                <w:szCs w:val="20"/>
              </w:rPr>
              <w:t>Duration: Jun 2014 – Aug 2014</w:t>
            </w:r>
          </w:p>
        </w:tc>
      </w:tr>
      <w:tr w:rsidR="007136B0" w:rsidRPr="00874B93" w14:paraId="7443AD8A"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474BC9C" w14:textId="77777777"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Summary</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1D748337" w14:textId="77777777" w:rsidR="00192271" w:rsidRPr="00874B93" w:rsidRDefault="00192271" w:rsidP="00192271">
            <w:pPr>
              <w:tabs>
                <w:tab w:val="left" w:pos="317"/>
              </w:tabs>
              <w:ind w:right="88"/>
              <w:jc w:val="both"/>
              <w:rPr>
                <w:rFonts w:ascii="Segoe UI" w:hAnsi="Segoe UI" w:cs="Segoe UI"/>
                <w:b/>
                <w:color w:val="FF0000"/>
                <w:sz w:val="20"/>
              </w:rPr>
            </w:pPr>
            <w:r w:rsidRPr="00874B93">
              <w:rPr>
                <w:rFonts w:ascii="Segoe UI" w:hAnsi="Segoe UI" w:cs="Segoe UI"/>
                <w:b/>
                <w:color w:val="FF0000"/>
                <w:sz w:val="20"/>
              </w:rPr>
              <w:t>(Explain the pr</w:t>
            </w:r>
            <w:r w:rsidR="00204F8E" w:rsidRPr="00874B93">
              <w:rPr>
                <w:rFonts w:ascii="Segoe UI" w:hAnsi="Segoe UI" w:cs="Segoe UI"/>
                <w:b/>
                <w:color w:val="FF0000"/>
                <w:sz w:val="20"/>
              </w:rPr>
              <w:t>oject details in not more than 3</w:t>
            </w:r>
            <w:r w:rsidRPr="00874B93">
              <w:rPr>
                <w:rFonts w:ascii="Segoe UI" w:hAnsi="Segoe UI" w:cs="Segoe UI"/>
                <w:b/>
                <w:color w:val="FF0000"/>
                <w:sz w:val="20"/>
              </w:rPr>
              <w:t xml:space="preserve"> sentences)</w:t>
            </w:r>
          </w:p>
          <w:p w14:paraId="19DAA6F4" w14:textId="77777777" w:rsidR="007136B0" w:rsidRPr="00874B93" w:rsidRDefault="00192271" w:rsidP="00192271">
            <w:pPr>
              <w:tabs>
                <w:tab w:val="left" w:pos="317"/>
              </w:tabs>
              <w:ind w:right="88"/>
              <w:jc w:val="both"/>
              <w:rPr>
                <w:rFonts w:ascii="Segoe UI" w:hAnsi="Segoe UI" w:cs="Segoe UI"/>
                <w:color w:val="404040" w:themeColor="text1" w:themeTint="BF"/>
                <w:sz w:val="20"/>
              </w:rPr>
            </w:pPr>
            <w:r w:rsidRPr="00874B93">
              <w:rPr>
                <w:rFonts w:ascii="Segoe UI" w:hAnsi="Segoe UI" w:cs="Segoe UI"/>
                <w:color w:val="404040" w:themeColor="text1" w:themeTint="BF"/>
                <w:sz w:val="20"/>
              </w:rPr>
              <w:t>This tool involved customization of reports using client’s proprietary framework.</w:t>
            </w:r>
          </w:p>
        </w:tc>
      </w:tr>
      <w:tr w:rsidR="00204F8E" w:rsidRPr="00874B93" w14:paraId="737B3065"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63656B3C" w14:textId="77777777"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44CFD069" w14:textId="77777777"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C#, SQL Server 2005</w:t>
            </w:r>
          </w:p>
        </w:tc>
      </w:tr>
      <w:tr w:rsidR="007136B0" w:rsidRPr="00874B93" w14:paraId="37AC364C" w14:textId="77777777" w:rsidTr="00496E38">
        <w:trPr>
          <w:trHeight w:val="341"/>
        </w:trPr>
        <w:tc>
          <w:tcPr>
            <w:tcW w:w="1755" w:type="dxa"/>
            <w:tcBorders>
              <w:top w:val="single" w:sz="4" w:space="0" w:color="BFBFBF" w:themeColor="background1" w:themeShade="BF"/>
              <w:bottom w:val="single" w:sz="4" w:space="0" w:color="BFBFBF" w:themeColor="background1" w:themeShade="BF"/>
            </w:tcBorders>
            <w:shd w:val="clear" w:color="auto" w:fill="auto"/>
          </w:tcPr>
          <w:p w14:paraId="57FC943E" w14:textId="77777777" w:rsidR="007136B0" w:rsidRPr="00874B93" w:rsidRDefault="007136B0" w:rsidP="001C304A">
            <w:pPr>
              <w:ind w:left="-426" w:right="-330" w:firstLine="426"/>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Responsibilities</w:t>
            </w:r>
          </w:p>
          <w:p w14:paraId="0FCFEA9D" w14:textId="77777777" w:rsidR="00192271" w:rsidRPr="00874B93" w:rsidRDefault="00192271" w:rsidP="00192271">
            <w:pPr>
              <w:ind w:right="-111"/>
              <w:jc w:val="both"/>
              <w:rPr>
                <w:rFonts w:ascii="Segoe UI" w:hAnsi="Segoe UI" w:cs="Segoe UI"/>
                <w:b/>
                <w:color w:val="404040" w:themeColor="text1" w:themeTint="BF"/>
                <w:sz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36684594" w14:textId="77777777" w:rsidR="00204F8E" w:rsidRPr="00874B93" w:rsidRDefault="00204F8E" w:rsidP="00204F8E">
            <w:pPr>
              <w:jc w:val="both"/>
              <w:rPr>
                <w:rFonts w:ascii="Segoe UI" w:hAnsi="Segoe UI" w:cs="Segoe UI"/>
                <w:color w:val="404040" w:themeColor="text1" w:themeTint="BF"/>
                <w:sz w:val="20"/>
              </w:rPr>
            </w:pPr>
            <w:r w:rsidRPr="00874B93">
              <w:rPr>
                <w:rFonts w:ascii="Segoe UI" w:hAnsi="Segoe UI" w:cs="Segoe UI"/>
                <w:b/>
                <w:color w:val="FF0000"/>
                <w:sz w:val="20"/>
                <w:szCs w:val="20"/>
              </w:rPr>
              <w:t>(Don’t use full stops after each responsibility)</w:t>
            </w:r>
          </w:p>
          <w:p w14:paraId="59420F9D" w14:textId="77777777"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Understood requirements from cardiology provider organizations</w:t>
            </w:r>
          </w:p>
          <w:p w14:paraId="565DD380" w14:textId="77777777" w:rsidR="00204F8E"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Prepared cardiology reports using proprietary client framework</w:t>
            </w:r>
          </w:p>
          <w:p w14:paraId="6887AAB1" w14:textId="77777777" w:rsidR="007136B0" w:rsidRPr="00874B93" w:rsidRDefault="00204F8E" w:rsidP="00204F8E">
            <w:pPr>
              <w:pStyle w:val="ListParagraph"/>
              <w:numPr>
                <w:ilvl w:val="0"/>
                <w:numId w:val="4"/>
              </w:numPr>
              <w:ind w:left="360"/>
              <w:jc w:val="both"/>
              <w:rPr>
                <w:rFonts w:ascii="Segoe UI" w:hAnsi="Segoe UI" w:cs="Segoe UI"/>
                <w:color w:val="404040" w:themeColor="text1" w:themeTint="BF"/>
                <w:sz w:val="20"/>
              </w:rPr>
            </w:pPr>
            <w:r w:rsidRPr="00874B93">
              <w:rPr>
                <w:rFonts w:ascii="Segoe UI" w:hAnsi="Segoe UI" w:cs="Segoe UI"/>
                <w:color w:val="404040" w:themeColor="text1" w:themeTint="BF"/>
                <w:sz w:val="20"/>
              </w:rPr>
              <w:t>Developed .NET based software tools for enhancing functionalities of reports and for verifying quality of reports</w:t>
            </w:r>
          </w:p>
        </w:tc>
      </w:tr>
      <w:tr w:rsidR="00F05E5E" w:rsidRPr="00874B93" w14:paraId="031AF85A" w14:textId="77777777" w:rsidTr="00DC60C2">
        <w:trPr>
          <w:trHeight w:val="389"/>
        </w:trPr>
        <w:tc>
          <w:tcPr>
            <w:tcW w:w="9944" w:type="dxa"/>
            <w:gridSpan w:val="2"/>
          </w:tcPr>
          <w:p w14:paraId="64ABCDF6" w14:textId="77777777" w:rsidR="00140593" w:rsidRDefault="00140593" w:rsidP="00BA6AD7">
            <w:pPr>
              <w:spacing w:after="120"/>
              <w:rPr>
                <w:rFonts w:ascii="Segoe UI" w:hAnsi="Segoe UI" w:cs="Segoe UI"/>
                <w:b/>
                <w:i/>
                <w:color w:val="404040" w:themeColor="text1" w:themeTint="BF"/>
                <w:sz w:val="20"/>
                <w:szCs w:val="20"/>
              </w:rPr>
            </w:pPr>
          </w:p>
          <w:p w14:paraId="2E0933BB" w14:textId="77777777" w:rsidR="007136B0"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b/>
                <w:i/>
                <w:color w:val="404040" w:themeColor="text1" w:themeTint="BF"/>
                <w:sz w:val="20"/>
                <w:szCs w:val="20"/>
              </w:rPr>
              <w:t>Godrej Group</w:t>
            </w:r>
            <w:r w:rsidR="007136B0" w:rsidRPr="00874B93">
              <w:rPr>
                <w:rFonts w:ascii="Segoe UI" w:hAnsi="Segoe UI" w:cs="Segoe UI"/>
                <w:b/>
                <w:i/>
                <w:color w:val="404040" w:themeColor="text1" w:themeTint="BF"/>
                <w:sz w:val="20"/>
                <w:szCs w:val="20"/>
              </w:rPr>
              <w:t xml:space="preserve"> </w:t>
            </w:r>
            <w:r w:rsidR="00706304" w:rsidRPr="00706304">
              <w:rPr>
                <w:rFonts w:ascii="Segoe UI" w:hAnsi="Segoe UI" w:cs="Segoe UI"/>
                <w:b/>
                <w:color w:val="FF0000"/>
                <w:sz w:val="20"/>
                <w:szCs w:val="20"/>
              </w:rPr>
              <w:t>(Mention about company in not more than 2 sentences)</w:t>
            </w:r>
            <w:r w:rsidR="00140593">
              <w:rPr>
                <w:rFonts w:ascii="Segoe UI" w:hAnsi="Segoe UI" w:cs="Segoe UI"/>
                <w:b/>
                <w:color w:val="FF0000"/>
                <w:sz w:val="20"/>
                <w:szCs w:val="20"/>
              </w:rPr>
              <w:t xml:space="preserve"> </w:t>
            </w:r>
            <w:r w:rsidR="000F5FBD">
              <w:rPr>
                <w:rFonts w:ascii="Segoe UI" w:hAnsi="Segoe UI" w:cs="Segoe UI"/>
                <w:b/>
                <w:i/>
                <w:color w:val="404040" w:themeColor="text1" w:themeTint="BF"/>
                <w:sz w:val="20"/>
                <w:szCs w:val="32"/>
              </w:rPr>
              <w:t>Duration: Sep 2012 – Jun 2014</w:t>
            </w:r>
          </w:p>
          <w:p w14:paraId="32124CD9" w14:textId="77777777" w:rsidR="00BA6AD7" w:rsidRPr="00874B93" w:rsidRDefault="00204F8E" w:rsidP="00BA6AD7">
            <w:pPr>
              <w:spacing w:after="120"/>
              <w:rPr>
                <w:rFonts w:ascii="Segoe UI" w:hAnsi="Segoe UI" w:cs="Segoe UI"/>
                <w:b/>
                <w:i/>
                <w:color w:val="404040" w:themeColor="text1" w:themeTint="BF"/>
                <w:sz w:val="20"/>
                <w:szCs w:val="20"/>
              </w:rPr>
            </w:pPr>
            <w:r w:rsidRPr="00874B93">
              <w:rPr>
                <w:rFonts w:ascii="Segoe UI" w:hAnsi="Segoe UI" w:cs="Segoe UI"/>
                <w:color w:val="404040" w:themeColor="text1" w:themeTint="BF"/>
                <w:sz w:val="20"/>
                <w:szCs w:val="20"/>
              </w:rPr>
              <w:t>The Godrej Group is a leading industrial and consumer products group headquartered in India.</w:t>
            </w:r>
          </w:p>
        </w:tc>
      </w:tr>
      <w:tr w:rsidR="00F05E5E" w:rsidRPr="00874B93" w14:paraId="3F10E1AD" w14:textId="77777777" w:rsidTr="00DC60C2">
        <w:trPr>
          <w:trHeight w:val="340"/>
        </w:trPr>
        <w:tc>
          <w:tcPr>
            <w:tcW w:w="1755" w:type="dxa"/>
            <w:shd w:val="clear" w:color="auto" w:fill="A6A6A6" w:themeFill="background1" w:themeFillShade="A6"/>
            <w:vAlign w:val="center"/>
          </w:tcPr>
          <w:p w14:paraId="3CB64E2A" w14:textId="77777777" w:rsidR="00F05E5E" w:rsidRPr="00874B93" w:rsidRDefault="00F05E5E"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189" w:type="dxa"/>
            <w:shd w:val="clear" w:color="auto" w:fill="A6A6A6" w:themeFill="background1" w:themeFillShade="A6"/>
            <w:vAlign w:val="center"/>
          </w:tcPr>
          <w:p w14:paraId="38E18750" w14:textId="77777777" w:rsidR="00F05E5E" w:rsidRPr="00874B93" w:rsidRDefault="00204F8E" w:rsidP="00BA6AD7">
            <w:pPr>
              <w:spacing w:after="120"/>
              <w:ind w:left="-426" w:firstLine="426"/>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E-Commerce Website</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Duration: Nov 2012 – Jun 2014</w:t>
            </w:r>
          </w:p>
        </w:tc>
      </w:tr>
      <w:tr w:rsidR="00F05E5E" w:rsidRPr="00874B93" w14:paraId="2C7E272F" w14:textId="77777777" w:rsidTr="00DC60C2">
        <w:trPr>
          <w:trHeight w:val="823"/>
        </w:trPr>
        <w:tc>
          <w:tcPr>
            <w:tcW w:w="1755" w:type="dxa"/>
            <w:tcBorders>
              <w:bottom w:val="single" w:sz="4" w:space="0" w:color="BFBFBF" w:themeColor="background1" w:themeShade="BF"/>
            </w:tcBorders>
          </w:tcPr>
          <w:p w14:paraId="05AE8CFB" w14:textId="77777777" w:rsidR="00F05E5E" w:rsidRPr="00874B93" w:rsidRDefault="00F05E5E" w:rsidP="00EB517E">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189" w:type="dxa"/>
            <w:tcBorders>
              <w:bottom w:val="single" w:sz="4" w:space="0" w:color="BFBFBF" w:themeColor="background1" w:themeShade="BF"/>
            </w:tcBorders>
          </w:tcPr>
          <w:p w14:paraId="14633893" w14:textId="77777777" w:rsidR="00204F8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14:paraId="3D7E2C81" w14:textId="77777777" w:rsidR="00F05E5E" w:rsidRPr="00874B93" w:rsidRDefault="00204F8E" w:rsidP="00BA6AD7">
            <w:pPr>
              <w:ind w:right="73"/>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An online shopping site integrated with payment gateway for credit card payment and BaaN ERP for sales order generation. It also provided order tracking and reports for administrative use.</w:t>
            </w:r>
          </w:p>
        </w:tc>
      </w:tr>
      <w:tr w:rsidR="00204F8E" w:rsidRPr="00874B93" w14:paraId="4D59F7BC" w14:textId="77777777" w:rsidTr="00DC60C2">
        <w:trPr>
          <w:trHeight w:val="600"/>
        </w:trPr>
        <w:tc>
          <w:tcPr>
            <w:tcW w:w="1755" w:type="dxa"/>
            <w:tcBorders>
              <w:bottom w:val="single" w:sz="4" w:space="0" w:color="BFBFBF" w:themeColor="background1" w:themeShade="BF"/>
            </w:tcBorders>
          </w:tcPr>
          <w:p w14:paraId="7EB1F323" w14:textId="77777777" w:rsidR="00204F8E" w:rsidRPr="00874B93" w:rsidRDefault="00204F8E" w:rsidP="008D0035">
            <w:pPr>
              <w:ind w:right="-144"/>
              <w:jc w:val="both"/>
              <w:rPr>
                <w:rFonts w:ascii="Segoe UI" w:hAnsi="Segoe UI" w:cs="Segoe UI"/>
                <w:b/>
                <w:color w:val="404040" w:themeColor="text1" w:themeTint="BF"/>
                <w:sz w:val="20"/>
              </w:rPr>
            </w:pPr>
            <w:r w:rsidRPr="00874B93">
              <w:rPr>
                <w:rFonts w:ascii="Segoe UI" w:hAnsi="Segoe UI" w:cs="Segoe UI"/>
                <w:b/>
                <w:color w:val="404040" w:themeColor="text1" w:themeTint="BF"/>
                <w:sz w:val="20"/>
              </w:rPr>
              <w:t>Main Technologies</w:t>
            </w:r>
          </w:p>
        </w:tc>
        <w:tc>
          <w:tcPr>
            <w:tcW w:w="8189" w:type="dxa"/>
            <w:tcBorders>
              <w:bottom w:val="single" w:sz="4" w:space="0" w:color="BFBFBF" w:themeColor="background1" w:themeShade="BF"/>
            </w:tcBorders>
          </w:tcPr>
          <w:p w14:paraId="0BC98758" w14:textId="77777777" w:rsidR="00204F8E" w:rsidRPr="00874B93" w:rsidRDefault="00204F8E" w:rsidP="008D0035">
            <w:pPr>
              <w:tabs>
                <w:tab w:val="left" w:pos="317"/>
              </w:tabs>
              <w:jc w:val="both"/>
              <w:rPr>
                <w:rFonts w:ascii="Segoe UI" w:hAnsi="Segoe UI" w:cs="Segoe UI"/>
                <w:color w:val="404040" w:themeColor="text1" w:themeTint="BF"/>
                <w:sz w:val="20"/>
              </w:rPr>
            </w:pPr>
            <w:r w:rsidRPr="00874B93">
              <w:rPr>
                <w:rFonts w:ascii="Segoe UI" w:hAnsi="Segoe UI" w:cs="Segoe UI"/>
                <w:color w:val="404040" w:themeColor="text1" w:themeTint="BF"/>
                <w:sz w:val="20"/>
              </w:rPr>
              <w:t>ASP.NET, SQL Server 2000</w:t>
            </w:r>
          </w:p>
        </w:tc>
      </w:tr>
      <w:tr w:rsidR="00F05E5E" w:rsidRPr="00874B93" w14:paraId="686C1CE2" w14:textId="77777777" w:rsidTr="00DC60C2">
        <w:trPr>
          <w:trHeight w:val="988"/>
        </w:trPr>
        <w:tc>
          <w:tcPr>
            <w:tcW w:w="1755" w:type="dxa"/>
            <w:tcBorders>
              <w:top w:val="single" w:sz="4" w:space="0" w:color="BFBFBF" w:themeColor="background1" w:themeShade="BF"/>
              <w:bottom w:val="single" w:sz="4" w:space="0" w:color="BFBFBF" w:themeColor="background1" w:themeShade="BF"/>
            </w:tcBorders>
          </w:tcPr>
          <w:p w14:paraId="0F81CD0E" w14:textId="77777777" w:rsidR="00F05E5E" w:rsidRPr="00874B93" w:rsidRDefault="00F05E5E"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14:paraId="01A438D4" w14:textId="77777777" w:rsidR="00204F8E" w:rsidRPr="00874B93" w:rsidRDefault="00204F8E" w:rsidP="00204F8E">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tcPr>
          <w:p w14:paraId="1424CCF9" w14:textId="77777777" w:rsidR="00204F8E" w:rsidRPr="00874B93" w:rsidRDefault="00204F8E" w:rsidP="00204F8E">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14:paraId="62D82986"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 xml:space="preserve">Understood and analyzed the requirements </w:t>
            </w:r>
          </w:p>
          <w:p w14:paraId="19BDE072"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and coded the application</w:t>
            </w:r>
          </w:p>
          <w:p w14:paraId="245840A5"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Designed the database</w:t>
            </w:r>
          </w:p>
          <w:p w14:paraId="68B4BB80"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integrate the website with BaaN ERP for sales order generation</w:t>
            </w:r>
          </w:p>
          <w:p w14:paraId="788A1B3A" w14:textId="77777777" w:rsidR="00204F8E" w:rsidRPr="00874B93" w:rsidRDefault="00204F8E" w:rsidP="00204F8E">
            <w:pPr>
              <w:pStyle w:val="ListParagraph"/>
              <w:numPr>
                <w:ilvl w:val="0"/>
                <w:numId w:val="2"/>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stored procedures and views</w:t>
            </w:r>
          </w:p>
          <w:p w14:paraId="65437854" w14:textId="77777777" w:rsidR="00F05E5E" w:rsidRPr="00874B93" w:rsidRDefault="00204F8E" w:rsidP="00204F8E">
            <w:pPr>
              <w:pStyle w:val="ListParagraph"/>
              <w:numPr>
                <w:ilvl w:val="0"/>
                <w:numId w:val="2"/>
              </w:numPr>
              <w:ind w:left="360" w:right="-330"/>
              <w:jc w:val="both"/>
              <w:rPr>
                <w:rFonts w:ascii="Segoe UI" w:hAnsi="Segoe UI" w:cs="Segoe UI"/>
                <w:b/>
                <w:color w:val="404040" w:themeColor="text1" w:themeTint="BF"/>
                <w:sz w:val="20"/>
                <w:szCs w:val="20"/>
              </w:rPr>
            </w:pPr>
            <w:r w:rsidRPr="00874B93">
              <w:rPr>
                <w:rFonts w:ascii="Segoe UI" w:hAnsi="Segoe UI" w:cs="Segoe UI"/>
                <w:color w:val="404040" w:themeColor="text1" w:themeTint="BF"/>
                <w:sz w:val="20"/>
                <w:szCs w:val="20"/>
              </w:rPr>
              <w:t>Deployed the application on the web server</w:t>
            </w:r>
          </w:p>
        </w:tc>
      </w:tr>
      <w:tr w:rsidR="007136B0" w:rsidRPr="00874B93" w14:paraId="757F54EF"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69CF94C" w14:textId="77777777" w:rsidR="007136B0" w:rsidRPr="00874B93" w:rsidRDefault="007136B0" w:rsidP="00EB517E">
            <w:pPr>
              <w:ind w:left="-426" w:right="-330" w:firstLine="426"/>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Project</w:t>
            </w:r>
          </w:p>
        </w:tc>
        <w:tc>
          <w:tcPr>
            <w:tcW w:w="8189" w:type="dxa"/>
            <w:tcBorders>
              <w:top w:val="single" w:sz="4" w:space="0" w:color="BFBFBF" w:themeColor="background1" w:themeShade="BF"/>
              <w:bottom w:val="single" w:sz="4" w:space="0" w:color="BFBFBF" w:themeColor="background1" w:themeShade="BF"/>
            </w:tcBorders>
            <w:shd w:val="clear" w:color="auto" w:fill="A6A6A6" w:themeFill="background1" w:themeFillShade="A6"/>
          </w:tcPr>
          <w:p w14:paraId="1F14A15E" w14:textId="77777777" w:rsidR="007136B0" w:rsidRPr="00874B93" w:rsidRDefault="00204F8E" w:rsidP="007136B0">
            <w:pPr>
              <w:tabs>
                <w:tab w:val="left" w:pos="317"/>
              </w:tabs>
              <w:jc w:val="both"/>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SMS System</w:t>
            </w:r>
            <w:r w:rsidR="000F5FBD">
              <w:rPr>
                <w:rFonts w:ascii="Segoe UI" w:hAnsi="Segoe UI" w:cs="Segoe UI"/>
                <w:b/>
                <w:color w:val="FFFFFF" w:themeColor="background1"/>
                <w:sz w:val="20"/>
                <w:szCs w:val="20"/>
              </w:rPr>
              <w:t xml:space="preserve"> </w:t>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ascii="Segoe UI" w:hAnsi="Segoe UI" w:cs="Segoe UI"/>
                <w:b/>
                <w:color w:val="FFFFFF" w:themeColor="background1"/>
                <w:sz w:val="20"/>
                <w:szCs w:val="20"/>
              </w:rPr>
              <w:tab/>
            </w:r>
            <w:r w:rsidR="000F5FBD">
              <w:rPr>
                <w:rFonts w:cs="Arial"/>
                <w:b/>
                <w:color w:val="FFFFFF" w:themeColor="background1"/>
                <w:szCs w:val="20"/>
              </w:rPr>
              <w:t>Duration: Sep 2012 – Nov 2012</w:t>
            </w:r>
          </w:p>
        </w:tc>
      </w:tr>
      <w:tr w:rsidR="00F51C25" w:rsidRPr="00874B93" w14:paraId="46EE70B1"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uto"/>
          </w:tcPr>
          <w:p w14:paraId="30EA4119" w14:textId="77777777" w:rsidR="00F51C25" w:rsidRPr="00874B93"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25D021B1" w14:textId="77777777" w:rsidR="00706304" w:rsidRDefault="00706304"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b/>
                <w:color w:val="FF0000"/>
                <w:sz w:val="20"/>
              </w:rPr>
              <w:t>(Explain the project details in not more than 3 sentences)</w:t>
            </w:r>
          </w:p>
          <w:p w14:paraId="3CA95353" w14:textId="77777777" w:rsidR="00F51C25" w:rsidRPr="00874B93" w:rsidRDefault="00204F8E" w:rsidP="00F51C25">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 web-based application to receive purchase requests over Short Messaging Service, and the generation of sales orders based on the requests received.</w:t>
            </w:r>
          </w:p>
        </w:tc>
      </w:tr>
      <w:tr w:rsidR="00874B93" w:rsidRPr="00874B93" w14:paraId="7D449FBF"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uto"/>
          </w:tcPr>
          <w:p w14:paraId="44661276" w14:textId="77777777" w:rsidR="00874B93" w:rsidRPr="00874B93" w:rsidRDefault="00874B93" w:rsidP="00874B93">
            <w:pPr>
              <w:ind w:right="-111"/>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1ADF22BE" w14:textId="77777777" w:rsidR="00874B93" w:rsidRPr="00874B93" w:rsidRDefault="00874B93" w:rsidP="00874B93">
            <w:pPr>
              <w:tabs>
                <w:tab w:val="left" w:pos="317"/>
              </w:tabs>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ASP.NET, SQL Server 2000</w:t>
            </w:r>
          </w:p>
        </w:tc>
      </w:tr>
      <w:tr w:rsidR="00F51C25" w:rsidRPr="00874B93" w14:paraId="2F57F151" w14:textId="77777777" w:rsidTr="00DC60C2">
        <w:trPr>
          <w:trHeight w:val="358"/>
        </w:trPr>
        <w:tc>
          <w:tcPr>
            <w:tcW w:w="1755" w:type="dxa"/>
            <w:tcBorders>
              <w:top w:val="single" w:sz="4" w:space="0" w:color="BFBFBF" w:themeColor="background1" w:themeShade="BF"/>
              <w:bottom w:val="single" w:sz="4" w:space="0" w:color="BFBFBF" w:themeColor="background1" w:themeShade="BF"/>
            </w:tcBorders>
            <w:shd w:val="clear" w:color="auto" w:fill="auto"/>
          </w:tcPr>
          <w:p w14:paraId="4CB16297" w14:textId="77777777" w:rsidR="00F51C25" w:rsidRDefault="00F51C25" w:rsidP="00EB517E">
            <w:pPr>
              <w:ind w:left="-426" w:right="-330" w:firstLine="426"/>
              <w:jc w:val="both"/>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Responsibilities</w:t>
            </w:r>
          </w:p>
          <w:p w14:paraId="4C200C9A" w14:textId="77777777" w:rsidR="00706304" w:rsidRPr="00874B93" w:rsidRDefault="00706304" w:rsidP="00706304">
            <w:pPr>
              <w:ind w:right="-111"/>
              <w:jc w:val="both"/>
              <w:rPr>
                <w:rFonts w:ascii="Segoe UI" w:hAnsi="Segoe UI" w:cs="Segoe UI"/>
                <w:b/>
                <w:color w:val="404040" w:themeColor="text1" w:themeTint="BF"/>
                <w:sz w:val="20"/>
                <w:szCs w:val="20"/>
              </w:rPr>
            </w:pPr>
            <w:r w:rsidRPr="00874B93">
              <w:rPr>
                <w:rFonts w:ascii="Segoe UI" w:hAnsi="Segoe UI" w:cs="Segoe UI"/>
                <w:b/>
                <w:color w:val="FF0000"/>
                <w:sz w:val="20"/>
                <w:szCs w:val="20"/>
              </w:rPr>
              <w:t>(Use Past tense for Responsibilities)</w:t>
            </w:r>
          </w:p>
        </w:tc>
        <w:tc>
          <w:tcPr>
            <w:tcW w:w="8189" w:type="dxa"/>
            <w:tcBorders>
              <w:top w:val="single" w:sz="4" w:space="0" w:color="BFBFBF" w:themeColor="background1" w:themeShade="BF"/>
              <w:bottom w:val="single" w:sz="4" w:space="0" w:color="BFBFBF" w:themeColor="background1" w:themeShade="BF"/>
            </w:tcBorders>
            <w:shd w:val="clear" w:color="auto" w:fill="auto"/>
          </w:tcPr>
          <w:p w14:paraId="0490504F" w14:textId="77777777" w:rsidR="00706304" w:rsidRPr="00706304" w:rsidRDefault="00706304" w:rsidP="00706304">
            <w:pPr>
              <w:jc w:val="both"/>
              <w:rPr>
                <w:rFonts w:ascii="Segoe UI" w:hAnsi="Segoe UI" w:cs="Segoe UI"/>
                <w:color w:val="404040" w:themeColor="text1" w:themeTint="BF"/>
                <w:sz w:val="20"/>
                <w:szCs w:val="20"/>
              </w:rPr>
            </w:pPr>
            <w:r w:rsidRPr="00874B93">
              <w:rPr>
                <w:rFonts w:ascii="Segoe UI" w:hAnsi="Segoe UI" w:cs="Segoe UI"/>
                <w:b/>
                <w:color w:val="FF0000"/>
                <w:sz w:val="20"/>
                <w:szCs w:val="20"/>
              </w:rPr>
              <w:t>(Don’t use full stops after each responsibility)</w:t>
            </w:r>
          </w:p>
          <w:p w14:paraId="2F658A71"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low level designs for the SMS System</w:t>
            </w:r>
          </w:p>
          <w:p w14:paraId="657CDD2D"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Participated in the coding / development of the System</w:t>
            </w:r>
          </w:p>
          <w:p w14:paraId="023DF62C"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Worked with the ERP team to develop web services for generating sales orders and information on demand</w:t>
            </w:r>
          </w:p>
          <w:p w14:paraId="1E199BE7" w14:textId="77777777" w:rsidR="00874B93"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Unit tested software components</w:t>
            </w:r>
          </w:p>
          <w:p w14:paraId="577E9CF3" w14:textId="77777777" w:rsidR="00F51C25" w:rsidRPr="00874B93" w:rsidRDefault="00874B93" w:rsidP="00874B93">
            <w:pPr>
              <w:pStyle w:val="ListParagraph"/>
              <w:numPr>
                <w:ilvl w:val="0"/>
                <w:numId w:val="8"/>
              </w:numPr>
              <w:ind w:left="360"/>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Developed technical documentation</w:t>
            </w:r>
          </w:p>
        </w:tc>
      </w:tr>
    </w:tbl>
    <w:p w14:paraId="5BD17E80" w14:textId="77777777"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14:paraId="0EEED8AF" w14:textId="77777777"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14:paraId="7BFB5F6D" w14:textId="77777777" w:rsidR="00AB0BB1" w:rsidRPr="00874B93" w:rsidRDefault="00E3101D"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BE – Computer Engineering </w:t>
      </w:r>
      <w:r w:rsidR="00F51C25" w:rsidRPr="00874B93">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 xml:space="preserve">VJTI, </w:t>
      </w:r>
      <w:r w:rsidRPr="00874B93">
        <w:rPr>
          <w:rFonts w:ascii="Segoe UI" w:hAnsi="Segoe UI" w:cs="Segoe UI"/>
          <w:color w:val="404040" w:themeColor="text1" w:themeTint="BF"/>
          <w:sz w:val="20"/>
          <w:szCs w:val="32"/>
          <w:lang w:val="en-US"/>
        </w:rPr>
        <w:t>Mumbai University, India</w:t>
      </w:r>
      <w:r w:rsidR="00F51C25" w:rsidRPr="00874B93">
        <w:rPr>
          <w:rFonts w:ascii="Segoe UI" w:hAnsi="Segoe UI" w:cs="Segoe UI"/>
          <w:color w:val="404040" w:themeColor="text1" w:themeTint="BF"/>
          <w:sz w:val="20"/>
          <w:szCs w:val="32"/>
          <w:lang w:val="en-US"/>
        </w:rPr>
        <w:t>, Year 2001</w:t>
      </w:r>
    </w:p>
    <w:p w14:paraId="7588DF17" w14:textId="77777777"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p w14:paraId="1EE3775C" w14:textId="77777777" w:rsidR="00874B93" w:rsidRPr="00E20F18" w:rsidRDefault="00E20F18" w:rsidP="00E20F18">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14:paraId="1766BD98" w14:textId="77777777" w:rsidR="00F51C25" w:rsidRPr="00874B93" w:rsidRDefault="00874B9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MCP </w:t>
      </w:r>
      <w:r w:rsidR="00F51C25" w:rsidRPr="00874B93">
        <w:rPr>
          <w:rFonts w:ascii="Segoe UI" w:hAnsi="Segoe UI" w:cs="Segoe UI"/>
          <w:color w:val="404040" w:themeColor="text1" w:themeTint="BF"/>
          <w:sz w:val="20"/>
          <w:szCs w:val="32"/>
          <w:lang w:val="en-US"/>
        </w:rPr>
        <w:t xml:space="preserve">– </w:t>
      </w:r>
      <w:r w:rsidRPr="00874B93">
        <w:rPr>
          <w:rFonts w:ascii="Segoe UI" w:hAnsi="Segoe UI" w:cs="Segoe UI"/>
          <w:color w:val="404040" w:themeColor="text1" w:themeTint="BF"/>
          <w:sz w:val="20"/>
          <w:szCs w:val="32"/>
          <w:lang w:val="en-US"/>
        </w:rPr>
        <w:t>Microsoft Certified Professional</w:t>
      </w:r>
      <w:r w:rsidR="00480F6C" w:rsidRPr="00874B93">
        <w:rPr>
          <w:rFonts w:ascii="Segoe UI" w:hAnsi="Segoe UI" w:cs="Segoe UI"/>
          <w:color w:val="404040" w:themeColor="text1" w:themeTint="BF"/>
          <w:sz w:val="20"/>
          <w:szCs w:val="32"/>
          <w:lang w:val="en-US"/>
        </w:rPr>
        <w:t>, Year 2006</w:t>
      </w:r>
    </w:p>
    <w:sectPr w:rsidR="00F51C25" w:rsidRPr="00874B93" w:rsidSect="009C35B9">
      <w:headerReference w:type="default" r:id="rId11"/>
      <w:footerReference w:type="default" r:id="rId12"/>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74A3" w14:textId="77777777" w:rsidR="00CD002B" w:rsidRDefault="00CD002B" w:rsidP="003779AB">
      <w:pPr>
        <w:spacing w:after="0" w:line="240" w:lineRule="auto"/>
      </w:pPr>
      <w:r>
        <w:separator/>
      </w:r>
    </w:p>
  </w:endnote>
  <w:endnote w:type="continuationSeparator" w:id="0">
    <w:p w14:paraId="7F769E3F" w14:textId="77777777" w:rsidR="00CD002B" w:rsidRDefault="00CD002B"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F4FA" w14:textId="77777777"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548A1065" wp14:editId="4FA3CFFA">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14:anchorId="5A6E8921" wp14:editId="5D8F92A0">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14:anchorId="67F8E395" wp14:editId="523FB4B4">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746C5B"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7536B" w14:textId="77777777" w:rsidR="00CD002B" w:rsidRDefault="00CD002B" w:rsidP="003779AB">
      <w:pPr>
        <w:spacing w:after="0" w:line="240" w:lineRule="auto"/>
      </w:pPr>
      <w:r>
        <w:separator/>
      </w:r>
    </w:p>
  </w:footnote>
  <w:footnote w:type="continuationSeparator" w:id="0">
    <w:p w14:paraId="125EEA98" w14:textId="77777777" w:rsidR="00CD002B" w:rsidRDefault="00CD002B"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74D8" w14:textId="77777777"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14:anchorId="148D32D9" wp14:editId="07E45952">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1E8CB"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" fillcolor="#b2a1c7 [1943]" stroked="f" strokeweight="2pt"/>
          </w:pict>
        </mc:Fallback>
      </mc:AlternateContent>
    </w:r>
    <w:r>
      <w:rPr>
        <w:noProof/>
        <w:lang w:val="en-US"/>
      </w:rPr>
      <mc:AlternateContent>
        <mc:Choice Requires="wps">
          <w:drawing>
            <wp:anchor distT="0" distB="0" distL="114300" distR="114300" simplePos="0" relativeHeight="251677696" behindDoc="0" locked="0" layoutInCell="1" allowOverlap="1" wp14:anchorId="5E4351E3" wp14:editId="57A96D05">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B6508"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" fillcolor="gray [1629]" stroked="f" strokeweight="2pt"/>
          </w:pict>
        </mc:Fallback>
      </mc:AlternateContent>
    </w:r>
    <w:r>
      <w:rPr>
        <w:noProof/>
        <w:lang w:val="en-US"/>
      </w:rPr>
      <mc:AlternateContent>
        <mc:Choice Requires="wps">
          <w:drawing>
            <wp:anchor distT="0" distB="0" distL="114300" distR="114300" simplePos="0" relativeHeight="251676672" behindDoc="0" locked="0" layoutInCell="1" allowOverlap="1" wp14:anchorId="19C846D0" wp14:editId="335165EA">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14A69"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" fillcolor="#5f497a [2407]" stroked="f" strokeweight="2pt"/>
          </w:pict>
        </mc:Fallback>
      </mc:AlternateContent>
    </w:r>
    <w:r>
      <w:rPr>
        <w:noProof/>
        <w:lang w:val="en-US"/>
      </w:rPr>
      <mc:AlternateContent>
        <mc:Choice Requires="wps">
          <w:drawing>
            <wp:anchor distT="0" distB="0" distL="114300" distR="114300" simplePos="0" relativeHeight="251678720" behindDoc="0" locked="0" layoutInCell="1" allowOverlap="1" wp14:anchorId="54BF9F5E" wp14:editId="5651BF6D">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BC744"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" fillcolor="#31849b [2408]" stroked="f" strokeweight="2pt"/>
          </w:pict>
        </mc:Fallback>
      </mc:AlternateContent>
    </w:r>
    <w:r>
      <w:rPr>
        <w:noProof/>
        <w:lang w:val="en-US"/>
      </w:rPr>
      <mc:AlternateContent>
        <mc:Choice Requires="wps">
          <w:drawing>
            <wp:anchor distT="0" distB="0" distL="114300" distR="114300" simplePos="0" relativeHeight="251684864" behindDoc="1" locked="0" layoutInCell="1" allowOverlap="1" wp14:anchorId="1929901E" wp14:editId="6A8A885E">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5F44A"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" fillcolor="#c2d69b [1942]" stroked="f"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5F9E6433" wp14:editId="5A76E180">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4349B" w14:textId="77777777"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E6433"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" filled="f" stroked="f" strokeweight=".5pt">
              <v:textbox>
                <w:txbxContent>
                  <w:p w14:paraId="7104349B" w14:textId="77777777"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8B7279">
                      <w:rPr>
                        <w:rFonts w:ascii="Segoe UI" w:hAnsi="Segoe UI" w:cs="Segoe UI"/>
                        <w:color w:val="7F7F7F" w:themeColor="text1" w:themeTint="80"/>
                        <w:sz w:val="16"/>
                      </w:rPr>
                      <w:t>Employee Name</w:t>
                    </w:r>
                  </w:p>
                </w:txbxContent>
              </v:textbox>
            </v:shape>
          </w:pict>
        </mc:Fallback>
      </mc:AlternateContent>
    </w:r>
  </w:p>
  <w:p w14:paraId="4DFB57D0" w14:textId="77777777"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14:anchorId="1DB5D7B3" wp14:editId="6420AC97">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2583BA"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14:paraId="3E649C22" w14:textId="77777777" w:rsidR="00551658" w:rsidRDefault="00551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33A29"/>
    <w:rsid w:val="000671AE"/>
    <w:rsid w:val="00070074"/>
    <w:rsid w:val="00070F5F"/>
    <w:rsid w:val="0007546D"/>
    <w:rsid w:val="000767F8"/>
    <w:rsid w:val="00077031"/>
    <w:rsid w:val="00080054"/>
    <w:rsid w:val="00090BD6"/>
    <w:rsid w:val="000B662C"/>
    <w:rsid w:val="000C6BBA"/>
    <w:rsid w:val="000D04EC"/>
    <w:rsid w:val="000E4BC5"/>
    <w:rsid w:val="000F1F3C"/>
    <w:rsid w:val="000F5FBD"/>
    <w:rsid w:val="00115E10"/>
    <w:rsid w:val="00135CE7"/>
    <w:rsid w:val="00140593"/>
    <w:rsid w:val="00142DF4"/>
    <w:rsid w:val="001575D8"/>
    <w:rsid w:val="00157A5F"/>
    <w:rsid w:val="00192271"/>
    <w:rsid w:val="001B1C48"/>
    <w:rsid w:val="001B4ECE"/>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92A89"/>
    <w:rsid w:val="002972B7"/>
    <w:rsid w:val="002A0F0A"/>
    <w:rsid w:val="002A38F7"/>
    <w:rsid w:val="002C6283"/>
    <w:rsid w:val="002D5804"/>
    <w:rsid w:val="002F7754"/>
    <w:rsid w:val="00301CB3"/>
    <w:rsid w:val="00311D85"/>
    <w:rsid w:val="003138AD"/>
    <w:rsid w:val="00322E5D"/>
    <w:rsid w:val="00346668"/>
    <w:rsid w:val="00375BDA"/>
    <w:rsid w:val="003779AB"/>
    <w:rsid w:val="00383DEC"/>
    <w:rsid w:val="00387F3C"/>
    <w:rsid w:val="0039575C"/>
    <w:rsid w:val="003F62AF"/>
    <w:rsid w:val="003F6892"/>
    <w:rsid w:val="00416852"/>
    <w:rsid w:val="004405E4"/>
    <w:rsid w:val="00443383"/>
    <w:rsid w:val="0044725C"/>
    <w:rsid w:val="00471573"/>
    <w:rsid w:val="00480F6C"/>
    <w:rsid w:val="0048413E"/>
    <w:rsid w:val="00494D0C"/>
    <w:rsid w:val="00496E38"/>
    <w:rsid w:val="004A07CB"/>
    <w:rsid w:val="004A65F5"/>
    <w:rsid w:val="004E61C7"/>
    <w:rsid w:val="004F2573"/>
    <w:rsid w:val="004F3D08"/>
    <w:rsid w:val="005005B6"/>
    <w:rsid w:val="00500779"/>
    <w:rsid w:val="00516FDF"/>
    <w:rsid w:val="00521A99"/>
    <w:rsid w:val="00525A9E"/>
    <w:rsid w:val="0054088B"/>
    <w:rsid w:val="00543881"/>
    <w:rsid w:val="005478E5"/>
    <w:rsid w:val="00551658"/>
    <w:rsid w:val="00551B5E"/>
    <w:rsid w:val="00572BC2"/>
    <w:rsid w:val="00582B21"/>
    <w:rsid w:val="005C07DB"/>
    <w:rsid w:val="005C2A1C"/>
    <w:rsid w:val="005E1613"/>
    <w:rsid w:val="005F626A"/>
    <w:rsid w:val="00600ABD"/>
    <w:rsid w:val="006109DC"/>
    <w:rsid w:val="00615565"/>
    <w:rsid w:val="00622EE2"/>
    <w:rsid w:val="00625228"/>
    <w:rsid w:val="00653ADB"/>
    <w:rsid w:val="00684C80"/>
    <w:rsid w:val="006A324D"/>
    <w:rsid w:val="006C02E1"/>
    <w:rsid w:val="006C6E39"/>
    <w:rsid w:val="006F4673"/>
    <w:rsid w:val="00706304"/>
    <w:rsid w:val="0070721A"/>
    <w:rsid w:val="007136B0"/>
    <w:rsid w:val="00770776"/>
    <w:rsid w:val="00772AEA"/>
    <w:rsid w:val="00791469"/>
    <w:rsid w:val="0079466B"/>
    <w:rsid w:val="007A0A26"/>
    <w:rsid w:val="007A4066"/>
    <w:rsid w:val="007A420D"/>
    <w:rsid w:val="007B20DA"/>
    <w:rsid w:val="007B63FD"/>
    <w:rsid w:val="007C1947"/>
    <w:rsid w:val="007D38BC"/>
    <w:rsid w:val="007E58CD"/>
    <w:rsid w:val="008060C3"/>
    <w:rsid w:val="0081752E"/>
    <w:rsid w:val="00844784"/>
    <w:rsid w:val="00865F72"/>
    <w:rsid w:val="008709CA"/>
    <w:rsid w:val="00874B93"/>
    <w:rsid w:val="00887D4A"/>
    <w:rsid w:val="00892BD6"/>
    <w:rsid w:val="008B7279"/>
    <w:rsid w:val="008C603F"/>
    <w:rsid w:val="008E2397"/>
    <w:rsid w:val="008E2E7D"/>
    <w:rsid w:val="0090310A"/>
    <w:rsid w:val="009171C6"/>
    <w:rsid w:val="00945690"/>
    <w:rsid w:val="00947CA5"/>
    <w:rsid w:val="0095247E"/>
    <w:rsid w:val="00956473"/>
    <w:rsid w:val="00957B61"/>
    <w:rsid w:val="00986BF0"/>
    <w:rsid w:val="0099658E"/>
    <w:rsid w:val="009B1C69"/>
    <w:rsid w:val="009C1AFB"/>
    <w:rsid w:val="009C35B9"/>
    <w:rsid w:val="009D1731"/>
    <w:rsid w:val="009F5B48"/>
    <w:rsid w:val="00A12FC0"/>
    <w:rsid w:val="00A1303C"/>
    <w:rsid w:val="00A222B4"/>
    <w:rsid w:val="00A3333A"/>
    <w:rsid w:val="00A53A06"/>
    <w:rsid w:val="00A54A1B"/>
    <w:rsid w:val="00A65889"/>
    <w:rsid w:val="00A7224D"/>
    <w:rsid w:val="00A749ED"/>
    <w:rsid w:val="00A91FA7"/>
    <w:rsid w:val="00AA7048"/>
    <w:rsid w:val="00AB0BB1"/>
    <w:rsid w:val="00AB381E"/>
    <w:rsid w:val="00AC631C"/>
    <w:rsid w:val="00AE54DA"/>
    <w:rsid w:val="00AF62CE"/>
    <w:rsid w:val="00B17F69"/>
    <w:rsid w:val="00B342FC"/>
    <w:rsid w:val="00B50ADA"/>
    <w:rsid w:val="00B52ECD"/>
    <w:rsid w:val="00B8294C"/>
    <w:rsid w:val="00B90C93"/>
    <w:rsid w:val="00BA3037"/>
    <w:rsid w:val="00BA6AD7"/>
    <w:rsid w:val="00BD03E0"/>
    <w:rsid w:val="00BE1BC2"/>
    <w:rsid w:val="00C14AB8"/>
    <w:rsid w:val="00C16104"/>
    <w:rsid w:val="00C2483E"/>
    <w:rsid w:val="00C35213"/>
    <w:rsid w:val="00C357F1"/>
    <w:rsid w:val="00C4298F"/>
    <w:rsid w:val="00C46C92"/>
    <w:rsid w:val="00C560EA"/>
    <w:rsid w:val="00C87B31"/>
    <w:rsid w:val="00CA005A"/>
    <w:rsid w:val="00CA1253"/>
    <w:rsid w:val="00CA31B5"/>
    <w:rsid w:val="00CB5051"/>
    <w:rsid w:val="00CC1933"/>
    <w:rsid w:val="00CC230B"/>
    <w:rsid w:val="00CD002B"/>
    <w:rsid w:val="00D003F1"/>
    <w:rsid w:val="00D076AB"/>
    <w:rsid w:val="00D22452"/>
    <w:rsid w:val="00D462DD"/>
    <w:rsid w:val="00D62218"/>
    <w:rsid w:val="00D6585B"/>
    <w:rsid w:val="00D66922"/>
    <w:rsid w:val="00D75D07"/>
    <w:rsid w:val="00D82D88"/>
    <w:rsid w:val="00D848F5"/>
    <w:rsid w:val="00D94020"/>
    <w:rsid w:val="00DA244C"/>
    <w:rsid w:val="00DB2B96"/>
    <w:rsid w:val="00DC60C2"/>
    <w:rsid w:val="00DD0F1A"/>
    <w:rsid w:val="00DD777A"/>
    <w:rsid w:val="00DE58AF"/>
    <w:rsid w:val="00DE7179"/>
    <w:rsid w:val="00DF16C7"/>
    <w:rsid w:val="00E10B87"/>
    <w:rsid w:val="00E20F18"/>
    <w:rsid w:val="00E3101D"/>
    <w:rsid w:val="00E401EE"/>
    <w:rsid w:val="00E519A4"/>
    <w:rsid w:val="00E54FB9"/>
    <w:rsid w:val="00E57CBE"/>
    <w:rsid w:val="00E629D8"/>
    <w:rsid w:val="00E75A9D"/>
    <w:rsid w:val="00EA6FA5"/>
    <w:rsid w:val="00EB04A0"/>
    <w:rsid w:val="00ED465A"/>
    <w:rsid w:val="00ED6360"/>
    <w:rsid w:val="00EF5CA2"/>
    <w:rsid w:val="00F010EB"/>
    <w:rsid w:val="00F05E5E"/>
    <w:rsid w:val="00F20ED2"/>
    <w:rsid w:val="00F343CC"/>
    <w:rsid w:val="00F44502"/>
    <w:rsid w:val="00F51C25"/>
    <w:rsid w:val="00F51C44"/>
    <w:rsid w:val="00F53C9E"/>
    <w:rsid w:val="00F71157"/>
    <w:rsid w:val="00FA5FCF"/>
    <w:rsid w:val="00FA62C4"/>
    <w:rsid w:val="00FB3DA7"/>
    <w:rsid w:val="00FB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71AFE"/>
  <w15:docId w15:val="{B03DBF85-DA73-47D7-A065-060C2A59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CommentSubject">
    <w:name w:val="annotation subject"/>
    <w:basedOn w:val="CommentText"/>
    <w:next w:val="CommentText"/>
    <w:link w:val="CommentSubjectChar"/>
    <w:uiPriority w:val="99"/>
    <w:semiHidden/>
    <w:unhideWhenUsed/>
    <w:rsid w:val="00496E38"/>
    <w:rPr>
      <w:b/>
      <w:bCs/>
      <w:lang w:val="en-IN"/>
    </w:rPr>
  </w:style>
  <w:style w:type="character" w:customStyle="1" w:styleId="CommentSubjectChar">
    <w:name w:val="Comment Subject Char"/>
    <w:basedOn w:val="CommentTextChar"/>
    <w:link w:val="CommentSubject"/>
    <w:uiPriority w:val="99"/>
    <w:semiHidden/>
    <w:rsid w:val="00496E3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2DA91BB4E1304D8295986733FB476F" ma:contentTypeVersion="13" ma:contentTypeDescription="Create a new document." ma:contentTypeScope="" ma:versionID="5dc89554706addc2d711d14b822ca66d">
  <xsd:schema xmlns:xsd="http://www.w3.org/2001/XMLSchema" xmlns:xs="http://www.w3.org/2001/XMLSchema" xmlns:p="http://schemas.microsoft.com/office/2006/metadata/properties" xmlns:ns3="27b611e9-3e4b-420d-b80a-d944ca73fedd" xmlns:ns4="1e9e8af0-86dc-4de4-9597-395e39e13395" targetNamespace="http://schemas.microsoft.com/office/2006/metadata/properties" ma:root="true" ma:fieldsID="d1b6a3a89bf770736d2e55caaef6c317" ns3:_="" ns4:_="">
    <xsd:import namespace="27b611e9-3e4b-420d-b80a-d944ca73fedd"/>
    <xsd:import namespace="1e9e8af0-86dc-4de4-9597-395e39e133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611e9-3e4b-420d-b80a-d944ca73f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9e8af0-86dc-4de4-9597-395e39e1339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B406C7-5A86-4FA0-9E91-7B565C59EF5E}">
  <ds:schemaRefs>
    <ds:schemaRef ds:uri="http://schemas.microsoft.com/sharepoint/v3/contenttype/forms"/>
  </ds:schemaRefs>
</ds:datastoreItem>
</file>

<file path=customXml/itemProps2.xml><?xml version="1.0" encoding="utf-8"?>
<ds:datastoreItem xmlns:ds="http://schemas.openxmlformats.org/officeDocument/2006/customXml" ds:itemID="{80EB57FC-C9A2-4CDD-BBE2-D7CEA0A72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611e9-3e4b-420d-b80a-d944ca73fedd"/>
    <ds:schemaRef ds:uri="1e9e8af0-86dc-4de4-9597-395e39e13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F0422C-357D-4280-BBF7-F0B2CF8796E7}">
  <ds:schemaRefs>
    <ds:schemaRef ds:uri="http://schemas.openxmlformats.org/officeDocument/2006/bibliography"/>
  </ds:schemaRefs>
</ds:datastoreItem>
</file>

<file path=customXml/itemProps4.xml><?xml version="1.0" encoding="utf-8"?>
<ds:datastoreItem xmlns:ds="http://schemas.openxmlformats.org/officeDocument/2006/customXml" ds:itemID="{0C016507-AA78-4A92-AF5C-4AAB8A4F44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TechDoc@citiustech.com</dc:creator>
  <cp:lastModifiedBy>Vidya Nair</cp:lastModifiedBy>
  <cp:revision>3</cp:revision>
  <cp:lastPrinted>2013-05-28T05:19:00Z</cp:lastPrinted>
  <dcterms:created xsi:type="dcterms:W3CDTF">2022-01-10T20:32:00Z</dcterms:created>
  <dcterms:modified xsi:type="dcterms:W3CDTF">2022-02-22T08:58:00Z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0x010100722DA91BB4E1304D8295986733FB476F</vt:lpwstr>
  </property>
</Properties>
</file>