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m1=float(input("Enter the first mass "))</w:t>
      </w:r>
    </w:p>
    <w:p>
      <w:pPr>
        <w:pStyle w:val="PreformattedText"/>
        <w:bidi w:val="0"/>
        <w:spacing w:before="0" w:after="0"/>
        <w:jc w:val="left"/>
        <w:rPr/>
      </w:pPr>
      <w:r>
        <w:rPr/>
        <w:t>m2=float(input("Enter the second mass "))</w:t>
      </w:r>
    </w:p>
    <w:p>
      <w:pPr>
        <w:pStyle w:val="PreformattedText"/>
        <w:bidi w:val="0"/>
        <w:spacing w:before="0" w:after="0"/>
        <w:jc w:val="left"/>
        <w:rPr/>
      </w:pPr>
      <w:r>
        <w:rPr/>
        <w:t>r=float(input("Enter the distance between the centres of the masses "))</w:t>
      </w:r>
    </w:p>
    <w:p>
      <w:pPr>
        <w:pStyle w:val="PreformattedText"/>
        <w:bidi w:val="0"/>
        <w:spacing w:before="0" w:after="0"/>
        <w:jc w:val="left"/>
        <w:rPr/>
      </w:pPr>
      <w:r>
        <w:rPr/>
        <w:t>G=6.673*(10**-11)</w:t>
      </w:r>
    </w:p>
    <w:p>
      <w:pPr>
        <w:pStyle w:val="PreformattedText"/>
        <w:bidi w:val="0"/>
        <w:spacing w:before="0" w:after="0"/>
        <w:jc w:val="left"/>
        <w:rPr/>
      </w:pPr>
      <w:r>
        <w:rPr/>
        <w:t>f=(G*m1*m2)/(r**2)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print("Hence the gravitational force is: ",round(f,2),"N")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begin{aligned}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F_{\text {mt }} &amp;=\sqrt{F^{2}+F^{2}+2(F)(F) \cos 60^{\circ}} </w:t>
      </w:r>
    </w:p>
    <w:p>
      <w:pPr>
        <w:pStyle w:val="PreformattedText"/>
        <w:bidi w:val="0"/>
        <w:spacing w:before="0" w:after="0"/>
        <w:jc w:val="left"/>
        <w:rPr/>
      </w:pPr>
      <w:r>
        <w:rPr/>
        <w:t>&amp;=\sqrt{3} F</w:t>
      </w:r>
    </w:p>
    <w:p>
      <w:pPr>
        <w:pStyle w:val="PreformattedText"/>
        <w:bidi w:val="0"/>
        <w:spacing w:before="0" w:after="0"/>
        <w:jc w:val="left"/>
        <w:rPr/>
      </w:pPr>
      <w:r>
        <w:rPr/>
        <w:t>\end{aligned}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