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487708" w14:textId="77777777" w:rsidR="00B77919" w:rsidRDefault="00B77919" w:rsidP="00EF71E3">
      <w:pPr>
        <w:jc w:val="both"/>
        <w:rPr>
          <w:b/>
          <w:sz w:val="48"/>
        </w:rPr>
      </w:pPr>
    </w:p>
    <w:p w14:paraId="780B71C7" w14:textId="77777777" w:rsidR="00B77919" w:rsidRDefault="00B77919" w:rsidP="00EF71E3">
      <w:pPr>
        <w:jc w:val="both"/>
        <w:rPr>
          <w:b/>
          <w:sz w:val="48"/>
        </w:rPr>
      </w:pPr>
    </w:p>
    <w:p w14:paraId="6A18D381" w14:textId="77777777" w:rsidR="00B77919" w:rsidRDefault="00B77919" w:rsidP="00EF71E3">
      <w:pPr>
        <w:jc w:val="both"/>
        <w:rPr>
          <w:b/>
          <w:sz w:val="48"/>
        </w:rPr>
      </w:pPr>
    </w:p>
    <w:p w14:paraId="5576F193" w14:textId="77777777" w:rsidR="00B77919" w:rsidRDefault="00B77919" w:rsidP="00EF71E3">
      <w:pPr>
        <w:jc w:val="both"/>
        <w:rPr>
          <w:b/>
          <w:sz w:val="48"/>
        </w:rPr>
      </w:pPr>
    </w:p>
    <w:p w14:paraId="4F1E7BF4" w14:textId="77777777" w:rsidR="00B77919" w:rsidRDefault="00B77919" w:rsidP="00EF71E3">
      <w:pPr>
        <w:jc w:val="both"/>
        <w:rPr>
          <w:b/>
          <w:sz w:val="48"/>
        </w:rPr>
      </w:pPr>
    </w:p>
    <w:p w14:paraId="5F861A87" w14:textId="77777777" w:rsidR="00B77919" w:rsidRDefault="00B77919" w:rsidP="00EF71E3">
      <w:pPr>
        <w:jc w:val="both"/>
        <w:rPr>
          <w:b/>
          <w:sz w:val="48"/>
        </w:rPr>
      </w:pPr>
    </w:p>
    <w:p w14:paraId="36B4938C" w14:textId="77777777" w:rsidR="00B77919" w:rsidRDefault="00B77919" w:rsidP="00EF71E3">
      <w:pPr>
        <w:jc w:val="both"/>
        <w:rPr>
          <w:b/>
          <w:sz w:val="48"/>
        </w:rPr>
      </w:pPr>
    </w:p>
    <w:p w14:paraId="488D27EB" w14:textId="77777777" w:rsidR="00B77919" w:rsidRDefault="00B77919" w:rsidP="00EF71E3">
      <w:pPr>
        <w:jc w:val="both"/>
        <w:rPr>
          <w:b/>
          <w:sz w:val="48"/>
        </w:rPr>
      </w:pPr>
    </w:p>
    <w:p w14:paraId="6A4135D7" w14:textId="77777777" w:rsidR="00B77919" w:rsidRDefault="00B77919" w:rsidP="00EF71E3">
      <w:pPr>
        <w:jc w:val="both"/>
        <w:rPr>
          <w:b/>
          <w:sz w:val="48"/>
        </w:rPr>
      </w:pPr>
    </w:p>
    <w:p w14:paraId="62BB6048" w14:textId="77777777" w:rsidR="0039685B" w:rsidRDefault="00B77919" w:rsidP="00EF71E3">
      <w:pPr>
        <w:jc w:val="both"/>
        <w:rPr>
          <w:b/>
          <w:sz w:val="48"/>
        </w:rPr>
      </w:pPr>
      <w:r w:rsidRPr="00B77919">
        <w:rPr>
          <w:b/>
          <w:sz w:val="48"/>
        </w:rPr>
        <w:t>ECEB mobile application for neonatal care</w:t>
      </w:r>
    </w:p>
    <w:p w14:paraId="49698891" w14:textId="77777777" w:rsidR="00B77919" w:rsidRDefault="00B77919" w:rsidP="00EF71E3">
      <w:pPr>
        <w:jc w:val="both"/>
        <w:rPr>
          <w:b/>
          <w:sz w:val="48"/>
        </w:rPr>
      </w:pPr>
    </w:p>
    <w:p w14:paraId="70A8F76B" w14:textId="77777777" w:rsidR="00B77919" w:rsidRDefault="00B77919" w:rsidP="00EF71E3">
      <w:pPr>
        <w:jc w:val="both"/>
        <w:rPr>
          <w:b/>
          <w:sz w:val="48"/>
        </w:rPr>
      </w:pPr>
    </w:p>
    <w:p w14:paraId="1D28AE6C" w14:textId="77777777" w:rsidR="00B77919" w:rsidRDefault="00B77919" w:rsidP="00EF71E3">
      <w:pPr>
        <w:jc w:val="both"/>
        <w:rPr>
          <w:b/>
          <w:sz w:val="48"/>
        </w:rPr>
      </w:pPr>
    </w:p>
    <w:p w14:paraId="3CB8241A" w14:textId="77777777" w:rsidR="00B77919" w:rsidRDefault="00B77919" w:rsidP="00EF71E3">
      <w:pPr>
        <w:jc w:val="both"/>
        <w:rPr>
          <w:b/>
          <w:sz w:val="48"/>
        </w:rPr>
      </w:pPr>
    </w:p>
    <w:p w14:paraId="7F4DBC21" w14:textId="77777777" w:rsidR="00B77919" w:rsidRDefault="00B77919" w:rsidP="00EF71E3">
      <w:pPr>
        <w:jc w:val="both"/>
        <w:rPr>
          <w:b/>
          <w:sz w:val="48"/>
        </w:rPr>
      </w:pPr>
    </w:p>
    <w:p w14:paraId="64373127" w14:textId="77777777" w:rsidR="00B77919" w:rsidRDefault="00B77919" w:rsidP="00EF71E3">
      <w:pPr>
        <w:jc w:val="both"/>
        <w:rPr>
          <w:b/>
          <w:sz w:val="48"/>
        </w:rPr>
      </w:pPr>
    </w:p>
    <w:p w14:paraId="3465860D" w14:textId="77777777" w:rsidR="00B77919" w:rsidRDefault="00B77919" w:rsidP="00EF71E3">
      <w:pPr>
        <w:jc w:val="both"/>
        <w:rPr>
          <w:b/>
          <w:sz w:val="48"/>
        </w:rPr>
      </w:pPr>
    </w:p>
    <w:p w14:paraId="35D4753E" w14:textId="77777777" w:rsidR="00B77919" w:rsidRDefault="00B77919" w:rsidP="00EF71E3">
      <w:pPr>
        <w:jc w:val="both"/>
        <w:rPr>
          <w:b/>
          <w:sz w:val="48"/>
        </w:rPr>
      </w:pPr>
    </w:p>
    <w:p w14:paraId="32A2A12B" w14:textId="77777777" w:rsidR="00B77919" w:rsidRDefault="00B77919" w:rsidP="00EF71E3">
      <w:pPr>
        <w:jc w:val="both"/>
        <w:rPr>
          <w:b/>
          <w:sz w:val="48"/>
        </w:rPr>
      </w:pPr>
    </w:p>
    <w:p w14:paraId="240DB9B4" w14:textId="77777777" w:rsidR="00B77919" w:rsidRDefault="00B77919" w:rsidP="00EF71E3">
      <w:pPr>
        <w:jc w:val="both"/>
        <w:rPr>
          <w:b/>
          <w:sz w:val="48"/>
        </w:rPr>
      </w:pPr>
    </w:p>
    <w:p w14:paraId="3D99E204" w14:textId="77777777" w:rsidR="00B77919" w:rsidRDefault="00B77919" w:rsidP="00EF71E3">
      <w:pPr>
        <w:jc w:val="both"/>
        <w:rPr>
          <w:b/>
          <w:sz w:val="48"/>
        </w:rPr>
      </w:pPr>
    </w:p>
    <w:p w14:paraId="53809310" w14:textId="77777777" w:rsidR="00777493" w:rsidRDefault="00777493" w:rsidP="00EF71E3">
      <w:pPr>
        <w:jc w:val="both"/>
        <w:rPr>
          <w:b/>
          <w:sz w:val="48"/>
        </w:rPr>
      </w:pPr>
    </w:p>
    <w:p w14:paraId="06969DF7" w14:textId="77777777" w:rsidR="00B77919" w:rsidRPr="00777493" w:rsidRDefault="00B77919" w:rsidP="00EF71E3">
      <w:pPr>
        <w:jc w:val="center"/>
      </w:pPr>
      <w:r w:rsidRPr="00777493">
        <w:t>Siddhartha Nuthakki</w:t>
      </w:r>
    </w:p>
    <w:p w14:paraId="5B36B557" w14:textId="17CABAD6" w:rsidR="00B77919" w:rsidRPr="00777493" w:rsidRDefault="00B77919" w:rsidP="00EF71E3">
      <w:pPr>
        <w:jc w:val="center"/>
      </w:pPr>
      <w:r w:rsidRPr="00777493">
        <w:t xml:space="preserve">INFO-B 551: INDEPENDENT STUDY – </w:t>
      </w:r>
      <w:r w:rsidR="007A1075">
        <w:t xml:space="preserve"> Spring 2018</w:t>
      </w:r>
    </w:p>
    <w:p w14:paraId="5CD7B5AD" w14:textId="77777777" w:rsidR="00B77919" w:rsidRPr="00777493" w:rsidRDefault="00777493" w:rsidP="00EF71E3">
      <w:pPr>
        <w:jc w:val="center"/>
      </w:pPr>
      <w:r>
        <w:t>Faculty Advisor -</w:t>
      </w:r>
      <w:r w:rsidR="00B77919" w:rsidRPr="00777493">
        <w:t xml:space="preserve"> </w:t>
      </w:r>
      <w:proofErr w:type="spellStart"/>
      <w:r w:rsidR="00B77919" w:rsidRPr="00777493">
        <w:t>Saptarshi</w:t>
      </w:r>
      <w:proofErr w:type="spellEnd"/>
      <w:r w:rsidR="00B77919" w:rsidRPr="00777493">
        <w:t xml:space="preserve"> </w:t>
      </w:r>
      <w:proofErr w:type="spellStart"/>
      <w:r w:rsidR="00B77919" w:rsidRPr="00777493">
        <w:t>purkayastha</w:t>
      </w:r>
      <w:proofErr w:type="spellEnd"/>
    </w:p>
    <w:p w14:paraId="5A619D57" w14:textId="77777777" w:rsidR="00B77919" w:rsidRPr="00777493" w:rsidRDefault="00B77919" w:rsidP="00EF71E3">
      <w:pPr>
        <w:jc w:val="center"/>
      </w:pPr>
      <w:r w:rsidRPr="00777493">
        <w:t>School of Informatics and Computing</w:t>
      </w:r>
    </w:p>
    <w:p w14:paraId="6DDDF73B" w14:textId="77777777" w:rsidR="00B77919" w:rsidRPr="00777493" w:rsidRDefault="00B77919" w:rsidP="00EF71E3">
      <w:pPr>
        <w:jc w:val="center"/>
      </w:pPr>
      <w:r w:rsidRPr="00777493">
        <w:t>Indiana University Purdue University – Indianapolis, Indianapolis 46202.</w:t>
      </w:r>
    </w:p>
    <w:p w14:paraId="77629076" w14:textId="77777777" w:rsidR="00777493" w:rsidRDefault="00777493" w:rsidP="00EF71E3">
      <w:pPr>
        <w:jc w:val="center"/>
      </w:pPr>
    </w:p>
    <w:p w14:paraId="7124C6D7" w14:textId="2800F340" w:rsidR="00B77919" w:rsidRPr="00777493" w:rsidRDefault="00777493" w:rsidP="00EF71E3">
      <w:pPr>
        <w:jc w:val="both"/>
        <w:rPr>
          <w:b/>
        </w:rPr>
      </w:pPr>
      <w:r w:rsidRPr="00635459">
        <w:rPr>
          <w:b/>
        </w:rPr>
        <w:lastRenderedPageBreak/>
        <w:t>Introduction</w:t>
      </w:r>
      <w:r w:rsidR="00B77919" w:rsidRPr="00777493">
        <w:rPr>
          <w:b/>
        </w:rPr>
        <w:t xml:space="preserve"> </w:t>
      </w:r>
    </w:p>
    <w:p w14:paraId="7CE3474E" w14:textId="77777777" w:rsidR="00034685" w:rsidRDefault="00034685" w:rsidP="00EF71E3">
      <w:pPr>
        <w:ind w:firstLine="720"/>
        <w:jc w:val="both"/>
      </w:pPr>
      <w:proofErr w:type="spellStart"/>
      <w:r w:rsidRPr="00E81A71">
        <w:t>mHealth</w:t>
      </w:r>
      <w:proofErr w:type="spellEnd"/>
      <w:r w:rsidRPr="00E81A71">
        <w:t xml:space="preserve"> is revolutionizing healthcare system</w:t>
      </w:r>
      <w:r>
        <w:t xml:space="preserve"> as a pervasive and ubiquitous technology that aids both providers and patients</w:t>
      </w:r>
      <w:r w:rsidRPr="00E81A71">
        <w:t xml:space="preserve">. </w:t>
      </w:r>
      <w:r>
        <w:t>While</w:t>
      </w:r>
      <w:r w:rsidRPr="00E81A71">
        <w:t xml:space="preserve"> several mobile apps </w:t>
      </w:r>
      <w:r>
        <w:t xml:space="preserve">exist </w:t>
      </w:r>
      <w:r w:rsidRPr="00E81A71">
        <w:t>for</w:t>
      </w:r>
      <w:r>
        <w:t xml:space="preserve"> patient education, fitness tracking, </w:t>
      </w:r>
      <w:r w:rsidRPr="00F16D06">
        <w:rPr>
          <w:noProof/>
        </w:rPr>
        <w:t>diet</w:t>
      </w:r>
      <w:r>
        <w:rPr>
          <w:noProof/>
        </w:rPr>
        <w:t xml:space="preserve"> tracking (Wang et al., 2016) and </w:t>
      </w:r>
      <w:r w:rsidRPr="00F16D06">
        <w:rPr>
          <w:noProof/>
        </w:rPr>
        <w:t>monitoring</w:t>
      </w:r>
      <w:r w:rsidRPr="00E81A71">
        <w:t xml:space="preserve"> </w:t>
      </w:r>
      <w:r>
        <w:t xml:space="preserve">of </w:t>
      </w:r>
      <w:r w:rsidRPr="00E81A71">
        <w:t xml:space="preserve">chronic </w:t>
      </w:r>
      <w:r w:rsidRPr="00F16D06">
        <w:rPr>
          <w:noProof/>
        </w:rPr>
        <w:t>diseases</w:t>
      </w:r>
      <w:r>
        <w:rPr>
          <w:noProof/>
        </w:rPr>
        <w:t xml:space="preserve"> (</w:t>
      </w:r>
      <w:proofErr w:type="spellStart"/>
      <w:r>
        <w:t>Sobrinho</w:t>
      </w:r>
      <w:proofErr w:type="spellEnd"/>
      <w:r>
        <w:t xml:space="preserve"> et al., 2018)</w:t>
      </w:r>
      <w:r>
        <w:rPr>
          <w:noProof/>
        </w:rPr>
        <w:t xml:space="preserve">, there </w:t>
      </w:r>
      <w:r w:rsidRPr="00E81A71">
        <w:t xml:space="preserve">are </w:t>
      </w:r>
      <w:r>
        <w:t xml:space="preserve">very few apps that can </w:t>
      </w:r>
      <w:r w:rsidRPr="00305E6B">
        <w:rPr>
          <w:noProof/>
        </w:rPr>
        <w:t>be used</w:t>
      </w:r>
      <w:r>
        <w:t xml:space="preserve"> as decision support tools</w:t>
      </w:r>
      <w:r w:rsidRPr="00E81A71">
        <w:t xml:space="preserve"> </w:t>
      </w:r>
      <w:r>
        <w:t xml:space="preserve">for nurses and clinicians to take care of </w:t>
      </w:r>
      <w:r w:rsidRPr="00E81A71">
        <w:t>neonat</w:t>
      </w:r>
      <w:r>
        <w:t>es</w:t>
      </w:r>
      <w:r w:rsidRPr="00E81A71">
        <w:t xml:space="preserve">. </w:t>
      </w:r>
      <w:r>
        <w:t>Each year, globally, about 15 million babies are born too soon (premature) or too small (low birthweig</w:t>
      </w:r>
      <w:bookmarkStart w:id="0" w:name="_GoBack"/>
      <w:bookmarkEnd w:id="0"/>
      <w:r>
        <w:t xml:space="preserve">ht </w:t>
      </w:r>
      <w:r w:rsidRPr="00320B1A">
        <w:rPr>
          <w:noProof/>
        </w:rPr>
        <w:t>small</w:t>
      </w:r>
      <w:r>
        <w:rPr>
          <w:noProof/>
        </w:rPr>
        <w:t xml:space="preserve"> </w:t>
      </w:r>
      <w:r w:rsidRPr="00320B1A">
        <w:rPr>
          <w:noProof/>
        </w:rPr>
        <w:t>for gestational</w:t>
      </w:r>
      <w:r>
        <w:t xml:space="preserve"> age); among these 2.7 million newborns die every year due to complications from prematurity (Every </w:t>
      </w:r>
      <w:proofErr w:type="spellStart"/>
      <w:r>
        <w:t>NewBorn</w:t>
      </w:r>
      <w:proofErr w:type="spellEnd"/>
      <w:r>
        <w:t xml:space="preserve">, 2014). A common complication of prematurity and an underlying cause of neonatal death (mortality) and illness (morbidity) </w:t>
      </w:r>
      <w:r w:rsidRPr="009F1A8A">
        <w:rPr>
          <w:noProof/>
        </w:rPr>
        <w:t>is the inability of small babies to maintain normal body temperature (hypothermia)</w:t>
      </w:r>
      <w:r w:rsidRPr="000C32F5">
        <w:rPr>
          <w:noProof/>
        </w:rPr>
        <w:t>.</w:t>
      </w:r>
      <w:r>
        <w:rPr>
          <w:noProof/>
        </w:rPr>
        <w:t xml:space="preserve"> </w:t>
      </w:r>
      <w:r w:rsidRPr="00DB287C">
        <w:rPr>
          <w:noProof/>
        </w:rPr>
        <w:t>To deal with such babies</w:t>
      </w:r>
      <w:r>
        <w:rPr>
          <w:noProof/>
        </w:rPr>
        <w:t xml:space="preserve">, the American </w:t>
      </w:r>
      <w:r w:rsidRPr="002D76D7">
        <w:rPr>
          <w:noProof/>
        </w:rPr>
        <w:t>Academy</w:t>
      </w:r>
      <w:r>
        <w:rPr>
          <w:noProof/>
        </w:rPr>
        <w:t xml:space="preserve"> of Pediatrics (AAP) has created a decision support chart called the Essential Care for Every Baby (</w:t>
      </w:r>
      <w:r w:rsidRPr="00E54599">
        <w:rPr>
          <w:noProof/>
        </w:rPr>
        <w:t>ECEB</w:t>
      </w:r>
      <w:r>
        <w:rPr>
          <w:noProof/>
        </w:rPr>
        <w:t>)</w:t>
      </w:r>
      <w:r w:rsidRPr="000C32F5">
        <w:rPr>
          <w:noProof/>
        </w:rPr>
        <w:t xml:space="preserve"> </w:t>
      </w:r>
      <w:r>
        <w:rPr>
          <w:noProof/>
        </w:rPr>
        <w:t xml:space="preserve">Action Plan (Figure 1), by synthesizing research over a decade </w:t>
      </w:r>
      <w:r w:rsidRPr="00B63E0A">
        <w:rPr>
          <w:noProof/>
        </w:rPr>
        <w:t>o</w:t>
      </w:r>
      <w:r>
        <w:rPr>
          <w:noProof/>
        </w:rPr>
        <w:t>n helping babies survive (Essential Care for Every Baby, 2018)</w:t>
      </w:r>
      <w:r w:rsidRPr="00EF42F3">
        <w:rPr>
          <w:noProof/>
        </w:rPr>
        <w:t>.</w:t>
      </w:r>
      <w:r w:rsidRPr="00E81A71">
        <w:t xml:space="preserve"> This program teaches health care providers essential newborn care practices to keep all babies healthy from the time of birth to discharge from the facility</w:t>
      </w:r>
      <w:r>
        <w:t xml:space="preserve">. </w:t>
      </w:r>
      <w:r w:rsidRPr="00E54599">
        <w:rPr>
          <w:noProof/>
        </w:rPr>
        <w:t>Yet,</w:t>
      </w:r>
      <w:r>
        <w:t xml:space="preserve"> the nuances of monitoring, tracking and taking care of multiple babies simultaneously in neonatal wards has a big cognitive load on nurses, who must perform tasks every few minutes on each baby</w:t>
      </w:r>
      <w:r w:rsidRPr="00E81A71">
        <w:t xml:space="preserve">. The care </w:t>
      </w:r>
      <w:r w:rsidRPr="00E54599">
        <w:rPr>
          <w:noProof/>
        </w:rPr>
        <w:t>is divided</w:t>
      </w:r>
      <w:r w:rsidRPr="00E81A71">
        <w:t xml:space="preserve"> into three phases based on the time after birth: Phase 1 (0-60min), Phase 2</w:t>
      </w:r>
      <w:r>
        <w:t xml:space="preserve"> </w:t>
      </w:r>
      <w:r w:rsidRPr="00E81A71">
        <w:t>(60-90min), Phase 3</w:t>
      </w:r>
      <w:r>
        <w:t xml:space="preserve"> </w:t>
      </w:r>
      <w:r w:rsidRPr="00E81A71">
        <w:t xml:space="preserve">(90min-24Hrs). </w:t>
      </w:r>
      <w:r>
        <w:t xml:space="preserve">We iteratively developed and tested the usability of the </w:t>
      </w:r>
      <w:r w:rsidRPr="00E54599">
        <w:rPr>
          <w:noProof/>
        </w:rPr>
        <w:t>ECEB</w:t>
      </w:r>
      <w:r>
        <w:t xml:space="preserve"> action plan, as part of the mobile Helping Babies Survive (</w:t>
      </w:r>
      <w:proofErr w:type="spellStart"/>
      <w:r>
        <w:t>mHBS</w:t>
      </w:r>
      <w:proofErr w:type="spellEnd"/>
      <w:r>
        <w:t xml:space="preserve">) suite of apps, and plan to field test the app </w:t>
      </w:r>
      <w:r w:rsidRPr="00E54599">
        <w:rPr>
          <w:noProof/>
        </w:rPr>
        <w:t>in the near future</w:t>
      </w:r>
      <w:r>
        <w:t>.</w:t>
      </w:r>
    </w:p>
    <w:p w14:paraId="36336BA8" w14:textId="77777777" w:rsidR="00034685" w:rsidRDefault="00034685" w:rsidP="00EF71E3">
      <w:pPr>
        <w:jc w:val="center"/>
      </w:pPr>
      <w:r>
        <w:rPr>
          <w:noProof/>
        </w:rPr>
        <w:drawing>
          <wp:inline distT="0" distB="0" distL="0" distR="0" wp14:anchorId="721E9D46" wp14:editId="1B84745A">
            <wp:extent cx="2680335" cy="3870439"/>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EB action plan.png"/>
                    <pic:cNvPicPr/>
                  </pic:nvPicPr>
                  <pic:blipFill>
                    <a:blip r:embed="rId5">
                      <a:extLst>
                        <a:ext uri="{28A0092B-C50C-407E-A947-70E740481C1C}">
                          <a14:useLocalDpi xmlns:a14="http://schemas.microsoft.com/office/drawing/2010/main" val="0"/>
                        </a:ext>
                      </a:extLst>
                    </a:blip>
                    <a:stretch>
                      <a:fillRect/>
                    </a:stretch>
                  </pic:blipFill>
                  <pic:spPr>
                    <a:xfrm>
                      <a:off x="0" y="0"/>
                      <a:ext cx="2712891" cy="3917450"/>
                    </a:xfrm>
                    <a:prstGeom prst="rect">
                      <a:avLst/>
                    </a:prstGeom>
                  </pic:spPr>
                </pic:pic>
              </a:graphicData>
            </a:graphic>
          </wp:inline>
        </w:drawing>
      </w:r>
    </w:p>
    <w:p w14:paraId="6DB5CA4B" w14:textId="77777777" w:rsidR="00034685" w:rsidRDefault="00034685" w:rsidP="00EF71E3">
      <w:pPr>
        <w:jc w:val="center"/>
      </w:pPr>
      <w:r>
        <w:t>Figure 1. Essential Care for Every Baby (ECEB) Action Plan</w:t>
      </w:r>
    </w:p>
    <w:p w14:paraId="43706627" w14:textId="77777777" w:rsidR="00034685" w:rsidRDefault="00034685" w:rsidP="00EF71E3">
      <w:pPr>
        <w:spacing w:after="49"/>
        <w:ind w:firstLine="360"/>
        <w:jc w:val="both"/>
      </w:pPr>
    </w:p>
    <w:p w14:paraId="0BF0EB5D" w14:textId="5DBF52C0" w:rsidR="00034685" w:rsidRDefault="00034685" w:rsidP="00EF71E3">
      <w:pPr>
        <w:spacing w:after="49"/>
        <w:ind w:firstLine="360"/>
        <w:jc w:val="both"/>
      </w:pPr>
      <w:r>
        <w:t xml:space="preserve">Data about each newborn is captured using </w:t>
      </w:r>
      <w:proofErr w:type="spellStart"/>
      <w:r w:rsidRPr="00E81A71">
        <w:t>mHBS</w:t>
      </w:r>
      <w:proofErr w:type="spellEnd"/>
      <w:r w:rsidRPr="00E81A71">
        <w:t xml:space="preserve"> powered by District Health Information Software 2 (DHIS 2). DHIS 2 is an open</w:t>
      </w:r>
      <w:r>
        <w:t>-</w:t>
      </w:r>
      <w:r w:rsidRPr="00E81A71">
        <w:t xml:space="preserve">source </w:t>
      </w:r>
      <w:r>
        <w:t>health management information system, which is used to track health programs in over 60 countries, and by over 100 global NGOs</w:t>
      </w:r>
      <w:r w:rsidRPr="00E81A71">
        <w:t>.</w:t>
      </w:r>
      <w:r>
        <w:t xml:space="preserve"> The ECEB app makes uses of DHIS2’s web</w:t>
      </w:r>
      <w:r w:rsidR="00C93726">
        <w:t xml:space="preserve"> </w:t>
      </w:r>
      <w:r>
        <w:t>service</w:t>
      </w:r>
      <w:r w:rsidR="00C93726">
        <w:t>s</w:t>
      </w:r>
      <w:r>
        <w:t xml:space="preserve"> to login health workers and display the resources that are available in their facility. We also provided a facility login, where multiple nurses might be able to share a single tablet or phone device to manage the babies delivered at a neonatology ward. The software development was started by doing a needs analysis that was based on the already developed and successful </w:t>
      </w:r>
      <w:proofErr w:type="spellStart"/>
      <w:r>
        <w:t>mHBS</w:t>
      </w:r>
      <w:proofErr w:type="spellEnd"/>
      <w:r>
        <w:t xml:space="preserve"> app, which is based on other programs of the AAP</w:t>
      </w:r>
      <w:r w:rsidRPr="00E81A71">
        <w:t xml:space="preserve">. </w:t>
      </w:r>
      <w:r>
        <w:t xml:space="preserve">A pediatrician and pediatric researcher who was involved in designing the ECEB Action Plan for AAP was interviewed to understand the workflow and the ECEB Action Plan. </w:t>
      </w:r>
    </w:p>
    <w:p w14:paraId="00E736A7" w14:textId="3AD48825" w:rsidR="00B77919" w:rsidRDefault="00B77919" w:rsidP="00EF71E3">
      <w:pPr>
        <w:spacing w:after="49"/>
        <w:ind w:firstLine="360"/>
        <w:jc w:val="both"/>
      </w:pPr>
      <w:r w:rsidRPr="00777493">
        <w:t>The main purpose of the project is to teach he</w:t>
      </w:r>
      <w:r w:rsidR="00C93726">
        <w:t>alth care workers essential new</w:t>
      </w:r>
      <w:r w:rsidRPr="00777493">
        <w:t xml:space="preserve">born care skills based on the condition of the baby and eventually helping babies survive. The target audience are </w:t>
      </w:r>
      <w:r w:rsidR="00C93726">
        <w:t>Health care workers in resource-</w:t>
      </w:r>
      <w:r w:rsidRPr="00777493">
        <w:t>limited settings and aid them in training Essential care for every baby program which is based on latest WHO guidelines. The primary outcome of this study is to develop mobile application with all the required functionalities. While the secondary outcome is to train health care professionals and improve health outcomes. Resources consulted were information regarding HBB program and going through ECEB materials. Web resources regarding application development i.e</w:t>
      </w:r>
      <w:r w:rsidR="00C93726">
        <w:t>., HTML, CSS, Java</w:t>
      </w:r>
      <w:r w:rsidR="001C2F40">
        <w:t>Script etc.</w:t>
      </w:r>
    </w:p>
    <w:p w14:paraId="76AF0913" w14:textId="77777777" w:rsidR="00291CF0" w:rsidRDefault="00291CF0" w:rsidP="00EF71E3">
      <w:pPr>
        <w:spacing w:after="49"/>
        <w:jc w:val="both"/>
      </w:pPr>
    </w:p>
    <w:p w14:paraId="33FC15B7" w14:textId="68D9D20A" w:rsidR="00291CF0" w:rsidRPr="00635459" w:rsidRDefault="00291CF0" w:rsidP="00EF71E3">
      <w:pPr>
        <w:spacing w:after="49"/>
        <w:jc w:val="both"/>
        <w:rPr>
          <w:b/>
        </w:rPr>
      </w:pPr>
      <w:r w:rsidRPr="00635459">
        <w:rPr>
          <w:b/>
        </w:rPr>
        <w:t>Workflow</w:t>
      </w:r>
    </w:p>
    <w:p w14:paraId="1BFBE961" w14:textId="4FADEA8D" w:rsidR="00647D85" w:rsidRDefault="00647D85" w:rsidP="00EF71E3">
      <w:pPr>
        <w:spacing w:after="49"/>
        <w:ind w:firstLine="360"/>
        <w:jc w:val="both"/>
      </w:pPr>
      <w:r>
        <w:t>Based on the content analysis of the interview, we created</w:t>
      </w:r>
      <w:r w:rsidRPr="00E81A71">
        <w:t xml:space="preserve"> wireframe</w:t>
      </w:r>
      <w:r w:rsidR="00A57233">
        <w:t>s</w:t>
      </w:r>
      <w:r>
        <w:rPr>
          <w:noProof/>
        </w:rPr>
        <w:t xml:space="preserve"> of all screens,</w:t>
      </w:r>
      <w:r w:rsidRPr="00E81A71">
        <w:t xml:space="preserve"> which</w:t>
      </w:r>
      <w:r>
        <w:t xml:space="preserve"> further</w:t>
      </w:r>
      <w:r w:rsidRPr="00E81A71">
        <w:t xml:space="preserve"> guided the development of the </w:t>
      </w:r>
      <w:r>
        <w:t>app</w:t>
      </w:r>
      <w:r w:rsidRPr="00E81A71">
        <w:t>.</w:t>
      </w:r>
      <w:r>
        <w:t xml:space="preserve"> We selected Cordova as the framework for app development, as the developer/designer team was comfortable and well-versed with HTML/CSS and JavaScript.</w:t>
      </w:r>
      <w:r w:rsidRPr="00E81A71">
        <w:t xml:space="preserve"> </w:t>
      </w:r>
      <w:r w:rsidRPr="00E54599">
        <w:rPr>
          <w:noProof/>
        </w:rPr>
        <w:t>In order to</w:t>
      </w:r>
      <w:r w:rsidRPr="00E81A71">
        <w:t xml:space="preserve"> document the care given to the baby as per the </w:t>
      </w:r>
      <w:r w:rsidRPr="00E54599">
        <w:rPr>
          <w:noProof/>
        </w:rPr>
        <w:t>ECEB</w:t>
      </w:r>
      <w:r w:rsidRPr="00E81A71">
        <w:t xml:space="preserve"> action plan, </w:t>
      </w:r>
      <w:r>
        <w:t xml:space="preserve">we provide </w:t>
      </w:r>
      <w:r w:rsidRPr="00E81A71">
        <w:t>a baby details registration page</w:t>
      </w:r>
      <w:r>
        <w:rPr>
          <w:noProof/>
        </w:rPr>
        <w:t xml:space="preserve">, </w:t>
      </w:r>
      <w:r w:rsidRPr="00E81A71">
        <w:t>which include</w:t>
      </w:r>
      <w:r>
        <w:t>s</w:t>
      </w:r>
      <w:r w:rsidRPr="00E81A71">
        <w:t xml:space="preserve"> </w:t>
      </w:r>
      <w:r>
        <w:t>baby identifier</w:t>
      </w:r>
      <w:r w:rsidRPr="00E81A71">
        <w:t xml:space="preserve">, bed number, </w:t>
      </w:r>
      <w:r>
        <w:t>sex</w:t>
      </w:r>
      <w:r w:rsidRPr="00E81A71">
        <w:t>, mother</w:t>
      </w:r>
      <w:r>
        <w:t>’s</w:t>
      </w:r>
      <w:r w:rsidRPr="00E81A71">
        <w:t xml:space="preserve"> name, and birth time. </w:t>
      </w:r>
      <w:r>
        <w:t xml:space="preserve">Once the baby is registered through the app, the healthcare provider is </w:t>
      </w:r>
      <w:r w:rsidRPr="00E81A71">
        <w:t>redirect</w:t>
      </w:r>
      <w:r>
        <w:t>ed</w:t>
      </w:r>
      <w:r w:rsidRPr="00E81A71">
        <w:t xml:space="preserve"> </w:t>
      </w:r>
      <w:r>
        <w:t xml:space="preserve">to </w:t>
      </w:r>
      <w:r>
        <w:rPr>
          <w:noProof/>
        </w:rPr>
        <w:t>t</w:t>
      </w:r>
      <w:r w:rsidRPr="00E81A71">
        <w:t>he different phases of the care</w:t>
      </w:r>
      <w:r>
        <w:t xml:space="preserve">, </w:t>
      </w:r>
      <w:r w:rsidRPr="00E81A71">
        <w:t xml:space="preserve">based on time after birth. </w:t>
      </w:r>
    </w:p>
    <w:p w14:paraId="4AF86EA9" w14:textId="77777777" w:rsidR="00EC7349" w:rsidRDefault="00EC7349" w:rsidP="00EF71E3">
      <w:pPr>
        <w:spacing w:after="49"/>
        <w:ind w:firstLine="360"/>
        <w:jc w:val="both"/>
      </w:pPr>
    </w:p>
    <w:p w14:paraId="5A134201" w14:textId="30FB7528" w:rsidR="005C19A6" w:rsidRPr="00777493" w:rsidRDefault="00571FC1" w:rsidP="00F21A51">
      <w:pPr>
        <w:spacing w:after="49"/>
        <w:ind w:firstLine="360"/>
        <w:jc w:val="both"/>
      </w:pPr>
      <w:r>
        <w:rPr>
          <w:noProof/>
        </w:rPr>
        <w:drawing>
          <wp:inline distT="0" distB="0" distL="0" distR="0" wp14:anchorId="37702A36" wp14:editId="3272D2D3">
            <wp:extent cx="5486400" cy="3200400"/>
            <wp:effectExtent l="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425D458A" w14:textId="77777777" w:rsidR="00B77919" w:rsidRPr="00635459" w:rsidRDefault="00777493" w:rsidP="00EF71E3">
      <w:pPr>
        <w:jc w:val="both"/>
        <w:rPr>
          <w:b/>
        </w:rPr>
      </w:pPr>
      <w:r w:rsidRPr="00635459">
        <w:rPr>
          <w:b/>
        </w:rPr>
        <w:t>Report</w:t>
      </w:r>
    </w:p>
    <w:p w14:paraId="0F419647" w14:textId="31504A65" w:rsidR="00B77919" w:rsidRPr="00777493" w:rsidRDefault="00647D85" w:rsidP="00EF71E3">
      <w:pPr>
        <w:jc w:val="both"/>
      </w:pPr>
      <w:r>
        <w:t>A</w:t>
      </w:r>
      <w:r w:rsidR="00B77919" w:rsidRPr="00777493">
        <w:t xml:space="preserve"> GitHub account was created to push the code as and when any updates were done in the code. </w:t>
      </w:r>
    </w:p>
    <w:p w14:paraId="0FCC1899" w14:textId="14449388" w:rsidR="00881C89" w:rsidRPr="00647D85" w:rsidRDefault="00B77919" w:rsidP="00EF71E3">
      <w:pPr>
        <w:jc w:val="both"/>
      </w:pPr>
      <w:r w:rsidRPr="00777493">
        <w:tab/>
      </w:r>
      <w:r w:rsidR="00277F16">
        <w:t xml:space="preserve">The mobile application </w:t>
      </w:r>
      <w:r w:rsidR="00647D85">
        <w:t>works</w:t>
      </w:r>
      <w:r w:rsidR="00277F16">
        <w:t xml:space="preserve"> as follows</w:t>
      </w:r>
      <w:r w:rsidRPr="00777493">
        <w:t xml:space="preserve">:  </w:t>
      </w:r>
    </w:p>
    <w:p w14:paraId="3B259951" w14:textId="750F5510" w:rsidR="00B77919" w:rsidRPr="00777493" w:rsidRDefault="00B77919" w:rsidP="00EF71E3">
      <w:pPr>
        <w:pStyle w:val="ListParagraph"/>
        <w:numPr>
          <w:ilvl w:val="0"/>
          <w:numId w:val="2"/>
        </w:numPr>
        <w:spacing w:after="0" w:line="240" w:lineRule="auto"/>
        <w:jc w:val="both"/>
        <w:rPr>
          <w:rFonts w:ascii="Times" w:hAnsi="Times"/>
        </w:rPr>
      </w:pPr>
      <w:r w:rsidRPr="00777493">
        <w:rPr>
          <w:rFonts w:ascii="Times" w:hAnsi="Times"/>
        </w:rPr>
        <w:t>The home page consists of Log</w:t>
      </w:r>
      <w:r w:rsidR="00C93726">
        <w:rPr>
          <w:rFonts w:ascii="Times" w:hAnsi="Times"/>
        </w:rPr>
        <w:t>-in and Sign-u</w:t>
      </w:r>
      <w:r w:rsidRPr="00777493">
        <w:rPr>
          <w:rFonts w:ascii="Times" w:hAnsi="Times"/>
        </w:rPr>
        <w:t>p.</w:t>
      </w:r>
      <w:r w:rsidR="00A46438">
        <w:rPr>
          <w:rFonts w:ascii="Times" w:hAnsi="Times"/>
        </w:rPr>
        <w:t xml:space="preserve"> </w:t>
      </w:r>
    </w:p>
    <w:p w14:paraId="7E7017B2" w14:textId="63E6A84C" w:rsidR="00B77919" w:rsidRPr="00777493" w:rsidRDefault="00B77919" w:rsidP="00EF71E3">
      <w:pPr>
        <w:pStyle w:val="ListParagraph"/>
        <w:numPr>
          <w:ilvl w:val="0"/>
          <w:numId w:val="2"/>
        </w:numPr>
        <w:spacing w:after="0" w:line="240" w:lineRule="auto"/>
        <w:jc w:val="both"/>
        <w:rPr>
          <w:rFonts w:ascii="Times" w:hAnsi="Times"/>
        </w:rPr>
      </w:pPr>
      <w:r w:rsidRPr="00777493">
        <w:rPr>
          <w:rFonts w:ascii="Times" w:hAnsi="Times"/>
        </w:rPr>
        <w:t>The log</w:t>
      </w:r>
      <w:r w:rsidR="00C93726">
        <w:rPr>
          <w:rFonts w:ascii="Times" w:hAnsi="Times"/>
        </w:rPr>
        <w:t xml:space="preserve"> </w:t>
      </w:r>
      <w:r w:rsidRPr="00777493">
        <w:rPr>
          <w:rFonts w:ascii="Times" w:hAnsi="Times"/>
        </w:rPr>
        <w:t>in page heads to Individual or facility log</w:t>
      </w:r>
      <w:r w:rsidR="00C93726">
        <w:rPr>
          <w:rFonts w:ascii="Times" w:hAnsi="Times"/>
        </w:rPr>
        <w:t xml:space="preserve"> </w:t>
      </w:r>
      <w:r w:rsidRPr="00777493">
        <w:rPr>
          <w:rFonts w:ascii="Times" w:hAnsi="Times"/>
        </w:rPr>
        <w:t>in, which prompts an email and password options for logging in.</w:t>
      </w:r>
    </w:p>
    <w:p w14:paraId="6164F62A" w14:textId="22D35F27" w:rsidR="00A46438" w:rsidRDefault="00A46438" w:rsidP="00EF71E3">
      <w:pPr>
        <w:pStyle w:val="ListParagraph"/>
        <w:numPr>
          <w:ilvl w:val="0"/>
          <w:numId w:val="2"/>
        </w:numPr>
        <w:spacing w:after="0" w:line="240" w:lineRule="auto"/>
        <w:jc w:val="both"/>
        <w:rPr>
          <w:rFonts w:ascii="Times" w:hAnsi="Times"/>
        </w:rPr>
      </w:pPr>
      <w:r>
        <w:rPr>
          <w:rFonts w:ascii="Times" w:hAnsi="Times"/>
        </w:rPr>
        <w:t>User need to log</w:t>
      </w:r>
      <w:r w:rsidR="00C93726">
        <w:rPr>
          <w:rFonts w:ascii="Times" w:hAnsi="Times"/>
        </w:rPr>
        <w:t xml:space="preserve"> </w:t>
      </w:r>
      <w:r>
        <w:rPr>
          <w:rFonts w:ascii="Times" w:hAnsi="Times"/>
        </w:rPr>
        <w:t>in with the details which are saved in the database</w:t>
      </w:r>
      <w:r w:rsidR="00B75C0E">
        <w:rPr>
          <w:rFonts w:ascii="Times" w:hAnsi="Times"/>
        </w:rPr>
        <w:t xml:space="preserve"> (currently dhis2)</w:t>
      </w:r>
      <w:r>
        <w:rPr>
          <w:rFonts w:ascii="Times" w:hAnsi="Times"/>
        </w:rPr>
        <w:t>.</w:t>
      </w:r>
    </w:p>
    <w:p w14:paraId="622F87E3" w14:textId="2340A3A6" w:rsidR="00E247E4" w:rsidRDefault="00E247E4" w:rsidP="00EF71E3">
      <w:pPr>
        <w:pStyle w:val="ListParagraph"/>
        <w:spacing w:after="0" w:line="240" w:lineRule="auto"/>
        <w:ind w:firstLine="0"/>
        <w:jc w:val="both"/>
        <w:rPr>
          <w:rFonts w:ascii="Times" w:hAnsi="Times"/>
        </w:rPr>
      </w:pPr>
      <w:r>
        <w:rPr>
          <w:rFonts w:ascii="Times" w:hAnsi="Times"/>
          <w:noProof/>
        </w:rPr>
        <w:drawing>
          <wp:inline distT="0" distB="0" distL="0" distR="0" wp14:anchorId="7A7E855D" wp14:editId="6E3ECD39">
            <wp:extent cx="1640579" cy="2745740"/>
            <wp:effectExtent l="0" t="0" r="107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7 at 5.05.01 PM.png"/>
                    <pic:cNvPicPr/>
                  </pic:nvPicPr>
                  <pic:blipFill>
                    <a:blip r:embed="rId11">
                      <a:extLst>
                        <a:ext uri="{28A0092B-C50C-407E-A947-70E740481C1C}">
                          <a14:useLocalDpi xmlns:a14="http://schemas.microsoft.com/office/drawing/2010/main" val="0"/>
                        </a:ext>
                      </a:extLst>
                    </a:blip>
                    <a:stretch>
                      <a:fillRect/>
                    </a:stretch>
                  </pic:blipFill>
                  <pic:spPr>
                    <a:xfrm>
                      <a:off x="0" y="0"/>
                      <a:ext cx="1651888" cy="2764666"/>
                    </a:xfrm>
                    <a:prstGeom prst="rect">
                      <a:avLst/>
                    </a:prstGeom>
                  </pic:spPr>
                </pic:pic>
              </a:graphicData>
            </a:graphic>
          </wp:inline>
        </w:drawing>
      </w:r>
      <w:r>
        <w:rPr>
          <w:rFonts w:ascii="Times" w:hAnsi="Times"/>
        </w:rPr>
        <w:t xml:space="preserve"> </w:t>
      </w:r>
      <w:r>
        <w:rPr>
          <w:rFonts w:ascii="Times" w:hAnsi="Times"/>
          <w:noProof/>
        </w:rPr>
        <w:drawing>
          <wp:inline distT="0" distB="0" distL="0" distR="0" wp14:anchorId="3B0642EB" wp14:editId="6BEB1804">
            <wp:extent cx="1665336" cy="2745740"/>
            <wp:effectExtent l="0" t="0" r="1143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7 at 5.05.18 PM.png"/>
                    <pic:cNvPicPr/>
                  </pic:nvPicPr>
                  <pic:blipFill>
                    <a:blip r:embed="rId12">
                      <a:extLst>
                        <a:ext uri="{28A0092B-C50C-407E-A947-70E740481C1C}">
                          <a14:useLocalDpi xmlns:a14="http://schemas.microsoft.com/office/drawing/2010/main" val="0"/>
                        </a:ext>
                      </a:extLst>
                    </a:blip>
                    <a:stretch>
                      <a:fillRect/>
                    </a:stretch>
                  </pic:blipFill>
                  <pic:spPr>
                    <a:xfrm>
                      <a:off x="0" y="0"/>
                      <a:ext cx="1693246" cy="2791757"/>
                    </a:xfrm>
                    <a:prstGeom prst="rect">
                      <a:avLst/>
                    </a:prstGeom>
                  </pic:spPr>
                </pic:pic>
              </a:graphicData>
            </a:graphic>
          </wp:inline>
        </w:drawing>
      </w:r>
      <w:r>
        <w:rPr>
          <w:rFonts w:ascii="Times" w:hAnsi="Times"/>
        </w:rPr>
        <w:t xml:space="preserve"> </w:t>
      </w:r>
      <w:r w:rsidR="0053033D">
        <w:rPr>
          <w:rFonts w:ascii="Times" w:hAnsi="Times"/>
          <w:noProof/>
        </w:rPr>
        <w:drawing>
          <wp:inline distT="0" distB="0" distL="0" distR="0" wp14:anchorId="01D2E0E3" wp14:editId="74727772">
            <wp:extent cx="1635401" cy="27485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07 at 5.05.29 PM.png"/>
                    <pic:cNvPicPr/>
                  </pic:nvPicPr>
                  <pic:blipFill>
                    <a:blip r:embed="rId13">
                      <a:extLst>
                        <a:ext uri="{28A0092B-C50C-407E-A947-70E740481C1C}">
                          <a14:useLocalDpi xmlns:a14="http://schemas.microsoft.com/office/drawing/2010/main" val="0"/>
                        </a:ext>
                      </a:extLst>
                    </a:blip>
                    <a:stretch>
                      <a:fillRect/>
                    </a:stretch>
                  </pic:blipFill>
                  <pic:spPr>
                    <a:xfrm>
                      <a:off x="0" y="0"/>
                      <a:ext cx="1642812" cy="2761029"/>
                    </a:xfrm>
                    <a:prstGeom prst="rect">
                      <a:avLst/>
                    </a:prstGeom>
                  </pic:spPr>
                </pic:pic>
              </a:graphicData>
            </a:graphic>
          </wp:inline>
        </w:drawing>
      </w:r>
    </w:p>
    <w:p w14:paraId="2D4A06E5" w14:textId="7CDC2C7E" w:rsidR="00B77919" w:rsidRPr="00777493" w:rsidRDefault="00B77919" w:rsidP="00EF71E3">
      <w:pPr>
        <w:pStyle w:val="ListParagraph"/>
        <w:numPr>
          <w:ilvl w:val="0"/>
          <w:numId w:val="2"/>
        </w:numPr>
        <w:spacing w:after="0" w:line="240" w:lineRule="auto"/>
        <w:jc w:val="both"/>
        <w:rPr>
          <w:rFonts w:ascii="Times" w:hAnsi="Times"/>
        </w:rPr>
      </w:pPr>
      <w:r w:rsidRPr="00777493">
        <w:rPr>
          <w:rFonts w:ascii="Times" w:hAnsi="Times"/>
        </w:rPr>
        <w:t xml:space="preserve">After logging in, the first page displays ‘Add Baby’ button, below which there were baby numbers with their mother name, </w:t>
      </w:r>
      <w:r w:rsidR="00B75C0E">
        <w:rPr>
          <w:rFonts w:ascii="Times" w:hAnsi="Times"/>
        </w:rPr>
        <w:t>and</w:t>
      </w:r>
      <w:r w:rsidRPr="00777493">
        <w:rPr>
          <w:rFonts w:ascii="Times" w:hAnsi="Times"/>
        </w:rPr>
        <w:t xml:space="preserve"> child no. </w:t>
      </w:r>
    </w:p>
    <w:p w14:paraId="0BF74328" w14:textId="25A3E28C" w:rsidR="00B77919" w:rsidRPr="00777493" w:rsidRDefault="00B77919" w:rsidP="00EF71E3">
      <w:pPr>
        <w:pStyle w:val="ListParagraph"/>
        <w:numPr>
          <w:ilvl w:val="0"/>
          <w:numId w:val="2"/>
        </w:numPr>
        <w:spacing w:after="0" w:line="240" w:lineRule="auto"/>
        <w:jc w:val="both"/>
        <w:rPr>
          <w:rFonts w:ascii="Times" w:hAnsi="Times"/>
        </w:rPr>
      </w:pPr>
      <w:r w:rsidRPr="00777493">
        <w:rPr>
          <w:rFonts w:ascii="Times" w:hAnsi="Times"/>
        </w:rPr>
        <w:t xml:space="preserve">‘Add Baby’ takes to baby creation page which contains Bed no., Mother name, </w:t>
      </w:r>
      <w:r w:rsidR="00B75C0E">
        <w:rPr>
          <w:rFonts w:ascii="Times" w:hAnsi="Times"/>
        </w:rPr>
        <w:t xml:space="preserve">gender, </w:t>
      </w:r>
      <w:r w:rsidRPr="00777493">
        <w:rPr>
          <w:rFonts w:ascii="Times" w:hAnsi="Times"/>
        </w:rPr>
        <w:t xml:space="preserve">child no. and birth time. </w:t>
      </w:r>
    </w:p>
    <w:p w14:paraId="665D4E11" w14:textId="7BCB8CA8" w:rsidR="0053033D" w:rsidRDefault="0053033D" w:rsidP="00EF71E3">
      <w:pPr>
        <w:pStyle w:val="ListParagraph"/>
        <w:spacing w:after="0" w:line="240" w:lineRule="auto"/>
        <w:ind w:firstLine="0"/>
        <w:jc w:val="both"/>
        <w:rPr>
          <w:rFonts w:ascii="Times" w:hAnsi="Times"/>
        </w:rPr>
      </w:pPr>
      <w:r>
        <w:rPr>
          <w:rFonts w:ascii="Times" w:hAnsi="Times"/>
          <w:noProof/>
        </w:rPr>
        <w:drawing>
          <wp:inline distT="0" distB="0" distL="0" distR="0" wp14:anchorId="155901B0" wp14:editId="18809B4B">
            <wp:extent cx="1656190" cy="276263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07 at 5.26.45 PM.png"/>
                    <pic:cNvPicPr/>
                  </pic:nvPicPr>
                  <pic:blipFill>
                    <a:blip r:embed="rId14">
                      <a:extLst>
                        <a:ext uri="{28A0092B-C50C-407E-A947-70E740481C1C}">
                          <a14:useLocalDpi xmlns:a14="http://schemas.microsoft.com/office/drawing/2010/main" val="0"/>
                        </a:ext>
                      </a:extLst>
                    </a:blip>
                    <a:stretch>
                      <a:fillRect/>
                    </a:stretch>
                  </pic:blipFill>
                  <pic:spPr>
                    <a:xfrm>
                      <a:off x="0" y="0"/>
                      <a:ext cx="1666202" cy="2779338"/>
                    </a:xfrm>
                    <a:prstGeom prst="rect">
                      <a:avLst/>
                    </a:prstGeom>
                  </pic:spPr>
                </pic:pic>
              </a:graphicData>
            </a:graphic>
          </wp:inline>
        </w:drawing>
      </w:r>
      <w:r>
        <w:rPr>
          <w:rFonts w:ascii="Times" w:hAnsi="Times"/>
        </w:rPr>
        <w:t xml:space="preserve"> </w:t>
      </w:r>
      <w:r>
        <w:rPr>
          <w:rFonts w:ascii="Times" w:hAnsi="Times"/>
          <w:noProof/>
        </w:rPr>
        <w:drawing>
          <wp:inline distT="0" distB="0" distL="0" distR="0" wp14:anchorId="21448FFC" wp14:editId="787E64A0">
            <wp:extent cx="1642273" cy="2762637"/>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7 at 5.27.57 PM.png"/>
                    <pic:cNvPicPr/>
                  </pic:nvPicPr>
                  <pic:blipFill>
                    <a:blip r:embed="rId15">
                      <a:extLst>
                        <a:ext uri="{28A0092B-C50C-407E-A947-70E740481C1C}">
                          <a14:useLocalDpi xmlns:a14="http://schemas.microsoft.com/office/drawing/2010/main" val="0"/>
                        </a:ext>
                      </a:extLst>
                    </a:blip>
                    <a:stretch>
                      <a:fillRect/>
                    </a:stretch>
                  </pic:blipFill>
                  <pic:spPr>
                    <a:xfrm>
                      <a:off x="0" y="0"/>
                      <a:ext cx="1650968" cy="2777263"/>
                    </a:xfrm>
                    <a:prstGeom prst="rect">
                      <a:avLst/>
                    </a:prstGeom>
                  </pic:spPr>
                </pic:pic>
              </a:graphicData>
            </a:graphic>
          </wp:inline>
        </w:drawing>
      </w:r>
      <w:r>
        <w:rPr>
          <w:rFonts w:ascii="Times" w:hAnsi="Times"/>
        </w:rPr>
        <w:t xml:space="preserve"> </w:t>
      </w:r>
      <w:r>
        <w:rPr>
          <w:rFonts w:ascii="Times" w:hAnsi="Times"/>
          <w:noProof/>
        </w:rPr>
        <w:drawing>
          <wp:inline distT="0" distB="0" distL="0" distR="0" wp14:anchorId="4AE00F87" wp14:editId="34A7364F">
            <wp:extent cx="1642079" cy="2762637"/>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07 at 5.28.12 PM.png"/>
                    <pic:cNvPicPr/>
                  </pic:nvPicPr>
                  <pic:blipFill>
                    <a:blip r:embed="rId16">
                      <a:extLst>
                        <a:ext uri="{28A0092B-C50C-407E-A947-70E740481C1C}">
                          <a14:useLocalDpi xmlns:a14="http://schemas.microsoft.com/office/drawing/2010/main" val="0"/>
                        </a:ext>
                      </a:extLst>
                    </a:blip>
                    <a:stretch>
                      <a:fillRect/>
                    </a:stretch>
                  </pic:blipFill>
                  <pic:spPr>
                    <a:xfrm>
                      <a:off x="0" y="0"/>
                      <a:ext cx="1657477" cy="2788542"/>
                    </a:xfrm>
                    <a:prstGeom prst="rect">
                      <a:avLst/>
                    </a:prstGeom>
                  </pic:spPr>
                </pic:pic>
              </a:graphicData>
            </a:graphic>
          </wp:inline>
        </w:drawing>
      </w:r>
    </w:p>
    <w:p w14:paraId="18F534A1" w14:textId="097BB50B" w:rsidR="0053033D" w:rsidRPr="0053033D" w:rsidRDefault="0053033D" w:rsidP="00EF71E3">
      <w:pPr>
        <w:pStyle w:val="ListParagraph"/>
        <w:numPr>
          <w:ilvl w:val="0"/>
          <w:numId w:val="2"/>
        </w:numPr>
        <w:spacing w:after="0" w:line="240" w:lineRule="auto"/>
        <w:jc w:val="both"/>
        <w:rPr>
          <w:rFonts w:ascii="Times" w:hAnsi="Times"/>
        </w:rPr>
      </w:pPr>
      <w:r w:rsidRPr="00777493">
        <w:rPr>
          <w:rFonts w:ascii="Times" w:hAnsi="Times"/>
        </w:rPr>
        <w:t>After adding baby, clicking on baby navigates to baby</w:t>
      </w:r>
      <w:r>
        <w:rPr>
          <w:rFonts w:ascii="Times" w:hAnsi="Times"/>
        </w:rPr>
        <w:t xml:space="preserve"> phase 1 page which is from </w:t>
      </w:r>
      <w:r w:rsidRPr="00777493">
        <w:rPr>
          <w:rFonts w:ascii="Times" w:hAnsi="Times"/>
        </w:rPr>
        <w:t>0 to 60 minutes</w:t>
      </w:r>
      <w:r w:rsidR="0029224B">
        <w:rPr>
          <w:rFonts w:ascii="Times" w:hAnsi="Times"/>
        </w:rPr>
        <w:t xml:space="preserve"> of the action plan</w:t>
      </w:r>
      <w:r>
        <w:rPr>
          <w:rFonts w:ascii="Times" w:hAnsi="Times"/>
        </w:rPr>
        <w:t>. This page contains</w:t>
      </w:r>
      <w:r w:rsidRPr="00777493">
        <w:rPr>
          <w:rFonts w:ascii="Times" w:hAnsi="Times"/>
        </w:rPr>
        <w:t xml:space="preserve"> details </w:t>
      </w:r>
      <w:r>
        <w:rPr>
          <w:rFonts w:ascii="Times" w:hAnsi="Times"/>
        </w:rPr>
        <w:t xml:space="preserve">like the care to be given within 60 minutes of birth i.e., Skin-to-skin care, breathing monitored and breastfeeding initiated. </w:t>
      </w:r>
    </w:p>
    <w:p w14:paraId="27D7FF58" w14:textId="5954026F" w:rsidR="00B77919" w:rsidRDefault="00B75C0E" w:rsidP="00EF71E3">
      <w:pPr>
        <w:pStyle w:val="ListParagraph"/>
        <w:numPr>
          <w:ilvl w:val="0"/>
          <w:numId w:val="2"/>
        </w:numPr>
        <w:spacing w:after="0" w:line="240" w:lineRule="auto"/>
        <w:jc w:val="both"/>
        <w:rPr>
          <w:rFonts w:ascii="Times" w:hAnsi="Times"/>
        </w:rPr>
      </w:pPr>
      <w:r>
        <w:rPr>
          <w:rFonts w:ascii="Times" w:hAnsi="Times"/>
        </w:rPr>
        <w:t xml:space="preserve">Once after the end of the 60 minutes there will be an alert asking the health practitioner to check mark what are all the treatment provided in that time frame. </w:t>
      </w:r>
    </w:p>
    <w:p w14:paraId="42873DA0" w14:textId="69DD1FCA" w:rsidR="00B75C0E" w:rsidRPr="00777493" w:rsidRDefault="00B75C0E" w:rsidP="00EF71E3">
      <w:pPr>
        <w:pStyle w:val="ListParagraph"/>
        <w:numPr>
          <w:ilvl w:val="0"/>
          <w:numId w:val="2"/>
        </w:numPr>
        <w:spacing w:after="0" w:line="240" w:lineRule="auto"/>
        <w:jc w:val="both"/>
        <w:rPr>
          <w:rFonts w:ascii="Times" w:hAnsi="Times"/>
        </w:rPr>
      </w:pPr>
      <w:r>
        <w:rPr>
          <w:rFonts w:ascii="Times" w:hAnsi="Times"/>
        </w:rPr>
        <w:t>Immediately after entering details clicking on next button</w:t>
      </w:r>
      <w:r w:rsidR="00CB567B">
        <w:rPr>
          <w:rFonts w:ascii="Times" w:hAnsi="Times"/>
        </w:rPr>
        <w:t xml:space="preserve"> saves the details entered to local storage and</w:t>
      </w:r>
      <w:r>
        <w:rPr>
          <w:rFonts w:ascii="Times" w:hAnsi="Times"/>
        </w:rPr>
        <w:t xml:space="preserve"> navigates to baby phase 2 page</w:t>
      </w:r>
      <w:r w:rsidR="0029224B">
        <w:rPr>
          <w:rFonts w:ascii="Times" w:hAnsi="Times"/>
        </w:rPr>
        <w:t xml:space="preserve"> of the action plan</w:t>
      </w:r>
      <w:r>
        <w:rPr>
          <w:rFonts w:ascii="Times" w:hAnsi="Times"/>
        </w:rPr>
        <w:t xml:space="preserve"> which contains treatments like eye care, cord care, vitamin K, assessment, temperature and weight that should be given between 60 to 90 minutes after baby birth.  </w:t>
      </w:r>
    </w:p>
    <w:p w14:paraId="7CE1AAD4" w14:textId="5B583F49" w:rsidR="00B75C0E" w:rsidRDefault="00B75C0E" w:rsidP="00EF71E3">
      <w:pPr>
        <w:pStyle w:val="ListParagraph"/>
        <w:numPr>
          <w:ilvl w:val="0"/>
          <w:numId w:val="2"/>
        </w:numPr>
        <w:spacing w:after="0" w:line="240" w:lineRule="auto"/>
        <w:jc w:val="both"/>
        <w:rPr>
          <w:rFonts w:ascii="Times" w:hAnsi="Times"/>
        </w:rPr>
      </w:pPr>
      <w:r>
        <w:rPr>
          <w:rFonts w:ascii="Times" w:hAnsi="Times"/>
        </w:rPr>
        <w:t>User will enter details as care provided to the baby or at the end of 90 minutes’ period there will be an alert asking the user to enter details of care given.</w:t>
      </w:r>
    </w:p>
    <w:p w14:paraId="025F062D" w14:textId="4C7EED8A" w:rsidR="0053033D" w:rsidRDefault="0053033D" w:rsidP="00EF71E3">
      <w:pPr>
        <w:pStyle w:val="ListParagraph"/>
        <w:spacing w:after="0" w:line="240" w:lineRule="auto"/>
        <w:ind w:firstLine="0"/>
        <w:jc w:val="both"/>
        <w:rPr>
          <w:rFonts w:ascii="Times" w:hAnsi="Times"/>
        </w:rPr>
      </w:pPr>
      <w:r>
        <w:rPr>
          <w:rFonts w:ascii="Times" w:hAnsi="Times"/>
          <w:noProof/>
        </w:rPr>
        <w:drawing>
          <wp:inline distT="0" distB="0" distL="0" distR="0" wp14:anchorId="66E953D4" wp14:editId="1ED05633">
            <wp:extent cx="1612312" cy="2703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7 at 5.29.00 PM.png"/>
                    <pic:cNvPicPr/>
                  </pic:nvPicPr>
                  <pic:blipFill>
                    <a:blip r:embed="rId17">
                      <a:extLst>
                        <a:ext uri="{28A0092B-C50C-407E-A947-70E740481C1C}">
                          <a14:useLocalDpi xmlns:a14="http://schemas.microsoft.com/office/drawing/2010/main" val="0"/>
                        </a:ext>
                      </a:extLst>
                    </a:blip>
                    <a:stretch>
                      <a:fillRect/>
                    </a:stretch>
                  </pic:blipFill>
                  <pic:spPr>
                    <a:xfrm>
                      <a:off x="0" y="0"/>
                      <a:ext cx="1653138" cy="2771644"/>
                    </a:xfrm>
                    <a:prstGeom prst="rect">
                      <a:avLst/>
                    </a:prstGeom>
                  </pic:spPr>
                </pic:pic>
              </a:graphicData>
            </a:graphic>
          </wp:inline>
        </w:drawing>
      </w:r>
      <w:r>
        <w:rPr>
          <w:rFonts w:ascii="Times" w:hAnsi="Times"/>
        </w:rPr>
        <w:t xml:space="preserve"> </w:t>
      </w:r>
      <w:r>
        <w:rPr>
          <w:rFonts w:ascii="Times" w:hAnsi="Times"/>
          <w:noProof/>
        </w:rPr>
        <w:drawing>
          <wp:inline distT="0" distB="0" distL="0" distR="0" wp14:anchorId="1C368560" wp14:editId="78DE098F">
            <wp:extent cx="1606014" cy="269024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07 at 5.40.19 PM.png"/>
                    <pic:cNvPicPr/>
                  </pic:nvPicPr>
                  <pic:blipFill>
                    <a:blip r:embed="rId18">
                      <a:extLst>
                        <a:ext uri="{28A0092B-C50C-407E-A947-70E740481C1C}">
                          <a14:useLocalDpi xmlns:a14="http://schemas.microsoft.com/office/drawing/2010/main" val="0"/>
                        </a:ext>
                      </a:extLst>
                    </a:blip>
                    <a:stretch>
                      <a:fillRect/>
                    </a:stretch>
                  </pic:blipFill>
                  <pic:spPr>
                    <a:xfrm>
                      <a:off x="0" y="0"/>
                      <a:ext cx="1659723" cy="2780211"/>
                    </a:xfrm>
                    <a:prstGeom prst="rect">
                      <a:avLst/>
                    </a:prstGeom>
                  </pic:spPr>
                </pic:pic>
              </a:graphicData>
            </a:graphic>
          </wp:inline>
        </w:drawing>
      </w:r>
      <w:r>
        <w:rPr>
          <w:rFonts w:ascii="Times" w:hAnsi="Times"/>
        </w:rPr>
        <w:t xml:space="preserve"> </w:t>
      </w:r>
      <w:r>
        <w:rPr>
          <w:rFonts w:ascii="Times" w:hAnsi="Times"/>
          <w:noProof/>
        </w:rPr>
        <w:drawing>
          <wp:inline distT="0" distB="0" distL="0" distR="0" wp14:anchorId="3C6BA4A5" wp14:editId="47C10EB3">
            <wp:extent cx="1615518" cy="2703940"/>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7 at 5.56.38 PM.png"/>
                    <pic:cNvPicPr/>
                  </pic:nvPicPr>
                  <pic:blipFill>
                    <a:blip r:embed="rId19">
                      <a:extLst>
                        <a:ext uri="{28A0092B-C50C-407E-A947-70E740481C1C}">
                          <a14:useLocalDpi xmlns:a14="http://schemas.microsoft.com/office/drawing/2010/main" val="0"/>
                        </a:ext>
                      </a:extLst>
                    </a:blip>
                    <a:stretch>
                      <a:fillRect/>
                    </a:stretch>
                  </pic:blipFill>
                  <pic:spPr>
                    <a:xfrm>
                      <a:off x="0" y="0"/>
                      <a:ext cx="1628255" cy="2725258"/>
                    </a:xfrm>
                    <a:prstGeom prst="rect">
                      <a:avLst/>
                    </a:prstGeom>
                  </pic:spPr>
                </pic:pic>
              </a:graphicData>
            </a:graphic>
          </wp:inline>
        </w:drawing>
      </w:r>
    </w:p>
    <w:p w14:paraId="6688B556" w14:textId="2175D835" w:rsidR="0053033D" w:rsidRPr="0053033D" w:rsidRDefault="00B75C0E" w:rsidP="00EF71E3">
      <w:pPr>
        <w:pStyle w:val="ListParagraph"/>
        <w:numPr>
          <w:ilvl w:val="0"/>
          <w:numId w:val="2"/>
        </w:numPr>
        <w:spacing w:after="0" w:line="240" w:lineRule="auto"/>
        <w:jc w:val="both"/>
        <w:rPr>
          <w:rFonts w:ascii="Times" w:hAnsi="Times"/>
        </w:rPr>
      </w:pPr>
      <w:r>
        <w:rPr>
          <w:rFonts w:ascii="Times" w:hAnsi="Times"/>
        </w:rPr>
        <w:t xml:space="preserve">Based on the details entered by the user, there will be a popup of all the available options which will be showed after clicking next button. </w:t>
      </w:r>
    </w:p>
    <w:p w14:paraId="1A1FE6F9" w14:textId="63197C72" w:rsidR="00B75C0E" w:rsidRDefault="00B75C0E" w:rsidP="00EF71E3">
      <w:pPr>
        <w:pStyle w:val="ListParagraph"/>
        <w:numPr>
          <w:ilvl w:val="0"/>
          <w:numId w:val="2"/>
        </w:numPr>
        <w:spacing w:after="0" w:line="240" w:lineRule="auto"/>
        <w:jc w:val="both"/>
        <w:rPr>
          <w:rFonts w:ascii="Times" w:hAnsi="Times"/>
        </w:rPr>
      </w:pPr>
      <w:r>
        <w:rPr>
          <w:rFonts w:ascii="Times" w:hAnsi="Times"/>
        </w:rPr>
        <w:t xml:space="preserve">The available options are </w:t>
      </w:r>
      <w:r w:rsidR="001F34F5">
        <w:rPr>
          <w:rFonts w:ascii="Times" w:hAnsi="Times"/>
        </w:rPr>
        <w:t xml:space="preserve">Normal, </w:t>
      </w:r>
      <w:r w:rsidR="00CB567B">
        <w:rPr>
          <w:rFonts w:ascii="Times" w:hAnsi="Times"/>
        </w:rPr>
        <w:t>Problem (abnormal temperature, under 2000g, p</w:t>
      </w:r>
      <w:r w:rsidR="001F34F5">
        <w:rPr>
          <w:rFonts w:ascii="Times" w:hAnsi="Times"/>
        </w:rPr>
        <w:t xml:space="preserve">oor feeding) and Danger sign (fast breathing/chest </w:t>
      </w:r>
      <w:proofErr w:type="spellStart"/>
      <w:r w:rsidR="001F34F5">
        <w:rPr>
          <w:rFonts w:ascii="Times" w:hAnsi="Times"/>
        </w:rPr>
        <w:t>indrawing</w:t>
      </w:r>
      <w:proofErr w:type="spellEnd"/>
      <w:r w:rsidR="001F34F5">
        <w:rPr>
          <w:rFonts w:ascii="Times" w:hAnsi="Times"/>
        </w:rPr>
        <w:t xml:space="preserve"> etc.., or &lt;1500g or severe jaundice)</w:t>
      </w:r>
      <w:r w:rsidR="0029224B">
        <w:rPr>
          <w:rFonts w:ascii="Times" w:hAnsi="Times"/>
        </w:rPr>
        <w:t xml:space="preserve"> of the action plan</w:t>
      </w:r>
      <w:r w:rsidR="0090407E">
        <w:rPr>
          <w:rFonts w:ascii="Times" w:hAnsi="Times"/>
        </w:rPr>
        <w:t xml:space="preserve"> which are in phase3 of the baby care (90 minutes to 24 hours after birth)</w:t>
      </w:r>
      <w:r w:rsidR="001F34F5">
        <w:rPr>
          <w:rFonts w:ascii="Times" w:hAnsi="Times"/>
        </w:rPr>
        <w:t xml:space="preserve">. </w:t>
      </w:r>
    </w:p>
    <w:p w14:paraId="2C22E501" w14:textId="5A6414CD" w:rsidR="001F34F5" w:rsidRDefault="001F34F5" w:rsidP="00EF71E3">
      <w:pPr>
        <w:pStyle w:val="ListParagraph"/>
        <w:numPr>
          <w:ilvl w:val="0"/>
          <w:numId w:val="2"/>
        </w:numPr>
        <w:spacing w:after="0" w:line="240" w:lineRule="auto"/>
        <w:jc w:val="both"/>
        <w:rPr>
          <w:rFonts w:ascii="Times" w:hAnsi="Times"/>
        </w:rPr>
      </w:pPr>
      <w:r>
        <w:rPr>
          <w:rFonts w:ascii="Times" w:hAnsi="Times"/>
        </w:rPr>
        <w:t xml:space="preserve">Based on the assessment in phase2, the healthcare practitioner navigates to either of the pages depending on the baby condition. </w:t>
      </w:r>
    </w:p>
    <w:p w14:paraId="37D7E760" w14:textId="0EDF5A25" w:rsidR="0053033D" w:rsidRDefault="0053033D" w:rsidP="00EF71E3">
      <w:pPr>
        <w:pStyle w:val="ListParagraph"/>
        <w:spacing w:after="0" w:line="240" w:lineRule="auto"/>
        <w:ind w:firstLine="0"/>
        <w:jc w:val="both"/>
        <w:rPr>
          <w:rFonts w:ascii="Times" w:hAnsi="Times"/>
        </w:rPr>
      </w:pPr>
      <w:r>
        <w:rPr>
          <w:rFonts w:ascii="Times" w:hAnsi="Times"/>
          <w:noProof/>
        </w:rPr>
        <w:drawing>
          <wp:inline distT="0" distB="0" distL="0" distR="0" wp14:anchorId="2992012E" wp14:editId="7D70A3D5">
            <wp:extent cx="1514676" cy="2691075"/>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07 at 5.44.14 PM.png"/>
                    <pic:cNvPicPr/>
                  </pic:nvPicPr>
                  <pic:blipFill>
                    <a:blip r:embed="rId20">
                      <a:extLst>
                        <a:ext uri="{28A0092B-C50C-407E-A947-70E740481C1C}">
                          <a14:useLocalDpi xmlns:a14="http://schemas.microsoft.com/office/drawing/2010/main" val="0"/>
                        </a:ext>
                      </a:extLst>
                    </a:blip>
                    <a:stretch>
                      <a:fillRect/>
                    </a:stretch>
                  </pic:blipFill>
                  <pic:spPr>
                    <a:xfrm>
                      <a:off x="0" y="0"/>
                      <a:ext cx="1543228" cy="2741803"/>
                    </a:xfrm>
                    <a:prstGeom prst="rect">
                      <a:avLst/>
                    </a:prstGeom>
                  </pic:spPr>
                </pic:pic>
              </a:graphicData>
            </a:graphic>
          </wp:inline>
        </w:drawing>
      </w:r>
      <w:r>
        <w:rPr>
          <w:rFonts w:ascii="Times" w:hAnsi="Times"/>
        </w:rPr>
        <w:t xml:space="preserve"> </w:t>
      </w:r>
      <w:r>
        <w:rPr>
          <w:rFonts w:ascii="Times" w:hAnsi="Times"/>
          <w:noProof/>
        </w:rPr>
        <w:drawing>
          <wp:inline distT="0" distB="0" distL="0" distR="0" wp14:anchorId="49D3F946" wp14:editId="640ED02A">
            <wp:extent cx="1609559" cy="266248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07 at 5.40.32 PM.png"/>
                    <pic:cNvPicPr/>
                  </pic:nvPicPr>
                  <pic:blipFill>
                    <a:blip r:embed="rId21">
                      <a:extLst>
                        <a:ext uri="{28A0092B-C50C-407E-A947-70E740481C1C}">
                          <a14:useLocalDpi xmlns:a14="http://schemas.microsoft.com/office/drawing/2010/main" val="0"/>
                        </a:ext>
                      </a:extLst>
                    </a:blip>
                    <a:stretch>
                      <a:fillRect/>
                    </a:stretch>
                  </pic:blipFill>
                  <pic:spPr>
                    <a:xfrm>
                      <a:off x="0" y="0"/>
                      <a:ext cx="1627836" cy="2692714"/>
                    </a:xfrm>
                    <a:prstGeom prst="rect">
                      <a:avLst/>
                    </a:prstGeom>
                  </pic:spPr>
                </pic:pic>
              </a:graphicData>
            </a:graphic>
          </wp:inline>
        </w:drawing>
      </w:r>
      <w:r>
        <w:rPr>
          <w:rFonts w:ascii="Times" w:hAnsi="Times"/>
        </w:rPr>
        <w:t xml:space="preserve"> </w:t>
      </w:r>
      <w:r>
        <w:rPr>
          <w:rFonts w:ascii="Times" w:hAnsi="Times"/>
          <w:noProof/>
        </w:rPr>
        <w:drawing>
          <wp:inline distT="0" distB="0" distL="0" distR="0" wp14:anchorId="19AF9B86" wp14:editId="743B6ABD">
            <wp:extent cx="1605584" cy="266029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07 at 5.40.48 PM.png"/>
                    <pic:cNvPicPr/>
                  </pic:nvPicPr>
                  <pic:blipFill>
                    <a:blip r:embed="rId22">
                      <a:extLst>
                        <a:ext uri="{28A0092B-C50C-407E-A947-70E740481C1C}">
                          <a14:useLocalDpi xmlns:a14="http://schemas.microsoft.com/office/drawing/2010/main" val="0"/>
                        </a:ext>
                      </a:extLst>
                    </a:blip>
                    <a:stretch>
                      <a:fillRect/>
                    </a:stretch>
                  </pic:blipFill>
                  <pic:spPr>
                    <a:xfrm>
                      <a:off x="0" y="0"/>
                      <a:ext cx="1637577" cy="2713306"/>
                    </a:xfrm>
                    <a:prstGeom prst="rect">
                      <a:avLst/>
                    </a:prstGeom>
                  </pic:spPr>
                </pic:pic>
              </a:graphicData>
            </a:graphic>
          </wp:inline>
        </w:drawing>
      </w:r>
      <w:r>
        <w:rPr>
          <w:rFonts w:ascii="Times" w:hAnsi="Times"/>
        </w:rPr>
        <w:t xml:space="preserve"> </w:t>
      </w:r>
    </w:p>
    <w:p w14:paraId="40F431EF" w14:textId="134D1305" w:rsidR="0053033D" w:rsidRDefault="0053033D" w:rsidP="00EF71E3">
      <w:pPr>
        <w:pStyle w:val="ListParagraph"/>
        <w:spacing w:after="0" w:line="240" w:lineRule="auto"/>
        <w:ind w:firstLine="0"/>
        <w:jc w:val="both"/>
        <w:rPr>
          <w:rFonts w:ascii="Times" w:hAnsi="Times"/>
        </w:rPr>
      </w:pPr>
    </w:p>
    <w:p w14:paraId="51B815DA" w14:textId="21F61218" w:rsidR="001F34F5" w:rsidRDefault="001F34F5" w:rsidP="00EF71E3">
      <w:pPr>
        <w:pStyle w:val="ListParagraph"/>
        <w:numPr>
          <w:ilvl w:val="0"/>
          <w:numId w:val="2"/>
        </w:numPr>
        <w:spacing w:after="0" w:line="240" w:lineRule="auto"/>
        <w:jc w:val="both"/>
        <w:rPr>
          <w:rFonts w:ascii="Times" w:hAnsi="Times"/>
        </w:rPr>
      </w:pPr>
      <w:r>
        <w:rPr>
          <w:rFonts w:ascii="Times" w:hAnsi="Times"/>
        </w:rPr>
        <w:t xml:space="preserve">Normal condition page consists of </w:t>
      </w:r>
      <w:r w:rsidR="0090407E">
        <w:rPr>
          <w:rFonts w:ascii="Times" w:hAnsi="Times"/>
        </w:rPr>
        <w:t>the care to be given like maintaining normal temperature, support breastfeeding, advice on breastfeeding, immunize, reassess baby for discharge and give parents guidance for home</w:t>
      </w:r>
      <w:r w:rsidR="00C93726">
        <w:rPr>
          <w:rFonts w:ascii="Times" w:hAnsi="Times"/>
        </w:rPr>
        <w:t xml:space="preserve"> </w:t>
      </w:r>
      <w:r w:rsidR="0090407E">
        <w:rPr>
          <w:rFonts w:ascii="Times" w:hAnsi="Times"/>
        </w:rPr>
        <w:t xml:space="preserve">care. </w:t>
      </w:r>
    </w:p>
    <w:p w14:paraId="77518802" w14:textId="66137915" w:rsidR="0090407E" w:rsidRDefault="0090407E" w:rsidP="00EF71E3">
      <w:pPr>
        <w:pStyle w:val="ListParagraph"/>
        <w:numPr>
          <w:ilvl w:val="0"/>
          <w:numId w:val="2"/>
        </w:numPr>
        <w:spacing w:after="0" w:line="240" w:lineRule="auto"/>
        <w:jc w:val="both"/>
        <w:rPr>
          <w:rFonts w:ascii="Times" w:hAnsi="Times"/>
        </w:rPr>
      </w:pPr>
      <w:r>
        <w:rPr>
          <w:rFonts w:ascii="Times" w:hAnsi="Times"/>
        </w:rPr>
        <w:t xml:space="preserve">In the problem phase, the first condition is ‘Abnormal temperature’ which includes care like Improve thermal care, normal or requires continued thermal support. Normal consists of the same care to be given in ‘Normal’ condition of phase 3. Requires continued thermal support consists of prolong skin-to-skin care and inpatient care. </w:t>
      </w:r>
    </w:p>
    <w:p w14:paraId="08BA1710" w14:textId="51F5C336" w:rsidR="0090407E" w:rsidRDefault="007A1075" w:rsidP="00EF71E3">
      <w:pPr>
        <w:pStyle w:val="ListParagraph"/>
        <w:numPr>
          <w:ilvl w:val="0"/>
          <w:numId w:val="2"/>
        </w:numPr>
        <w:spacing w:after="0" w:line="240" w:lineRule="auto"/>
        <w:jc w:val="both"/>
        <w:rPr>
          <w:rFonts w:ascii="Times" w:hAnsi="Times"/>
        </w:rPr>
      </w:pPr>
      <w:r>
        <w:rPr>
          <w:rFonts w:ascii="Times" w:hAnsi="Times"/>
        </w:rPr>
        <w:t xml:space="preserve">While ‘Under 2000g’ of problem stage consists of care like prolong skin-to-skin care and requires continued support (Inpatient care). </w:t>
      </w:r>
    </w:p>
    <w:p w14:paraId="0B60D540" w14:textId="61D0BDAD" w:rsidR="0000197A" w:rsidRDefault="0000197A" w:rsidP="00EF71E3">
      <w:pPr>
        <w:pStyle w:val="ListParagraph"/>
        <w:spacing w:after="0" w:line="240" w:lineRule="auto"/>
        <w:ind w:firstLine="0"/>
        <w:jc w:val="both"/>
        <w:rPr>
          <w:rFonts w:ascii="Times" w:hAnsi="Times"/>
        </w:rPr>
      </w:pPr>
      <w:r>
        <w:rPr>
          <w:rFonts w:ascii="Times" w:hAnsi="Times"/>
          <w:noProof/>
        </w:rPr>
        <w:drawing>
          <wp:inline distT="0" distB="0" distL="0" distR="0" wp14:anchorId="0EB42F6A" wp14:editId="1FA9D7C5">
            <wp:extent cx="1533359" cy="25259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07 at 5.41.35 PM.png"/>
                    <pic:cNvPicPr/>
                  </pic:nvPicPr>
                  <pic:blipFill>
                    <a:blip r:embed="rId23">
                      <a:extLst>
                        <a:ext uri="{28A0092B-C50C-407E-A947-70E740481C1C}">
                          <a14:useLocalDpi xmlns:a14="http://schemas.microsoft.com/office/drawing/2010/main" val="0"/>
                        </a:ext>
                      </a:extLst>
                    </a:blip>
                    <a:stretch>
                      <a:fillRect/>
                    </a:stretch>
                  </pic:blipFill>
                  <pic:spPr>
                    <a:xfrm>
                      <a:off x="0" y="0"/>
                      <a:ext cx="1544885" cy="2544893"/>
                    </a:xfrm>
                    <a:prstGeom prst="rect">
                      <a:avLst/>
                    </a:prstGeom>
                  </pic:spPr>
                </pic:pic>
              </a:graphicData>
            </a:graphic>
          </wp:inline>
        </w:drawing>
      </w:r>
      <w:r>
        <w:rPr>
          <w:rFonts w:ascii="Times" w:hAnsi="Times"/>
        </w:rPr>
        <w:t xml:space="preserve"> </w:t>
      </w:r>
      <w:r>
        <w:rPr>
          <w:rFonts w:ascii="Times" w:hAnsi="Times"/>
          <w:noProof/>
        </w:rPr>
        <w:drawing>
          <wp:inline distT="0" distB="0" distL="0" distR="0" wp14:anchorId="3A03EB06" wp14:editId="0DCB3EED">
            <wp:extent cx="1488835" cy="2517140"/>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07 at 5.41.46 PM.png"/>
                    <pic:cNvPicPr/>
                  </pic:nvPicPr>
                  <pic:blipFill>
                    <a:blip r:embed="rId24">
                      <a:extLst>
                        <a:ext uri="{28A0092B-C50C-407E-A947-70E740481C1C}">
                          <a14:useLocalDpi xmlns:a14="http://schemas.microsoft.com/office/drawing/2010/main" val="0"/>
                        </a:ext>
                      </a:extLst>
                    </a:blip>
                    <a:stretch>
                      <a:fillRect/>
                    </a:stretch>
                  </pic:blipFill>
                  <pic:spPr>
                    <a:xfrm>
                      <a:off x="0" y="0"/>
                      <a:ext cx="1502717" cy="2540609"/>
                    </a:xfrm>
                    <a:prstGeom prst="rect">
                      <a:avLst/>
                    </a:prstGeom>
                  </pic:spPr>
                </pic:pic>
              </a:graphicData>
            </a:graphic>
          </wp:inline>
        </w:drawing>
      </w:r>
      <w:r>
        <w:rPr>
          <w:rFonts w:ascii="Times" w:hAnsi="Times"/>
        </w:rPr>
        <w:t xml:space="preserve"> </w:t>
      </w:r>
      <w:r>
        <w:rPr>
          <w:rFonts w:ascii="Times" w:hAnsi="Times"/>
          <w:noProof/>
        </w:rPr>
        <w:drawing>
          <wp:inline distT="0" distB="0" distL="0" distR="0" wp14:anchorId="20098040" wp14:editId="74036B0D">
            <wp:extent cx="1517874" cy="25171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07 at 5.42.03 PM.png"/>
                    <pic:cNvPicPr/>
                  </pic:nvPicPr>
                  <pic:blipFill>
                    <a:blip r:embed="rId25">
                      <a:extLst>
                        <a:ext uri="{28A0092B-C50C-407E-A947-70E740481C1C}">
                          <a14:useLocalDpi xmlns:a14="http://schemas.microsoft.com/office/drawing/2010/main" val="0"/>
                        </a:ext>
                      </a:extLst>
                    </a:blip>
                    <a:stretch>
                      <a:fillRect/>
                    </a:stretch>
                  </pic:blipFill>
                  <pic:spPr>
                    <a:xfrm>
                      <a:off x="0" y="0"/>
                      <a:ext cx="1543115" cy="2558998"/>
                    </a:xfrm>
                    <a:prstGeom prst="rect">
                      <a:avLst/>
                    </a:prstGeom>
                  </pic:spPr>
                </pic:pic>
              </a:graphicData>
            </a:graphic>
          </wp:inline>
        </w:drawing>
      </w:r>
    </w:p>
    <w:p w14:paraId="69D80808" w14:textId="77777777" w:rsidR="0000197A" w:rsidRDefault="0000197A" w:rsidP="00EF71E3">
      <w:pPr>
        <w:pStyle w:val="ListParagraph"/>
        <w:numPr>
          <w:ilvl w:val="0"/>
          <w:numId w:val="2"/>
        </w:numPr>
        <w:spacing w:after="0" w:line="240" w:lineRule="auto"/>
        <w:jc w:val="both"/>
        <w:rPr>
          <w:rFonts w:ascii="Times" w:hAnsi="Times"/>
        </w:rPr>
      </w:pPr>
      <w:r>
        <w:rPr>
          <w:rFonts w:ascii="Times" w:hAnsi="Times"/>
        </w:rPr>
        <w:t xml:space="preserve">Moreover, ‘Poor feeding’ of problem stage consists of care like express breast milk, use alternate feeding method and requires continued support (Inpatient care). </w:t>
      </w:r>
    </w:p>
    <w:p w14:paraId="1FBA87BB" w14:textId="2800CC32" w:rsidR="007A1075" w:rsidRDefault="007A1075" w:rsidP="00EF71E3">
      <w:pPr>
        <w:pStyle w:val="ListParagraph"/>
        <w:numPr>
          <w:ilvl w:val="0"/>
          <w:numId w:val="2"/>
        </w:numPr>
        <w:spacing w:after="0" w:line="240" w:lineRule="auto"/>
        <w:jc w:val="both"/>
        <w:rPr>
          <w:rFonts w:ascii="Times" w:hAnsi="Times"/>
        </w:rPr>
      </w:pPr>
      <w:r>
        <w:rPr>
          <w:rFonts w:ascii="Times" w:hAnsi="Times"/>
        </w:rPr>
        <w:t xml:space="preserve">Danger sign stage consists of conditions like Fast breathing, chest </w:t>
      </w:r>
      <w:proofErr w:type="spellStart"/>
      <w:r>
        <w:rPr>
          <w:rFonts w:ascii="Times" w:hAnsi="Times"/>
        </w:rPr>
        <w:t>indrawing</w:t>
      </w:r>
      <w:proofErr w:type="spellEnd"/>
      <w:r>
        <w:rPr>
          <w:rFonts w:ascii="Times" w:hAnsi="Times"/>
        </w:rPr>
        <w:t>, temperature &lt;35.5</w:t>
      </w:r>
      <w:r>
        <w:rPr>
          <w:rFonts w:ascii="Times" w:hAnsi="Times"/>
          <w:vertAlign w:val="superscript"/>
        </w:rPr>
        <w:t>0</w:t>
      </w:r>
      <w:r>
        <w:rPr>
          <w:rFonts w:ascii="Times" w:hAnsi="Times"/>
        </w:rPr>
        <w:t>C or &gt;37.5</w:t>
      </w:r>
      <w:r>
        <w:rPr>
          <w:rFonts w:ascii="Times" w:hAnsi="Times"/>
          <w:vertAlign w:val="superscript"/>
        </w:rPr>
        <w:t>0</w:t>
      </w:r>
      <w:r>
        <w:rPr>
          <w:rFonts w:ascii="Times" w:hAnsi="Times"/>
        </w:rPr>
        <w:t xml:space="preserve">C, not feeding, no movement or convulsions. User could select one or multiple based on the baby condition. </w:t>
      </w:r>
    </w:p>
    <w:p w14:paraId="1B55072B" w14:textId="2199BFCD" w:rsidR="007A1075" w:rsidRDefault="007A1075" w:rsidP="00EF71E3">
      <w:pPr>
        <w:pStyle w:val="ListParagraph"/>
        <w:numPr>
          <w:ilvl w:val="0"/>
          <w:numId w:val="2"/>
        </w:numPr>
        <w:spacing w:after="0" w:line="240" w:lineRule="auto"/>
        <w:jc w:val="both"/>
        <w:rPr>
          <w:rFonts w:ascii="Times" w:hAnsi="Times"/>
        </w:rPr>
      </w:pPr>
      <w:r>
        <w:rPr>
          <w:rFonts w:ascii="Times" w:hAnsi="Times"/>
        </w:rPr>
        <w:t xml:space="preserve">Once after selecting the danger sign, there are options </w:t>
      </w:r>
      <w:r w:rsidR="00C93726">
        <w:rPr>
          <w:rFonts w:ascii="Times" w:hAnsi="Times"/>
        </w:rPr>
        <w:t>to</w:t>
      </w:r>
      <w:r>
        <w:rPr>
          <w:rFonts w:ascii="Times" w:hAnsi="Times"/>
        </w:rPr>
        <w:t xml:space="preserve"> </w:t>
      </w:r>
      <w:r w:rsidR="00C93726">
        <w:rPr>
          <w:rFonts w:ascii="Times" w:hAnsi="Times"/>
        </w:rPr>
        <w:t>prescribe</w:t>
      </w:r>
      <w:r>
        <w:rPr>
          <w:rFonts w:ascii="Times" w:hAnsi="Times"/>
        </w:rPr>
        <w:t xml:space="preserve"> antibiotics and seek advanced care. </w:t>
      </w:r>
    </w:p>
    <w:p w14:paraId="1FB905D5" w14:textId="6DEF2907" w:rsidR="0000197A" w:rsidRDefault="0000197A" w:rsidP="00EF71E3">
      <w:pPr>
        <w:pStyle w:val="ListParagraph"/>
        <w:spacing w:after="0" w:line="240" w:lineRule="auto"/>
        <w:ind w:firstLine="0"/>
        <w:jc w:val="both"/>
        <w:rPr>
          <w:rFonts w:ascii="Times" w:hAnsi="Times"/>
        </w:rPr>
      </w:pPr>
      <w:r>
        <w:rPr>
          <w:rFonts w:ascii="Times" w:hAnsi="Times"/>
          <w:noProof/>
        </w:rPr>
        <w:drawing>
          <wp:inline distT="0" distB="0" distL="0" distR="0" wp14:anchorId="1163A991" wp14:editId="69370E50">
            <wp:extent cx="1533359" cy="255774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7 at 5.42.18 PM.png"/>
                    <pic:cNvPicPr/>
                  </pic:nvPicPr>
                  <pic:blipFill>
                    <a:blip r:embed="rId26">
                      <a:extLst>
                        <a:ext uri="{28A0092B-C50C-407E-A947-70E740481C1C}">
                          <a14:useLocalDpi xmlns:a14="http://schemas.microsoft.com/office/drawing/2010/main" val="0"/>
                        </a:ext>
                      </a:extLst>
                    </a:blip>
                    <a:stretch>
                      <a:fillRect/>
                    </a:stretch>
                  </pic:blipFill>
                  <pic:spPr>
                    <a:xfrm>
                      <a:off x="0" y="0"/>
                      <a:ext cx="1554632" cy="2593231"/>
                    </a:xfrm>
                    <a:prstGeom prst="rect">
                      <a:avLst/>
                    </a:prstGeom>
                  </pic:spPr>
                </pic:pic>
              </a:graphicData>
            </a:graphic>
          </wp:inline>
        </w:drawing>
      </w:r>
      <w:r>
        <w:rPr>
          <w:rFonts w:ascii="Times" w:hAnsi="Times"/>
        </w:rPr>
        <w:t xml:space="preserve">  </w:t>
      </w:r>
      <w:r>
        <w:rPr>
          <w:rFonts w:ascii="Times" w:hAnsi="Times"/>
          <w:noProof/>
        </w:rPr>
        <w:drawing>
          <wp:inline distT="0" distB="0" distL="0" distR="0" wp14:anchorId="5698E5DA" wp14:editId="401E56FE">
            <wp:extent cx="1513014" cy="2528073"/>
            <wp:effectExtent l="0" t="0" r="1143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07 at 5.42.33 PM.png"/>
                    <pic:cNvPicPr/>
                  </pic:nvPicPr>
                  <pic:blipFill>
                    <a:blip r:embed="rId27">
                      <a:extLst>
                        <a:ext uri="{28A0092B-C50C-407E-A947-70E740481C1C}">
                          <a14:useLocalDpi xmlns:a14="http://schemas.microsoft.com/office/drawing/2010/main" val="0"/>
                        </a:ext>
                      </a:extLst>
                    </a:blip>
                    <a:stretch>
                      <a:fillRect/>
                    </a:stretch>
                  </pic:blipFill>
                  <pic:spPr>
                    <a:xfrm>
                      <a:off x="0" y="0"/>
                      <a:ext cx="1529493" cy="2555607"/>
                    </a:xfrm>
                    <a:prstGeom prst="rect">
                      <a:avLst/>
                    </a:prstGeom>
                  </pic:spPr>
                </pic:pic>
              </a:graphicData>
            </a:graphic>
          </wp:inline>
        </w:drawing>
      </w:r>
      <w:r>
        <w:rPr>
          <w:rFonts w:ascii="Times" w:hAnsi="Times"/>
        </w:rPr>
        <w:t xml:space="preserve"> </w:t>
      </w:r>
      <w:r>
        <w:rPr>
          <w:rFonts w:ascii="Times" w:hAnsi="Times"/>
          <w:noProof/>
        </w:rPr>
        <w:drawing>
          <wp:inline distT="0" distB="0" distL="0" distR="0" wp14:anchorId="0B05E90F" wp14:editId="45E6A420">
            <wp:extent cx="1516844" cy="2528073"/>
            <wp:effectExtent l="0" t="0" r="762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07 at 5.42.57 PM.png"/>
                    <pic:cNvPicPr/>
                  </pic:nvPicPr>
                  <pic:blipFill>
                    <a:blip r:embed="rId28">
                      <a:extLst>
                        <a:ext uri="{28A0092B-C50C-407E-A947-70E740481C1C}">
                          <a14:useLocalDpi xmlns:a14="http://schemas.microsoft.com/office/drawing/2010/main" val="0"/>
                        </a:ext>
                      </a:extLst>
                    </a:blip>
                    <a:stretch>
                      <a:fillRect/>
                    </a:stretch>
                  </pic:blipFill>
                  <pic:spPr>
                    <a:xfrm>
                      <a:off x="0" y="0"/>
                      <a:ext cx="1531082" cy="2551804"/>
                    </a:xfrm>
                    <a:prstGeom prst="rect">
                      <a:avLst/>
                    </a:prstGeom>
                  </pic:spPr>
                </pic:pic>
              </a:graphicData>
            </a:graphic>
          </wp:inline>
        </w:drawing>
      </w:r>
    </w:p>
    <w:p w14:paraId="2CF99D7C" w14:textId="5ACEAF29" w:rsidR="007A1075" w:rsidRDefault="007A1075" w:rsidP="00EF71E3">
      <w:pPr>
        <w:pStyle w:val="ListParagraph"/>
        <w:numPr>
          <w:ilvl w:val="0"/>
          <w:numId w:val="2"/>
        </w:numPr>
        <w:spacing w:after="0" w:line="240" w:lineRule="auto"/>
        <w:jc w:val="both"/>
        <w:rPr>
          <w:rFonts w:ascii="Times" w:hAnsi="Times"/>
        </w:rPr>
      </w:pPr>
      <w:r>
        <w:rPr>
          <w:rFonts w:ascii="Times" w:hAnsi="Times"/>
        </w:rPr>
        <w:t xml:space="preserve">Another condition in danger sign is &lt;1500g or severe jaundice which on clicking saves the data to local storage. </w:t>
      </w:r>
    </w:p>
    <w:p w14:paraId="27B53547" w14:textId="3D1E56A4" w:rsidR="00291CF0" w:rsidRDefault="00291CF0" w:rsidP="00EF71E3">
      <w:pPr>
        <w:pStyle w:val="ListParagraph"/>
        <w:spacing w:after="0" w:line="240" w:lineRule="auto"/>
        <w:ind w:firstLine="0"/>
        <w:jc w:val="center"/>
        <w:rPr>
          <w:rFonts w:ascii="Times" w:hAnsi="Times"/>
        </w:rPr>
      </w:pPr>
      <w:r>
        <w:rPr>
          <w:rFonts w:ascii="Times" w:hAnsi="Times"/>
          <w:noProof/>
        </w:rPr>
        <w:drawing>
          <wp:inline distT="0" distB="0" distL="0" distR="0" wp14:anchorId="4FEEB5E8" wp14:editId="13C56771">
            <wp:extent cx="1609559" cy="108939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1-07 at 5.43.31 PM.png"/>
                    <pic:cNvPicPr/>
                  </pic:nvPicPr>
                  <pic:blipFill>
                    <a:blip r:embed="rId29">
                      <a:extLst>
                        <a:ext uri="{28A0092B-C50C-407E-A947-70E740481C1C}">
                          <a14:useLocalDpi xmlns:a14="http://schemas.microsoft.com/office/drawing/2010/main" val="0"/>
                        </a:ext>
                      </a:extLst>
                    </a:blip>
                    <a:stretch>
                      <a:fillRect/>
                    </a:stretch>
                  </pic:blipFill>
                  <pic:spPr>
                    <a:xfrm>
                      <a:off x="0" y="0"/>
                      <a:ext cx="1667472" cy="1128594"/>
                    </a:xfrm>
                    <a:prstGeom prst="rect">
                      <a:avLst/>
                    </a:prstGeom>
                  </pic:spPr>
                </pic:pic>
              </a:graphicData>
            </a:graphic>
          </wp:inline>
        </w:drawing>
      </w:r>
    </w:p>
    <w:p w14:paraId="5B5138A1" w14:textId="77777777" w:rsidR="007A1075" w:rsidRDefault="007A1075" w:rsidP="00EF71E3">
      <w:pPr>
        <w:pStyle w:val="ListParagraph"/>
        <w:numPr>
          <w:ilvl w:val="0"/>
          <w:numId w:val="2"/>
        </w:numPr>
        <w:spacing w:after="0" w:line="240" w:lineRule="auto"/>
        <w:jc w:val="both"/>
        <w:rPr>
          <w:rFonts w:ascii="Times" w:hAnsi="Times"/>
        </w:rPr>
      </w:pPr>
      <w:r>
        <w:rPr>
          <w:rFonts w:ascii="Times" w:hAnsi="Times"/>
        </w:rPr>
        <w:t xml:space="preserve">At the end of 24 hours there will be an alert asking for the user to enter details after which the submitted results will be stored in local storage. </w:t>
      </w:r>
    </w:p>
    <w:p w14:paraId="078B52C3" w14:textId="77777777" w:rsidR="007A1075" w:rsidRDefault="007A1075" w:rsidP="00EF71E3">
      <w:pPr>
        <w:jc w:val="both"/>
      </w:pPr>
    </w:p>
    <w:p w14:paraId="3FA08E7C" w14:textId="0EDCC200" w:rsidR="00B77919" w:rsidRPr="00777493" w:rsidRDefault="00B77919" w:rsidP="00EF71E3">
      <w:pPr>
        <w:jc w:val="both"/>
      </w:pPr>
      <w:r w:rsidRPr="00777493">
        <w:t xml:space="preserve">The creation of the wireframe was done </w:t>
      </w:r>
      <w:r w:rsidR="007A1075">
        <w:t xml:space="preserve">using </w:t>
      </w:r>
      <w:r w:rsidR="00647D85">
        <w:t>Ionic 3.0</w:t>
      </w:r>
      <w:r w:rsidRPr="00777493">
        <w:t>, which is an open-source SDK for hybrid mobile app development. It was built on top of JS and Apache Cordova. It can be used to customize apps for Android and iOS. After building the app it was deployed through Cordova. The code was cloned to the GitHub repository</w:t>
      </w:r>
      <w:r w:rsidR="002D1DF0">
        <w:t xml:space="preserve"> named ‘</w:t>
      </w:r>
      <w:proofErr w:type="spellStart"/>
      <w:r w:rsidR="002D1DF0">
        <w:t>eceb</w:t>
      </w:r>
      <w:proofErr w:type="spellEnd"/>
      <w:r w:rsidR="002D1DF0">
        <w:t>’ under the organization ‘</w:t>
      </w:r>
      <w:proofErr w:type="spellStart"/>
      <w:r w:rsidR="002D1DF0">
        <w:t>iupui-soic</w:t>
      </w:r>
      <w:proofErr w:type="spellEnd"/>
      <w:r w:rsidR="002D1DF0">
        <w:t>’</w:t>
      </w:r>
      <w:r w:rsidRPr="00777493">
        <w:t>.</w:t>
      </w:r>
      <w:r w:rsidR="002D1DF0">
        <w:t xml:space="preserve"> Once after cloning the repository we need to enter the directory from the command line/terminal and executing ‘</w:t>
      </w:r>
      <w:proofErr w:type="spellStart"/>
      <w:r w:rsidR="002D1DF0">
        <w:t>cordova</w:t>
      </w:r>
      <w:proofErr w:type="spellEnd"/>
      <w:r w:rsidR="002D1DF0">
        <w:t xml:space="preserve"> run android’ will build our application specific ‘</w:t>
      </w:r>
      <w:r w:rsidR="00C93726">
        <w:t>SDK</w:t>
      </w:r>
      <w:r w:rsidR="002D1DF0">
        <w:t>’</w:t>
      </w:r>
      <w:r w:rsidR="00C93726">
        <w:t>. Having an Android S</w:t>
      </w:r>
      <w:r w:rsidR="002D1DF0">
        <w:t xml:space="preserve">tudio installed on our desktop will </w:t>
      </w:r>
      <w:r w:rsidR="00C93726">
        <w:t>launch the application using SDK</w:t>
      </w:r>
      <w:r w:rsidR="002D1DF0">
        <w:t xml:space="preserve"> generated in </w:t>
      </w:r>
      <w:r w:rsidR="00EF71E3">
        <w:t>the emulato</w:t>
      </w:r>
      <w:r w:rsidR="00C93726">
        <w:t>r that has been created within A</w:t>
      </w:r>
      <w:r w:rsidR="00EF71E3">
        <w:t xml:space="preserve">ndroid studio. </w:t>
      </w:r>
      <w:r w:rsidRPr="00777493">
        <w:t xml:space="preserve"> </w:t>
      </w:r>
    </w:p>
    <w:p w14:paraId="0D86F0BC" w14:textId="460B2B74" w:rsidR="00B77919" w:rsidRDefault="00B77919" w:rsidP="00EF71E3">
      <w:pPr>
        <w:ind w:left="10" w:firstLine="710"/>
        <w:jc w:val="both"/>
      </w:pPr>
      <w:r w:rsidRPr="00777493">
        <w:t>After which the mobile application Icon was changed to appropriate picture. Thereafter, spla</w:t>
      </w:r>
      <w:r w:rsidR="00C93726">
        <w:t>sh screens were added for both A</w:t>
      </w:r>
      <w:r w:rsidRPr="00777493">
        <w:t>ndroid and iOS platforms. Using an Android Studio, I set</w:t>
      </w:r>
      <w:r w:rsidR="00C93726">
        <w:t xml:space="preserve"> </w:t>
      </w:r>
      <w:r w:rsidRPr="00777493">
        <w:t xml:space="preserve">up an Emulator to run the app after every stage of its development. Thereafter, application was built using ‘Cordova build’ and the performance of the app was assessed. The final step is studying the functionalities of the code present in </w:t>
      </w:r>
      <w:proofErr w:type="spellStart"/>
      <w:r w:rsidRPr="00777493">
        <w:t>src</w:t>
      </w:r>
      <w:proofErr w:type="spellEnd"/>
      <w:r w:rsidRPr="00777493">
        <w:t xml:space="preserve"> of the app folder to authorize login credentials of the application.  </w:t>
      </w:r>
      <w:r w:rsidR="00D047D4">
        <w:t>A</w:t>
      </w:r>
      <w:r w:rsidR="00C17184">
        <w:t>fter logging in a</w:t>
      </w:r>
      <w:r w:rsidR="00D047D4">
        <w:t xml:space="preserve"> Logoff button at the </w:t>
      </w:r>
      <w:r w:rsidR="00857FE6">
        <w:t xml:space="preserve">top </w:t>
      </w:r>
      <w:r w:rsidR="00D047D4">
        <w:t>right</w:t>
      </w:r>
      <w:r w:rsidR="00857FE6">
        <w:t xml:space="preserve"> corner helps the user to clear the saved login details and end the user session. </w:t>
      </w:r>
      <w:r w:rsidR="00D047D4">
        <w:t xml:space="preserve"> </w:t>
      </w:r>
    </w:p>
    <w:p w14:paraId="4A2B0490" w14:textId="77777777" w:rsidR="00571FC1" w:rsidRDefault="00571FC1" w:rsidP="00EF71E3">
      <w:pPr>
        <w:jc w:val="both"/>
      </w:pPr>
    </w:p>
    <w:p w14:paraId="05D3CE46" w14:textId="5FAEA634" w:rsidR="00571FC1" w:rsidRPr="00571FC1" w:rsidRDefault="00571FC1" w:rsidP="00EF71E3">
      <w:pPr>
        <w:jc w:val="both"/>
        <w:rPr>
          <w:b/>
        </w:rPr>
      </w:pPr>
      <w:r w:rsidRPr="00571FC1">
        <w:rPr>
          <w:b/>
        </w:rPr>
        <w:t>Unique features of this mobile application are:</w:t>
      </w:r>
    </w:p>
    <w:p w14:paraId="299CFE11" w14:textId="77777777" w:rsidR="00571FC1" w:rsidRPr="00571FC1" w:rsidRDefault="00571FC1" w:rsidP="00EF71E3">
      <w:pPr>
        <w:pStyle w:val="ListParagraph"/>
        <w:numPr>
          <w:ilvl w:val="0"/>
          <w:numId w:val="3"/>
        </w:numPr>
        <w:spacing w:after="0" w:line="240" w:lineRule="auto"/>
        <w:jc w:val="both"/>
        <w:rPr>
          <w:rFonts w:ascii="Times" w:hAnsi="Times"/>
        </w:rPr>
      </w:pPr>
      <w:r w:rsidRPr="00571FC1">
        <w:rPr>
          <w:rFonts w:ascii="Times" w:hAnsi="Times"/>
          <w:u w:val="single"/>
        </w:rPr>
        <w:t>Offline Push alerts</w:t>
      </w:r>
      <w:r w:rsidRPr="00571FC1">
        <w:rPr>
          <w:rFonts w:ascii="Times" w:hAnsi="Times"/>
        </w:rPr>
        <w:t>: These are notifications that are sent using the Android notification system, but still work in offline mode and do not need data services. Clicking on the alert will direct the user to the appropriate phase.</w:t>
      </w:r>
    </w:p>
    <w:p w14:paraId="06CB9338" w14:textId="77777777" w:rsidR="00571FC1" w:rsidRPr="00571FC1" w:rsidRDefault="00571FC1" w:rsidP="00EF71E3">
      <w:pPr>
        <w:pStyle w:val="ListParagraph"/>
        <w:numPr>
          <w:ilvl w:val="0"/>
          <w:numId w:val="3"/>
        </w:numPr>
        <w:spacing w:after="0" w:line="240" w:lineRule="auto"/>
        <w:jc w:val="both"/>
        <w:rPr>
          <w:rFonts w:ascii="Times" w:hAnsi="Times"/>
        </w:rPr>
      </w:pPr>
      <w:r w:rsidRPr="00571FC1">
        <w:rPr>
          <w:rFonts w:ascii="Times" w:hAnsi="Times"/>
          <w:u w:val="single"/>
        </w:rPr>
        <w:t>ECEB Action Plan Algorithm</w:t>
      </w:r>
      <w:r w:rsidRPr="00571FC1">
        <w:rPr>
          <w:rFonts w:ascii="Times" w:hAnsi="Times"/>
        </w:rPr>
        <w:t xml:space="preserve">: These reduce cognitive load on nurses and reminds them when a baby needs to receive specific care intervention. </w:t>
      </w:r>
    </w:p>
    <w:p w14:paraId="4ADB71EE" w14:textId="43C7289D" w:rsidR="00571FC1" w:rsidRPr="00571FC1" w:rsidRDefault="00571FC1" w:rsidP="00EF71E3">
      <w:pPr>
        <w:pStyle w:val="ListParagraph"/>
        <w:numPr>
          <w:ilvl w:val="0"/>
          <w:numId w:val="3"/>
        </w:numPr>
        <w:spacing w:after="0" w:line="240" w:lineRule="auto"/>
        <w:jc w:val="both"/>
        <w:rPr>
          <w:rFonts w:ascii="Times" w:hAnsi="Times"/>
        </w:rPr>
      </w:pPr>
      <w:r w:rsidRPr="00571FC1">
        <w:rPr>
          <w:rFonts w:ascii="Times" w:hAnsi="Times"/>
          <w:u w:val="single"/>
        </w:rPr>
        <w:t>Data Security</w:t>
      </w:r>
      <w:r w:rsidRPr="00571FC1">
        <w:rPr>
          <w:rFonts w:ascii="Times" w:hAnsi="Times"/>
        </w:rPr>
        <w:t xml:space="preserve">: Once data is sent to </w:t>
      </w:r>
      <w:r w:rsidRPr="00571FC1">
        <w:rPr>
          <w:rFonts w:ascii="Times" w:hAnsi="Times"/>
          <w:noProof/>
        </w:rPr>
        <w:t>DHIS2,</w:t>
      </w:r>
      <w:r w:rsidRPr="00571FC1">
        <w:rPr>
          <w:rFonts w:ascii="Times" w:hAnsi="Times"/>
        </w:rPr>
        <w:t xml:space="preserve"> at the end of 24 hours or discharge of the baby, all the details of the respective baby </w:t>
      </w:r>
      <w:r w:rsidRPr="00571FC1">
        <w:rPr>
          <w:rFonts w:ascii="Times" w:hAnsi="Times"/>
          <w:noProof/>
        </w:rPr>
        <w:t>are deleted</w:t>
      </w:r>
      <w:r w:rsidRPr="00571FC1">
        <w:rPr>
          <w:rFonts w:ascii="Times" w:hAnsi="Times"/>
        </w:rPr>
        <w:t xml:space="preserve"> from the mobile application. </w:t>
      </w:r>
      <w:r w:rsidRPr="00571FC1">
        <w:rPr>
          <w:rFonts w:ascii="Times" w:hAnsi="Times"/>
          <w:noProof/>
        </w:rPr>
        <w:t>This</w:t>
      </w:r>
      <w:r w:rsidRPr="00571FC1">
        <w:rPr>
          <w:rFonts w:ascii="Times" w:hAnsi="Times"/>
        </w:rPr>
        <w:t xml:space="preserve"> prevents ambiguity and </w:t>
      </w:r>
      <w:r w:rsidRPr="00571FC1">
        <w:rPr>
          <w:rFonts w:ascii="Times" w:hAnsi="Times"/>
          <w:noProof/>
        </w:rPr>
        <w:t>makes</w:t>
      </w:r>
      <w:r w:rsidRPr="00571FC1">
        <w:rPr>
          <w:rFonts w:ascii="Times" w:hAnsi="Times"/>
        </w:rPr>
        <w:t xml:space="preserve"> the application </w:t>
      </w:r>
      <w:r w:rsidR="00C93726">
        <w:rPr>
          <w:rFonts w:ascii="Times" w:hAnsi="Times"/>
          <w:noProof/>
        </w:rPr>
        <w:t>user-</w:t>
      </w:r>
      <w:r w:rsidRPr="00571FC1">
        <w:rPr>
          <w:rFonts w:ascii="Times" w:hAnsi="Times"/>
          <w:noProof/>
        </w:rPr>
        <w:t>friendly</w:t>
      </w:r>
      <w:r w:rsidRPr="00571FC1">
        <w:rPr>
          <w:rFonts w:ascii="Times" w:hAnsi="Times"/>
        </w:rPr>
        <w:t xml:space="preserve">. </w:t>
      </w:r>
    </w:p>
    <w:p w14:paraId="29AA1FDD" w14:textId="339F6ADF" w:rsidR="008B7778" w:rsidRDefault="008B7778" w:rsidP="00EF71E3">
      <w:pPr>
        <w:ind w:left="10" w:hanging="10"/>
        <w:jc w:val="both"/>
      </w:pPr>
    </w:p>
    <w:p w14:paraId="7E953A12" w14:textId="0D1BB57F" w:rsidR="008B7778" w:rsidRPr="00571FC1" w:rsidRDefault="00571FC1" w:rsidP="00EF71E3">
      <w:pPr>
        <w:ind w:left="10" w:hanging="10"/>
        <w:jc w:val="both"/>
        <w:rPr>
          <w:b/>
        </w:rPr>
      </w:pPr>
      <w:r>
        <w:rPr>
          <w:b/>
        </w:rPr>
        <w:t>Future work</w:t>
      </w:r>
    </w:p>
    <w:p w14:paraId="3DE1CE1C" w14:textId="157CC6EC" w:rsidR="008B7778" w:rsidRDefault="00571FC1" w:rsidP="00EF71E3">
      <w:pPr>
        <w:pStyle w:val="ListParagraph"/>
        <w:numPr>
          <w:ilvl w:val="0"/>
          <w:numId w:val="4"/>
        </w:numPr>
        <w:jc w:val="both"/>
        <w:rPr>
          <w:rFonts w:ascii="Times" w:hAnsi="Times"/>
        </w:rPr>
      </w:pPr>
      <w:r w:rsidRPr="00571FC1">
        <w:rPr>
          <w:rFonts w:ascii="Times" w:hAnsi="Times"/>
        </w:rPr>
        <w:t xml:space="preserve">Sing-up and Facility login button needs to get functionality. </w:t>
      </w:r>
    </w:p>
    <w:p w14:paraId="272B2D42" w14:textId="2965B3F9" w:rsidR="00571FC1" w:rsidRPr="00571FC1" w:rsidRDefault="00571FC1" w:rsidP="00EF71E3">
      <w:pPr>
        <w:pStyle w:val="ListParagraph"/>
        <w:numPr>
          <w:ilvl w:val="0"/>
          <w:numId w:val="4"/>
        </w:numPr>
        <w:jc w:val="both"/>
        <w:rPr>
          <w:rFonts w:ascii="Times" w:hAnsi="Times"/>
        </w:rPr>
      </w:pPr>
      <w:r>
        <w:rPr>
          <w:rFonts w:ascii="Times" w:hAnsi="Times"/>
        </w:rPr>
        <w:t>Saving details to mHBS2 needs to be done as the details are currently being saved to local storage.</w:t>
      </w:r>
    </w:p>
    <w:p w14:paraId="0CBCA2AE" w14:textId="77777777" w:rsidR="00571FC1" w:rsidRPr="008B7778" w:rsidRDefault="00571FC1" w:rsidP="00EF71E3">
      <w:pPr>
        <w:jc w:val="both"/>
      </w:pPr>
    </w:p>
    <w:p w14:paraId="57D2B584" w14:textId="77777777" w:rsidR="00777493" w:rsidRPr="00635459" w:rsidRDefault="00777493" w:rsidP="00EF71E3">
      <w:pPr>
        <w:ind w:left="10" w:hanging="10"/>
        <w:jc w:val="both"/>
        <w:rPr>
          <w:b/>
        </w:rPr>
      </w:pPr>
      <w:r w:rsidRPr="00635459">
        <w:rPr>
          <w:b/>
        </w:rPr>
        <w:t>Conclusion</w:t>
      </w:r>
    </w:p>
    <w:p w14:paraId="498A657D" w14:textId="16160B29" w:rsidR="00777493" w:rsidRDefault="00777493" w:rsidP="00EF71E3">
      <w:pPr>
        <w:ind w:left="10" w:hanging="10"/>
        <w:jc w:val="both"/>
      </w:pPr>
      <w:r w:rsidRPr="00777493">
        <w:t xml:space="preserve">From the study, I gained knowledge on creating wireframes, </w:t>
      </w:r>
      <w:r w:rsidR="00F22313">
        <w:t xml:space="preserve">framework7, Cordova, HTML, </w:t>
      </w:r>
      <w:r w:rsidRPr="00777493">
        <w:t>JS</w:t>
      </w:r>
      <w:r w:rsidR="00F22313">
        <w:t xml:space="preserve"> and JQuery</w:t>
      </w:r>
      <w:r w:rsidRPr="00777493">
        <w:t xml:space="preserve">. </w:t>
      </w:r>
      <w:r w:rsidR="00F22313">
        <w:t>This mobile application</w:t>
      </w:r>
      <w:r w:rsidRPr="00777493">
        <w:t xml:space="preserve"> </w:t>
      </w:r>
      <w:r w:rsidR="00F22313">
        <w:t xml:space="preserve">will be useful </w:t>
      </w:r>
      <w:r w:rsidR="00B11BCA">
        <w:t xml:space="preserve">for providing care to the baby in areas where access to healthcare practitioners is limited and analyzing the quality of care given to the baby. </w:t>
      </w:r>
      <w:r w:rsidR="00F22313">
        <w:t xml:space="preserve"> </w:t>
      </w:r>
    </w:p>
    <w:p w14:paraId="3E9A0F80" w14:textId="77777777" w:rsidR="00EC7349" w:rsidRDefault="00EC7349" w:rsidP="00EF71E3">
      <w:pPr>
        <w:ind w:left="10" w:hanging="10"/>
        <w:jc w:val="both"/>
      </w:pPr>
    </w:p>
    <w:p w14:paraId="48EA8D53" w14:textId="4972C152" w:rsidR="00EC7349" w:rsidRDefault="00EC7349" w:rsidP="00EF71E3">
      <w:pPr>
        <w:jc w:val="both"/>
        <w:rPr>
          <w:b/>
        </w:rPr>
      </w:pPr>
      <w:r w:rsidRPr="00EC7349">
        <w:rPr>
          <w:b/>
        </w:rPr>
        <w:t>Reference:</w:t>
      </w:r>
    </w:p>
    <w:p w14:paraId="693C86CF" w14:textId="77777777" w:rsidR="00EC7349" w:rsidRPr="00030875" w:rsidRDefault="00EC7349" w:rsidP="00EF71E3">
      <w:pPr>
        <w:pStyle w:val="p1"/>
        <w:numPr>
          <w:ilvl w:val="0"/>
          <w:numId w:val="5"/>
        </w:numPr>
        <w:jc w:val="both"/>
        <w:rPr>
          <w:rFonts w:ascii="Times" w:hAnsi="Times"/>
          <w:sz w:val="24"/>
          <w:szCs w:val="24"/>
        </w:rPr>
      </w:pPr>
      <w:r w:rsidRPr="00030875">
        <w:rPr>
          <w:rFonts w:ascii="Times" w:hAnsi="Times"/>
          <w:sz w:val="24"/>
          <w:szCs w:val="24"/>
        </w:rPr>
        <w:t xml:space="preserve">Wang, Q., </w:t>
      </w:r>
      <w:proofErr w:type="spellStart"/>
      <w:r w:rsidRPr="00030875">
        <w:rPr>
          <w:rFonts w:ascii="Times" w:hAnsi="Times"/>
          <w:sz w:val="24"/>
          <w:szCs w:val="24"/>
        </w:rPr>
        <w:t>Egelandsdal</w:t>
      </w:r>
      <w:proofErr w:type="spellEnd"/>
      <w:r w:rsidRPr="00030875">
        <w:rPr>
          <w:rFonts w:ascii="Times" w:hAnsi="Times"/>
          <w:sz w:val="24"/>
          <w:szCs w:val="24"/>
        </w:rPr>
        <w:t xml:space="preserve">, B., </w:t>
      </w:r>
      <w:proofErr w:type="spellStart"/>
      <w:r w:rsidRPr="00030875">
        <w:rPr>
          <w:rFonts w:ascii="Times" w:hAnsi="Times"/>
          <w:sz w:val="24"/>
          <w:szCs w:val="24"/>
        </w:rPr>
        <w:t>Amdam</w:t>
      </w:r>
      <w:proofErr w:type="spellEnd"/>
      <w:r w:rsidRPr="00030875">
        <w:rPr>
          <w:rFonts w:ascii="Times" w:hAnsi="Times"/>
          <w:sz w:val="24"/>
          <w:szCs w:val="24"/>
        </w:rPr>
        <w:t xml:space="preserve">, G. V., </w:t>
      </w:r>
      <w:proofErr w:type="spellStart"/>
      <w:r w:rsidRPr="00030875">
        <w:rPr>
          <w:rFonts w:ascii="Times" w:hAnsi="Times"/>
          <w:sz w:val="24"/>
          <w:szCs w:val="24"/>
        </w:rPr>
        <w:t>Almli</w:t>
      </w:r>
      <w:proofErr w:type="spellEnd"/>
      <w:r w:rsidRPr="00030875">
        <w:rPr>
          <w:rFonts w:ascii="Times" w:hAnsi="Times"/>
          <w:sz w:val="24"/>
          <w:szCs w:val="24"/>
        </w:rPr>
        <w:t xml:space="preserve">, V. L., &amp; </w:t>
      </w:r>
      <w:proofErr w:type="spellStart"/>
      <w:r w:rsidRPr="00030875">
        <w:rPr>
          <w:rFonts w:ascii="Times" w:hAnsi="Times"/>
          <w:sz w:val="24"/>
          <w:szCs w:val="24"/>
        </w:rPr>
        <w:t>Oostindjer</w:t>
      </w:r>
      <w:proofErr w:type="spellEnd"/>
      <w:r w:rsidRPr="00030875">
        <w:rPr>
          <w:rFonts w:ascii="Times" w:hAnsi="Times"/>
          <w:sz w:val="24"/>
          <w:szCs w:val="24"/>
        </w:rPr>
        <w:t xml:space="preserve">, M. (2016). Diet and Physical Activity Apps: Perceived Effectiveness by App Users. </w:t>
      </w:r>
      <w:r w:rsidRPr="00030875">
        <w:rPr>
          <w:rFonts w:ascii="Times" w:hAnsi="Times"/>
          <w:i/>
          <w:iCs/>
          <w:sz w:val="24"/>
          <w:szCs w:val="24"/>
        </w:rPr>
        <w:t xml:space="preserve">JMIR </w:t>
      </w:r>
      <w:proofErr w:type="spellStart"/>
      <w:r w:rsidRPr="00030875">
        <w:rPr>
          <w:rFonts w:ascii="Times" w:hAnsi="Times"/>
          <w:i/>
          <w:iCs/>
          <w:sz w:val="24"/>
          <w:szCs w:val="24"/>
        </w:rPr>
        <w:t>Mhealth</w:t>
      </w:r>
      <w:proofErr w:type="spellEnd"/>
      <w:r w:rsidRPr="00030875">
        <w:rPr>
          <w:rFonts w:ascii="Times" w:hAnsi="Times"/>
          <w:i/>
          <w:iCs/>
          <w:sz w:val="24"/>
          <w:szCs w:val="24"/>
        </w:rPr>
        <w:t xml:space="preserve"> </w:t>
      </w:r>
      <w:proofErr w:type="spellStart"/>
      <w:r w:rsidRPr="00030875">
        <w:rPr>
          <w:rFonts w:ascii="Times" w:hAnsi="Times"/>
          <w:i/>
          <w:iCs/>
          <w:sz w:val="24"/>
          <w:szCs w:val="24"/>
        </w:rPr>
        <w:t>Uhealth</w:t>
      </w:r>
      <w:proofErr w:type="spellEnd"/>
      <w:r w:rsidRPr="00030875">
        <w:rPr>
          <w:rFonts w:ascii="Times" w:hAnsi="Times"/>
          <w:i/>
          <w:iCs/>
          <w:sz w:val="24"/>
          <w:szCs w:val="24"/>
        </w:rPr>
        <w:t>, 4</w:t>
      </w:r>
      <w:r w:rsidRPr="00030875">
        <w:rPr>
          <w:rFonts w:ascii="Times" w:hAnsi="Times"/>
          <w:sz w:val="24"/>
          <w:szCs w:val="24"/>
        </w:rPr>
        <w:t>(2), e33. doi:10.2196/mhealth.5114</w:t>
      </w:r>
    </w:p>
    <w:p w14:paraId="520CB559" w14:textId="77777777" w:rsidR="00EC7349" w:rsidRPr="00030875" w:rsidRDefault="00EC7349" w:rsidP="00EF71E3">
      <w:pPr>
        <w:pStyle w:val="p1"/>
        <w:numPr>
          <w:ilvl w:val="0"/>
          <w:numId w:val="5"/>
        </w:numPr>
        <w:jc w:val="both"/>
        <w:rPr>
          <w:rFonts w:ascii="Times" w:hAnsi="Times"/>
          <w:sz w:val="24"/>
          <w:szCs w:val="24"/>
        </w:rPr>
      </w:pPr>
      <w:proofErr w:type="spellStart"/>
      <w:r w:rsidRPr="00030875">
        <w:rPr>
          <w:rFonts w:ascii="Times" w:hAnsi="Times"/>
          <w:sz w:val="24"/>
          <w:szCs w:val="24"/>
        </w:rPr>
        <w:t>Sobrinho</w:t>
      </w:r>
      <w:proofErr w:type="spellEnd"/>
      <w:r w:rsidRPr="00030875">
        <w:rPr>
          <w:rFonts w:ascii="Times" w:hAnsi="Times"/>
          <w:sz w:val="24"/>
          <w:szCs w:val="24"/>
        </w:rPr>
        <w:t xml:space="preserve">, A., da Silva, L. D., </w:t>
      </w:r>
      <w:proofErr w:type="spellStart"/>
      <w:r w:rsidRPr="00030875">
        <w:rPr>
          <w:rFonts w:ascii="Times" w:hAnsi="Times"/>
          <w:sz w:val="24"/>
          <w:szCs w:val="24"/>
        </w:rPr>
        <w:t>Perkusich</w:t>
      </w:r>
      <w:proofErr w:type="spellEnd"/>
      <w:r w:rsidRPr="00030875">
        <w:rPr>
          <w:rFonts w:ascii="Times" w:hAnsi="Times"/>
          <w:sz w:val="24"/>
          <w:szCs w:val="24"/>
        </w:rPr>
        <w:t xml:space="preserve">, A., </w:t>
      </w:r>
      <w:proofErr w:type="spellStart"/>
      <w:r w:rsidRPr="00030875">
        <w:rPr>
          <w:rFonts w:ascii="Times" w:hAnsi="Times"/>
          <w:sz w:val="24"/>
          <w:szCs w:val="24"/>
        </w:rPr>
        <w:t>Pinheiro</w:t>
      </w:r>
      <w:proofErr w:type="spellEnd"/>
      <w:r w:rsidRPr="00030875">
        <w:rPr>
          <w:rFonts w:ascii="Times" w:hAnsi="Times"/>
          <w:sz w:val="24"/>
          <w:szCs w:val="24"/>
        </w:rPr>
        <w:t xml:space="preserve">, M. E., &amp; Cunha, P. (2018). Design and evaluation of a mobile application to assist the self-monitoring of the chronic kidney disease in developing countries. </w:t>
      </w:r>
      <w:r w:rsidRPr="00030875">
        <w:rPr>
          <w:rFonts w:ascii="Times" w:hAnsi="Times"/>
          <w:i/>
          <w:iCs/>
          <w:sz w:val="24"/>
          <w:szCs w:val="24"/>
        </w:rPr>
        <w:t xml:space="preserve">BMC Med Inform </w:t>
      </w:r>
      <w:proofErr w:type="spellStart"/>
      <w:r w:rsidRPr="00030875">
        <w:rPr>
          <w:rFonts w:ascii="Times" w:hAnsi="Times"/>
          <w:i/>
          <w:iCs/>
          <w:sz w:val="24"/>
          <w:szCs w:val="24"/>
        </w:rPr>
        <w:t>Decis</w:t>
      </w:r>
      <w:proofErr w:type="spellEnd"/>
      <w:r w:rsidRPr="00030875">
        <w:rPr>
          <w:rFonts w:ascii="Times" w:hAnsi="Times"/>
          <w:i/>
          <w:iCs/>
          <w:sz w:val="24"/>
          <w:szCs w:val="24"/>
        </w:rPr>
        <w:t xml:space="preserve"> </w:t>
      </w:r>
      <w:proofErr w:type="spellStart"/>
      <w:r w:rsidRPr="00030875">
        <w:rPr>
          <w:rFonts w:ascii="Times" w:hAnsi="Times"/>
          <w:i/>
          <w:iCs/>
          <w:sz w:val="24"/>
          <w:szCs w:val="24"/>
        </w:rPr>
        <w:t>Mak</w:t>
      </w:r>
      <w:proofErr w:type="spellEnd"/>
      <w:r w:rsidRPr="00030875">
        <w:rPr>
          <w:rFonts w:ascii="Times" w:hAnsi="Times"/>
          <w:i/>
          <w:iCs/>
          <w:sz w:val="24"/>
          <w:szCs w:val="24"/>
        </w:rPr>
        <w:t>, 18</w:t>
      </w:r>
      <w:r w:rsidRPr="00030875">
        <w:rPr>
          <w:rFonts w:ascii="Times" w:hAnsi="Times"/>
          <w:sz w:val="24"/>
          <w:szCs w:val="24"/>
        </w:rPr>
        <w:t>(1), 7. doi:10.1186/s12911-018-0587-9</w:t>
      </w:r>
    </w:p>
    <w:p w14:paraId="4C9604BA" w14:textId="77777777" w:rsidR="00EC7349" w:rsidRPr="00030875" w:rsidRDefault="00EC7349" w:rsidP="00EF71E3">
      <w:pPr>
        <w:pStyle w:val="ListParagraph"/>
        <w:numPr>
          <w:ilvl w:val="0"/>
          <w:numId w:val="5"/>
        </w:numPr>
        <w:spacing w:after="0" w:line="240" w:lineRule="auto"/>
        <w:jc w:val="both"/>
      </w:pPr>
      <w:r w:rsidRPr="00030875">
        <w:t xml:space="preserve">Every </w:t>
      </w:r>
      <w:proofErr w:type="spellStart"/>
      <w:r w:rsidRPr="00030875">
        <w:t>NewBorn</w:t>
      </w:r>
      <w:proofErr w:type="spellEnd"/>
      <w:r w:rsidRPr="00030875">
        <w:t xml:space="preserve"> – an action plan to end preventable deaths (2014). World Health Organization. WHO press, Switzerland. </w:t>
      </w:r>
    </w:p>
    <w:p w14:paraId="324034E7" w14:textId="77777777" w:rsidR="00EC7349" w:rsidRPr="00030875" w:rsidRDefault="00EC7349" w:rsidP="00EF71E3">
      <w:pPr>
        <w:pStyle w:val="ListParagraph"/>
        <w:numPr>
          <w:ilvl w:val="0"/>
          <w:numId w:val="5"/>
        </w:numPr>
        <w:spacing w:after="0" w:line="240" w:lineRule="auto"/>
        <w:jc w:val="both"/>
        <w:rPr>
          <w:rFonts w:eastAsia="Times New Roman" w:cs="Times New Roman"/>
        </w:rPr>
      </w:pPr>
      <w:r w:rsidRPr="00030875">
        <w:rPr>
          <w:rFonts w:eastAsia="Times New Roman"/>
        </w:rPr>
        <w:t xml:space="preserve">Essential Care for Every Baby. Retrieved October 13, 2018, from </w:t>
      </w:r>
      <w:hyperlink r:id="rId30" w:history="1">
        <w:r w:rsidRPr="00030875">
          <w:rPr>
            <w:rStyle w:val="Hyperlink"/>
            <w:rFonts w:eastAsia="Times New Roman"/>
          </w:rPr>
          <w:t>https://www.aap.org/en-us/advocacy-and-policy/aap-health-initiatives/helping-babies-survive/Pages/Essential-Care-Every-Baby.aspx</w:t>
        </w:r>
      </w:hyperlink>
    </w:p>
    <w:p w14:paraId="4B1C08DD" w14:textId="77777777" w:rsidR="00B77919" w:rsidRDefault="00B77919" w:rsidP="00EF71E3">
      <w:pPr>
        <w:spacing w:line="301" w:lineRule="auto"/>
        <w:jc w:val="both"/>
      </w:pPr>
    </w:p>
    <w:p w14:paraId="0D7B3E5E" w14:textId="77777777" w:rsidR="00B77919" w:rsidRPr="00B77919" w:rsidRDefault="00B77919" w:rsidP="00EF71E3">
      <w:pPr>
        <w:jc w:val="both"/>
      </w:pPr>
    </w:p>
    <w:sectPr w:rsidR="00B77919" w:rsidRPr="00B77919" w:rsidSect="00777493">
      <w:pgSz w:w="11900" w:h="16840"/>
      <w:pgMar w:top="1440" w:right="1440" w:bottom="1440" w:left="144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B733D"/>
    <w:multiLevelType w:val="hybridMultilevel"/>
    <w:tmpl w:val="970AE3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99340E"/>
    <w:multiLevelType w:val="hybridMultilevel"/>
    <w:tmpl w:val="64DCA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BA3629"/>
    <w:multiLevelType w:val="hybridMultilevel"/>
    <w:tmpl w:val="42481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653A08"/>
    <w:multiLevelType w:val="hybridMultilevel"/>
    <w:tmpl w:val="E9781FB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EE75907"/>
    <w:multiLevelType w:val="hybridMultilevel"/>
    <w:tmpl w:val="7EA88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919"/>
    <w:rsid w:val="0000197A"/>
    <w:rsid w:val="00011F38"/>
    <w:rsid w:val="000144B3"/>
    <w:rsid w:val="00034685"/>
    <w:rsid w:val="00046857"/>
    <w:rsid w:val="00053037"/>
    <w:rsid w:val="00083B18"/>
    <w:rsid w:val="000C3C71"/>
    <w:rsid w:val="000D465D"/>
    <w:rsid w:val="000D4DD9"/>
    <w:rsid w:val="000E591B"/>
    <w:rsid w:val="000F3F51"/>
    <w:rsid w:val="00116A05"/>
    <w:rsid w:val="001179F0"/>
    <w:rsid w:val="00124B01"/>
    <w:rsid w:val="00182460"/>
    <w:rsid w:val="00190EE6"/>
    <w:rsid w:val="001A5ACA"/>
    <w:rsid w:val="001C2F40"/>
    <w:rsid w:val="001C667F"/>
    <w:rsid w:val="001E7BA6"/>
    <w:rsid w:val="001F34F5"/>
    <w:rsid w:val="00201345"/>
    <w:rsid w:val="00201522"/>
    <w:rsid w:val="00207E26"/>
    <w:rsid w:val="00224A80"/>
    <w:rsid w:val="00241477"/>
    <w:rsid w:val="00244D81"/>
    <w:rsid w:val="002663FA"/>
    <w:rsid w:val="00267F25"/>
    <w:rsid w:val="00272AFA"/>
    <w:rsid w:val="0027768B"/>
    <w:rsid w:val="00277F16"/>
    <w:rsid w:val="00291CF0"/>
    <w:rsid w:val="0029224B"/>
    <w:rsid w:val="002A00E4"/>
    <w:rsid w:val="002B4C23"/>
    <w:rsid w:val="002B7ECC"/>
    <w:rsid w:val="002C18B4"/>
    <w:rsid w:val="002D1DF0"/>
    <w:rsid w:val="002E38E3"/>
    <w:rsid w:val="00304A8D"/>
    <w:rsid w:val="00305286"/>
    <w:rsid w:val="003216BF"/>
    <w:rsid w:val="00324E87"/>
    <w:rsid w:val="00327D89"/>
    <w:rsid w:val="00343A12"/>
    <w:rsid w:val="00347635"/>
    <w:rsid w:val="00361BE6"/>
    <w:rsid w:val="003622C7"/>
    <w:rsid w:val="00371F1E"/>
    <w:rsid w:val="00373F70"/>
    <w:rsid w:val="0038557B"/>
    <w:rsid w:val="00397423"/>
    <w:rsid w:val="003A45F6"/>
    <w:rsid w:val="003C23B0"/>
    <w:rsid w:val="003C55EA"/>
    <w:rsid w:val="003D2A06"/>
    <w:rsid w:val="003D3D62"/>
    <w:rsid w:val="003F476C"/>
    <w:rsid w:val="0041303A"/>
    <w:rsid w:val="0041369D"/>
    <w:rsid w:val="00421AA1"/>
    <w:rsid w:val="00435457"/>
    <w:rsid w:val="00437D71"/>
    <w:rsid w:val="004424DE"/>
    <w:rsid w:val="00451D8C"/>
    <w:rsid w:val="00452E72"/>
    <w:rsid w:val="004618B3"/>
    <w:rsid w:val="00462EED"/>
    <w:rsid w:val="00466C91"/>
    <w:rsid w:val="004816C9"/>
    <w:rsid w:val="00484C99"/>
    <w:rsid w:val="0049648C"/>
    <w:rsid w:val="00496C05"/>
    <w:rsid w:val="004A4A7B"/>
    <w:rsid w:val="004B15AC"/>
    <w:rsid w:val="004C6034"/>
    <w:rsid w:val="004D0C98"/>
    <w:rsid w:val="004D1795"/>
    <w:rsid w:val="004E5030"/>
    <w:rsid w:val="004F4975"/>
    <w:rsid w:val="00500362"/>
    <w:rsid w:val="005006BB"/>
    <w:rsid w:val="00501477"/>
    <w:rsid w:val="00501F26"/>
    <w:rsid w:val="00502F36"/>
    <w:rsid w:val="00507147"/>
    <w:rsid w:val="0050736F"/>
    <w:rsid w:val="00507EAB"/>
    <w:rsid w:val="00515219"/>
    <w:rsid w:val="0051781B"/>
    <w:rsid w:val="0053033D"/>
    <w:rsid w:val="005348EF"/>
    <w:rsid w:val="0053524D"/>
    <w:rsid w:val="00540B09"/>
    <w:rsid w:val="00542E4C"/>
    <w:rsid w:val="00543CD0"/>
    <w:rsid w:val="00545BAF"/>
    <w:rsid w:val="00553DA4"/>
    <w:rsid w:val="005544BA"/>
    <w:rsid w:val="00555F1C"/>
    <w:rsid w:val="0056497F"/>
    <w:rsid w:val="00570E09"/>
    <w:rsid w:val="00571FC1"/>
    <w:rsid w:val="00573603"/>
    <w:rsid w:val="00582A94"/>
    <w:rsid w:val="00591803"/>
    <w:rsid w:val="00595FEA"/>
    <w:rsid w:val="005B3D4A"/>
    <w:rsid w:val="005C19A6"/>
    <w:rsid w:val="005C1D9C"/>
    <w:rsid w:val="005C67C5"/>
    <w:rsid w:val="005D1B06"/>
    <w:rsid w:val="005D5D1F"/>
    <w:rsid w:val="005D6116"/>
    <w:rsid w:val="005D6F71"/>
    <w:rsid w:val="005D7E34"/>
    <w:rsid w:val="005F08C4"/>
    <w:rsid w:val="005F3F17"/>
    <w:rsid w:val="006107F7"/>
    <w:rsid w:val="00632D4F"/>
    <w:rsid w:val="00635459"/>
    <w:rsid w:val="00641DCE"/>
    <w:rsid w:val="00643AB2"/>
    <w:rsid w:val="00645A37"/>
    <w:rsid w:val="00647D85"/>
    <w:rsid w:val="00660F7B"/>
    <w:rsid w:val="006673EA"/>
    <w:rsid w:val="00670FC2"/>
    <w:rsid w:val="006731EC"/>
    <w:rsid w:val="00674A9F"/>
    <w:rsid w:val="00685949"/>
    <w:rsid w:val="00690A20"/>
    <w:rsid w:val="006F2B3F"/>
    <w:rsid w:val="006F51C7"/>
    <w:rsid w:val="00710B3F"/>
    <w:rsid w:val="00720CE4"/>
    <w:rsid w:val="00721ED6"/>
    <w:rsid w:val="00744907"/>
    <w:rsid w:val="00757E44"/>
    <w:rsid w:val="00771424"/>
    <w:rsid w:val="00777493"/>
    <w:rsid w:val="00787B57"/>
    <w:rsid w:val="00787CEF"/>
    <w:rsid w:val="00795C2E"/>
    <w:rsid w:val="007A1075"/>
    <w:rsid w:val="007A69D4"/>
    <w:rsid w:val="007C737C"/>
    <w:rsid w:val="007D06CC"/>
    <w:rsid w:val="007F6189"/>
    <w:rsid w:val="00800CB7"/>
    <w:rsid w:val="00807849"/>
    <w:rsid w:val="00812CC4"/>
    <w:rsid w:val="00823D38"/>
    <w:rsid w:val="00825B84"/>
    <w:rsid w:val="008310D3"/>
    <w:rsid w:val="00834D7F"/>
    <w:rsid w:val="00857FE6"/>
    <w:rsid w:val="00881C89"/>
    <w:rsid w:val="00890C22"/>
    <w:rsid w:val="008A5194"/>
    <w:rsid w:val="008A67FE"/>
    <w:rsid w:val="008B7778"/>
    <w:rsid w:val="008C4A7A"/>
    <w:rsid w:val="008D14A1"/>
    <w:rsid w:val="008D54F4"/>
    <w:rsid w:val="008E2FFD"/>
    <w:rsid w:val="009002E1"/>
    <w:rsid w:val="0090407E"/>
    <w:rsid w:val="00917EA2"/>
    <w:rsid w:val="00926D8F"/>
    <w:rsid w:val="0094048E"/>
    <w:rsid w:val="00950FCD"/>
    <w:rsid w:val="0095706A"/>
    <w:rsid w:val="00957C02"/>
    <w:rsid w:val="00966399"/>
    <w:rsid w:val="00971412"/>
    <w:rsid w:val="00990234"/>
    <w:rsid w:val="009B02AA"/>
    <w:rsid w:val="009B03BA"/>
    <w:rsid w:val="009B6A0C"/>
    <w:rsid w:val="009C7DA5"/>
    <w:rsid w:val="009D180D"/>
    <w:rsid w:val="009D62FD"/>
    <w:rsid w:val="009E442E"/>
    <w:rsid w:val="009E5BBD"/>
    <w:rsid w:val="009F29D4"/>
    <w:rsid w:val="00A01FCA"/>
    <w:rsid w:val="00A03FAA"/>
    <w:rsid w:val="00A07F55"/>
    <w:rsid w:val="00A11709"/>
    <w:rsid w:val="00A425EC"/>
    <w:rsid w:val="00A46438"/>
    <w:rsid w:val="00A5202F"/>
    <w:rsid w:val="00A53F47"/>
    <w:rsid w:val="00A57233"/>
    <w:rsid w:val="00A61320"/>
    <w:rsid w:val="00A77D75"/>
    <w:rsid w:val="00A84A67"/>
    <w:rsid w:val="00AA4F63"/>
    <w:rsid w:val="00AA59EB"/>
    <w:rsid w:val="00AC0999"/>
    <w:rsid w:val="00AD167A"/>
    <w:rsid w:val="00AD1818"/>
    <w:rsid w:val="00AD1C98"/>
    <w:rsid w:val="00AE33AF"/>
    <w:rsid w:val="00AE7F80"/>
    <w:rsid w:val="00AF06DD"/>
    <w:rsid w:val="00AF1228"/>
    <w:rsid w:val="00B004B1"/>
    <w:rsid w:val="00B11BCA"/>
    <w:rsid w:val="00B14C3F"/>
    <w:rsid w:val="00B26B31"/>
    <w:rsid w:val="00B358EE"/>
    <w:rsid w:val="00B51AA5"/>
    <w:rsid w:val="00B64E23"/>
    <w:rsid w:val="00B7321E"/>
    <w:rsid w:val="00B75C0E"/>
    <w:rsid w:val="00B77919"/>
    <w:rsid w:val="00B8026C"/>
    <w:rsid w:val="00B9376E"/>
    <w:rsid w:val="00B940F3"/>
    <w:rsid w:val="00BD6736"/>
    <w:rsid w:val="00BD7122"/>
    <w:rsid w:val="00BE73D8"/>
    <w:rsid w:val="00BF13F6"/>
    <w:rsid w:val="00BF6442"/>
    <w:rsid w:val="00C1352A"/>
    <w:rsid w:val="00C17184"/>
    <w:rsid w:val="00C20095"/>
    <w:rsid w:val="00C461F1"/>
    <w:rsid w:val="00C53AA0"/>
    <w:rsid w:val="00C55503"/>
    <w:rsid w:val="00C810FC"/>
    <w:rsid w:val="00C93726"/>
    <w:rsid w:val="00C95954"/>
    <w:rsid w:val="00CB06DB"/>
    <w:rsid w:val="00CB567B"/>
    <w:rsid w:val="00CC47BC"/>
    <w:rsid w:val="00CC731D"/>
    <w:rsid w:val="00CE4660"/>
    <w:rsid w:val="00CF0C42"/>
    <w:rsid w:val="00CF3204"/>
    <w:rsid w:val="00CF64DF"/>
    <w:rsid w:val="00CF67D4"/>
    <w:rsid w:val="00D00D7A"/>
    <w:rsid w:val="00D047D4"/>
    <w:rsid w:val="00D051F3"/>
    <w:rsid w:val="00D14273"/>
    <w:rsid w:val="00D23067"/>
    <w:rsid w:val="00D25D5B"/>
    <w:rsid w:val="00D3299C"/>
    <w:rsid w:val="00D40B13"/>
    <w:rsid w:val="00D46A90"/>
    <w:rsid w:val="00D51403"/>
    <w:rsid w:val="00D63382"/>
    <w:rsid w:val="00D64DFF"/>
    <w:rsid w:val="00D7323D"/>
    <w:rsid w:val="00D77B59"/>
    <w:rsid w:val="00D81767"/>
    <w:rsid w:val="00D97723"/>
    <w:rsid w:val="00DA41A9"/>
    <w:rsid w:val="00DA6585"/>
    <w:rsid w:val="00DB1835"/>
    <w:rsid w:val="00DB3100"/>
    <w:rsid w:val="00DC6B30"/>
    <w:rsid w:val="00DD6D32"/>
    <w:rsid w:val="00E02397"/>
    <w:rsid w:val="00E02683"/>
    <w:rsid w:val="00E042F4"/>
    <w:rsid w:val="00E11332"/>
    <w:rsid w:val="00E1796A"/>
    <w:rsid w:val="00E247E4"/>
    <w:rsid w:val="00E33155"/>
    <w:rsid w:val="00E341F2"/>
    <w:rsid w:val="00E50C85"/>
    <w:rsid w:val="00E53874"/>
    <w:rsid w:val="00E72F40"/>
    <w:rsid w:val="00E80F8C"/>
    <w:rsid w:val="00E85496"/>
    <w:rsid w:val="00E93795"/>
    <w:rsid w:val="00EA50B3"/>
    <w:rsid w:val="00EB4222"/>
    <w:rsid w:val="00EC3469"/>
    <w:rsid w:val="00EC6F49"/>
    <w:rsid w:val="00EC7349"/>
    <w:rsid w:val="00ED736F"/>
    <w:rsid w:val="00EF71E3"/>
    <w:rsid w:val="00EF7636"/>
    <w:rsid w:val="00F05371"/>
    <w:rsid w:val="00F10C68"/>
    <w:rsid w:val="00F21A51"/>
    <w:rsid w:val="00F22313"/>
    <w:rsid w:val="00F22711"/>
    <w:rsid w:val="00F25A60"/>
    <w:rsid w:val="00F451FC"/>
    <w:rsid w:val="00F4704E"/>
    <w:rsid w:val="00F6222E"/>
    <w:rsid w:val="00FB57D9"/>
    <w:rsid w:val="00FC2B62"/>
    <w:rsid w:val="00FC49D1"/>
    <w:rsid w:val="00FD2110"/>
    <w:rsid w:val="00FD729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7A2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heme="minorHAnsi" w:hAnsi="Times"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77919"/>
    <w:rPr>
      <w:i/>
      <w:iCs/>
    </w:rPr>
  </w:style>
  <w:style w:type="paragraph" w:styleId="NormalWeb">
    <w:name w:val="Normal (Web)"/>
    <w:basedOn w:val="Normal"/>
    <w:uiPriority w:val="99"/>
    <w:unhideWhenUsed/>
    <w:rsid w:val="00B77919"/>
    <w:pPr>
      <w:spacing w:before="100" w:beforeAutospacing="1" w:after="100" w:afterAutospacing="1"/>
    </w:pPr>
    <w:rPr>
      <w:rFonts w:ascii="Times New Roman" w:eastAsiaTheme="minorEastAsia" w:hAnsi="Times New Roman" w:cs="Times New Roman"/>
    </w:rPr>
  </w:style>
  <w:style w:type="paragraph" w:styleId="ListParagraph">
    <w:name w:val="List Paragraph"/>
    <w:basedOn w:val="Normal"/>
    <w:uiPriority w:val="34"/>
    <w:qFormat/>
    <w:rsid w:val="00B77919"/>
    <w:pPr>
      <w:spacing w:after="5" w:line="250" w:lineRule="auto"/>
      <w:ind w:left="720" w:hanging="10"/>
      <w:contextualSpacing/>
    </w:pPr>
    <w:rPr>
      <w:rFonts w:ascii="Calibri" w:eastAsia="Calibri" w:hAnsi="Calibri" w:cs="Calibri"/>
      <w:color w:val="000000"/>
      <w:szCs w:val="22"/>
    </w:rPr>
  </w:style>
  <w:style w:type="paragraph" w:customStyle="1" w:styleId="p1">
    <w:name w:val="p1"/>
    <w:basedOn w:val="Normal"/>
    <w:rsid w:val="00EC7349"/>
    <w:pPr>
      <w:ind w:left="540" w:hanging="540"/>
    </w:pPr>
    <w:rPr>
      <w:rFonts w:ascii="Helvetica" w:hAnsi="Helvetica" w:cs="Times New Roman"/>
      <w:sz w:val="18"/>
      <w:szCs w:val="18"/>
    </w:rPr>
  </w:style>
  <w:style w:type="character" w:styleId="Hyperlink">
    <w:name w:val="Hyperlink"/>
    <w:basedOn w:val="DefaultParagraphFont"/>
    <w:uiPriority w:val="99"/>
    <w:semiHidden/>
    <w:unhideWhenUsed/>
    <w:rsid w:val="00EC734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diagramColors" Target="diagrams/colors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hyperlink" Target="https://www.aap.org/en-us/advocacy-and-policy/aap-health-initiatives/helping-babies-survive/Pages/Essential-Care-Every-Baby.aspx" TargetMode="External"/><Relationship Id="rId31" Type="http://schemas.openxmlformats.org/officeDocument/2006/relationships/fontTable" Target="fontTable.xml"/><Relationship Id="rId32" Type="http://schemas.openxmlformats.org/officeDocument/2006/relationships/theme" Target="theme/theme1.xml"/><Relationship Id="rId10" Type="http://schemas.microsoft.com/office/2007/relationships/diagramDrawing" Target="diagrams/drawing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8B0008-C12D-FE44-BC36-5883A6215047}" type="doc">
      <dgm:prSet loTypeId="urn:microsoft.com/office/officeart/2005/8/layout/process5" loCatId="" qsTypeId="urn:microsoft.com/office/officeart/2005/8/quickstyle/simple4" qsCatId="simple" csTypeId="urn:microsoft.com/office/officeart/2005/8/colors/accent1_2" csCatId="accent1" phldr="1"/>
      <dgm:spPr/>
      <dgm:t>
        <a:bodyPr/>
        <a:lstStyle/>
        <a:p>
          <a:endParaRPr lang="en-US"/>
        </a:p>
      </dgm:t>
    </dgm:pt>
    <dgm:pt modelId="{EA12372D-8572-2E4C-8E60-EDF4CA07E277}">
      <dgm:prSet phldrT="[Text]"/>
      <dgm:spPr/>
      <dgm:t>
        <a:bodyPr/>
        <a:lstStyle/>
        <a:p>
          <a:r>
            <a:rPr lang="en-US"/>
            <a:t>wireframe (Using Ionic 3.0)</a:t>
          </a:r>
        </a:p>
      </dgm:t>
    </dgm:pt>
    <dgm:pt modelId="{17FEFE84-6874-B146-895B-D5E603ED33DE}" type="parTrans" cxnId="{17F26249-3F23-F44C-A114-EB806487132A}">
      <dgm:prSet/>
      <dgm:spPr/>
      <dgm:t>
        <a:bodyPr/>
        <a:lstStyle/>
        <a:p>
          <a:endParaRPr lang="en-US"/>
        </a:p>
      </dgm:t>
    </dgm:pt>
    <dgm:pt modelId="{1C1DB6A4-BBD4-B140-9CA6-7A71EA187D7C}" type="sibTrans" cxnId="{17F26249-3F23-F44C-A114-EB806487132A}">
      <dgm:prSet/>
      <dgm:spPr/>
      <dgm:t>
        <a:bodyPr/>
        <a:lstStyle/>
        <a:p>
          <a:endParaRPr lang="en-US"/>
        </a:p>
      </dgm:t>
    </dgm:pt>
    <dgm:pt modelId="{C7C625B7-D869-544E-A631-0087D302AFDA}">
      <dgm:prSet phldrT="[Text]"/>
      <dgm:spPr/>
      <dgm:t>
        <a:bodyPr/>
        <a:lstStyle/>
        <a:p>
          <a:r>
            <a:rPr lang="en-US"/>
            <a:t>Emulator setup (Using AndroidStudio)</a:t>
          </a:r>
        </a:p>
      </dgm:t>
    </dgm:pt>
    <dgm:pt modelId="{E68BD996-EFCA-C540-92CD-E800F837C1FD}" type="parTrans" cxnId="{6C0F6C02-CB9F-9B40-BA6E-F057338CC0CA}">
      <dgm:prSet/>
      <dgm:spPr/>
      <dgm:t>
        <a:bodyPr/>
        <a:lstStyle/>
        <a:p>
          <a:endParaRPr lang="en-US"/>
        </a:p>
      </dgm:t>
    </dgm:pt>
    <dgm:pt modelId="{A6C3BE3D-BB58-834B-8CDB-6A6D6B016068}" type="sibTrans" cxnId="{6C0F6C02-CB9F-9B40-BA6E-F057338CC0CA}">
      <dgm:prSet/>
      <dgm:spPr/>
      <dgm:t>
        <a:bodyPr/>
        <a:lstStyle/>
        <a:p>
          <a:endParaRPr lang="en-US"/>
        </a:p>
      </dgm:t>
    </dgm:pt>
    <dgm:pt modelId="{CF432E0D-88A1-754D-811B-39FFF50FB8DF}">
      <dgm:prSet phldrT="[Text]"/>
      <dgm:spPr/>
      <dgm:t>
        <a:bodyPr/>
        <a:lstStyle/>
        <a:p>
          <a:r>
            <a:rPr lang="en-US"/>
            <a:t>Performance testing</a:t>
          </a:r>
        </a:p>
      </dgm:t>
    </dgm:pt>
    <dgm:pt modelId="{37352590-827C-7E43-A623-19114E0B9805}" type="parTrans" cxnId="{EAC38705-5476-7340-B974-3443B3B2BB21}">
      <dgm:prSet/>
      <dgm:spPr/>
      <dgm:t>
        <a:bodyPr/>
        <a:lstStyle/>
        <a:p>
          <a:endParaRPr lang="en-US"/>
        </a:p>
      </dgm:t>
    </dgm:pt>
    <dgm:pt modelId="{EB792B54-1BEC-D848-91ED-F3E323206B0E}" type="sibTrans" cxnId="{EAC38705-5476-7340-B974-3443B3B2BB21}">
      <dgm:prSet/>
      <dgm:spPr/>
      <dgm:t>
        <a:bodyPr/>
        <a:lstStyle/>
        <a:p>
          <a:endParaRPr lang="en-US"/>
        </a:p>
      </dgm:t>
    </dgm:pt>
    <dgm:pt modelId="{DD44C8E6-F461-A44F-A7B3-B00FB1312389}">
      <dgm:prSet phldrT="[Text]"/>
      <dgm:spPr/>
      <dgm:t>
        <a:bodyPr/>
        <a:lstStyle/>
        <a:p>
          <a:r>
            <a:rPr lang="en-US"/>
            <a:t>Review </a:t>
          </a:r>
        </a:p>
      </dgm:t>
    </dgm:pt>
    <dgm:pt modelId="{68429C70-0E32-5C42-91A4-BF2046C63B36}" type="parTrans" cxnId="{7977CA54-F388-AC41-9203-9F863CCFBE12}">
      <dgm:prSet/>
      <dgm:spPr/>
      <dgm:t>
        <a:bodyPr/>
        <a:lstStyle/>
        <a:p>
          <a:endParaRPr lang="en-US"/>
        </a:p>
      </dgm:t>
    </dgm:pt>
    <dgm:pt modelId="{390C9DDE-A85C-7642-A0EA-E85F41FAECDA}" type="sibTrans" cxnId="{7977CA54-F388-AC41-9203-9F863CCFBE12}">
      <dgm:prSet/>
      <dgm:spPr/>
      <dgm:t>
        <a:bodyPr/>
        <a:lstStyle/>
        <a:p>
          <a:endParaRPr lang="en-US"/>
        </a:p>
      </dgm:t>
    </dgm:pt>
    <dgm:pt modelId="{87200934-3FC9-B44D-8366-3CC73C9DE7D1}">
      <dgm:prSet phldrT="[Text]"/>
      <dgm:spPr/>
      <dgm:t>
        <a:bodyPr/>
        <a:lstStyle/>
        <a:p>
          <a:r>
            <a:rPr lang="en-US"/>
            <a:t>UI design</a:t>
          </a:r>
        </a:p>
      </dgm:t>
    </dgm:pt>
    <dgm:pt modelId="{FA6EAEA5-C3D9-BF43-B926-084956057C2A}" type="parTrans" cxnId="{D99FC5A1-A16C-594D-A129-C1A158966154}">
      <dgm:prSet/>
      <dgm:spPr/>
      <dgm:t>
        <a:bodyPr/>
        <a:lstStyle/>
        <a:p>
          <a:endParaRPr lang="en-US"/>
        </a:p>
      </dgm:t>
    </dgm:pt>
    <dgm:pt modelId="{5130910B-BB15-2746-8613-223B8C00CE68}" type="sibTrans" cxnId="{D99FC5A1-A16C-594D-A129-C1A158966154}">
      <dgm:prSet/>
      <dgm:spPr/>
      <dgm:t>
        <a:bodyPr/>
        <a:lstStyle/>
        <a:p>
          <a:endParaRPr lang="en-US"/>
        </a:p>
      </dgm:t>
    </dgm:pt>
    <dgm:pt modelId="{79A8F5EC-A588-784B-83CF-2A2A38A416B5}">
      <dgm:prSet phldrT="[Text]"/>
      <dgm:spPr/>
      <dgm:t>
        <a:bodyPr/>
        <a:lstStyle/>
        <a:p>
          <a:r>
            <a:rPr lang="en-US"/>
            <a:t>Technical development (Planning &amp; execution)</a:t>
          </a:r>
        </a:p>
      </dgm:t>
    </dgm:pt>
    <dgm:pt modelId="{08765DFD-4D32-D54B-AA84-AA3AFD345C1E}" type="parTrans" cxnId="{12425BB7-9898-8848-A210-7B00C4E4399B}">
      <dgm:prSet/>
      <dgm:spPr/>
      <dgm:t>
        <a:bodyPr/>
        <a:lstStyle/>
        <a:p>
          <a:endParaRPr lang="en-US"/>
        </a:p>
      </dgm:t>
    </dgm:pt>
    <dgm:pt modelId="{45FB2381-04AA-154F-AB15-F80A5E23C495}" type="sibTrans" cxnId="{12425BB7-9898-8848-A210-7B00C4E4399B}">
      <dgm:prSet/>
      <dgm:spPr/>
      <dgm:t>
        <a:bodyPr/>
        <a:lstStyle/>
        <a:p>
          <a:endParaRPr lang="en-US"/>
        </a:p>
      </dgm:t>
    </dgm:pt>
    <dgm:pt modelId="{098C2BD2-FC50-AC47-84A1-E169CEF0E5F8}" type="pres">
      <dgm:prSet presAssocID="{C28B0008-C12D-FE44-BC36-5883A6215047}" presName="diagram" presStyleCnt="0">
        <dgm:presLayoutVars>
          <dgm:dir/>
          <dgm:resizeHandles val="exact"/>
        </dgm:presLayoutVars>
      </dgm:prSet>
      <dgm:spPr/>
      <dgm:t>
        <a:bodyPr/>
        <a:lstStyle/>
        <a:p>
          <a:endParaRPr lang="en-US"/>
        </a:p>
      </dgm:t>
    </dgm:pt>
    <dgm:pt modelId="{6052504D-2DCE-F34D-A9A9-4E9E9C4E3FC7}" type="pres">
      <dgm:prSet presAssocID="{EA12372D-8572-2E4C-8E60-EDF4CA07E277}" presName="node" presStyleLbl="node1" presStyleIdx="0" presStyleCnt="6">
        <dgm:presLayoutVars>
          <dgm:bulletEnabled val="1"/>
        </dgm:presLayoutVars>
      </dgm:prSet>
      <dgm:spPr/>
      <dgm:t>
        <a:bodyPr/>
        <a:lstStyle/>
        <a:p>
          <a:endParaRPr lang="en-US"/>
        </a:p>
      </dgm:t>
    </dgm:pt>
    <dgm:pt modelId="{ABFE29EE-973F-4B41-A692-AD5D458DDE24}" type="pres">
      <dgm:prSet presAssocID="{1C1DB6A4-BBD4-B140-9CA6-7A71EA187D7C}" presName="sibTrans" presStyleLbl="sibTrans2D1" presStyleIdx="0" presStyleCnt="5"/>
      <dgm:spPr/>
      <dgm:t>
        <a:bodyPr/>
        <a:lstStyle/>
        <a:p>
          <a:endParaRPr lang="en-US"/>
        </a:p>
      </dgm:t>
    </dgm:pt>
    <dgm:pt modelId="{7BAB35C1-00D1-4149-9C36-4E57E1A39CA5}" type="pres">
      <dgm:prSet presAssocID="{1C1DB6A4-BBD4-B140-9CA6-7A71EA187D7C}" presName="connectorText" presStyleLbl="sibTrans2D1" presStyleIdx="0" presStyleCnt="5"/>
      <dgm:spPr/>
      <dgm:t>
        <a:bodyPr/>
        <a:lstStyle/>
        <a:p>
          <a:endParaRPr lang="en-US"/>
        </a:p>
      </dgm:t>
    </dgm:pt>
    <dgm:pt modelId="{28511F3D-E697-2149-8D16-1D3459C6D0D7}" type="pres">
      <dgm:prSet presAssocID="{C7C625B7-D869-544E-A631-0087D302AFDA}" presName="node" presStyleLbl="node1" presStyleIdx="1" presStyleCnt="6">
        <dgm:presLayoutVars>
          <dgm:bulletEnabled val="1"/>
        </dgm:presLayoutVars>
      </dgm:prSet>
      <dgm:spPr/>
      <dgm:t>
        <a:bodyPr/>
        <a:lstStyle/>
        <a:p>
          <a:endParaRPr lang="en-US"/>
        </a:p>
      </dgm:t>
    </dgm:pt>
    <dgm:pt modelId="{410AEA8D-6A95-174C-95D2-9EA8FE5897A9}" type="pres">
      <dgm:prSet presAssocID="{A6C3BE3D-BB58-834B-8CDB-6A6D6B016068}" presName="sibTrans" presStyleLbl="sibTrans2D1" presStyleIdx="1" presStyleCnt="5"/>
      <dgm:spPr/>
      <dgm:t>
        <a:bodyPr/>
        <a:lstStyle/>
        <a:p>
          <a:endParaRPr lang="en-US"/>
        </a:p>
      </dgm:t>
    </dgm:pt>
    <dgm:pt modelId="{3CEF1D6E-E4A8-C04F-96B0-A8D6DDE51881}" type="pres">
      <dgm:prSet presAssocID="{A6C3BE3D-BB58-834B-8CDB-6A6D6B016068}" presName="connectorText" presStyleLbl="sibTrans2D1" presStyleIdx="1" presStyleCnt="5"/>
      <dgm:spPr/>
      <dgm:t>
        <a:bodyPr/>
        <a:lstStyle/>
        <a:p>
          <a:endParaRPr lang="en-US"/>
        </a:p>
      </dgm:t>
    </dgm:pt>
    <dgm:pt modelId="{3560968A-05CB-C34E-BC00-CC2174EE08AE}" type="pres">
      <dgm:prSet presAssocID="{87200934-3FC9-B44D-8366-3CC73C9DE7D1}" presName="node" presStyleLbl="node1" presStyleIdx="2" presStyleCnt="6">
        <dgm:presLayoutVars>
          <dgm:bulletEnabled val="1"/>
        </dgm:presLayoutVars>
      </dgm:prSet>
      <dgm:spPr/>
      <dgm:t>
        <a:bodyPr/>
        <a:lstStyle/>
        <a:p>
          <a:endParaRPr lang="en-US"/>
        </a:p>
      </dgm:t>
    </dgm:pt>
    <dgm:pt modelId="{39AED3AD-FACB-1141-AF57-2BFF960D8D97}" type="pres">
      <dgm:prSet presAssocID="{5130910B-BB15-2746-8613-223B8C00CE68}" presName="sibTrans" presStyleLbl="sibTrans2D1" presStyleIdx="2" presStyleCnt="5"/>
      <dgm:spPr/>
      <dgm:t>
        <a:bodyPr/>
        <a:lstStyle/>
        <a:p>
          <a:endParaRPr lang="en-US"/>
        </a:p>
      </dgm:t>
    </dgm:pt>
    <dgm:pt modelId="{5CF039C1-249D-9743-9C15-6C1502335469}" type="pres">
      <dgm:prSet presAssocID="{5130910B-BB15-2746-8613-223B8C00CE68}" presName="connectorText" presStyleLbl="sibTrans2D1" presStyleIdx="2" presStyleCnt="5"/>
      <dgm:spPr/>
      <dgm:t>
        <a:bodyPr/>
        <a:lstStyle/>
        <a:p>
          <a:endParaRPr lang="en-US"/>
        </a:p>
      </dgm:t>
    </dgm:pt>
    <dgm:pt modelId="{2FA7760B-5D0B-4648-B357-9CA11DEA5375}" type="pres">
      <dgm:prSet presAssocID="{79A8F5EC-A588-784B-83CF-2A2A38A416B5}" presName="node" presStyleLbl="node1" presStyleIdx="3" presStyleCnt="6">
        <dgm:presLayoutVars>
          <dgm:bulletEnabled val="1"/>
        </dgm:presLayoutVars>
      </dgm:prSet>
      <dgm:spPr/>
      <dgm:t>
        <a:bodyPr/>
        <a:lstStyle/>
        <a:p>
          <a:endParaRPr lang="en-US"/>
        </a:p>
      </dgm:t>
    </dgm:pt>
    <dgm:pt modelId="{13DFBD02-EE82-304C-9CC2-6A3C9FA991DA}" type="pres">
      <dgm:prSet presAssocID="{45FB2381-04AA-154F-AB15-F80A5E23C495}" presName="sibTrans" presStyleLbl="sibTrans2D1" presStyleIdx="3" presStyleCnt="5"/>
      <dgm:spPr/>
      <dgm:t>
        <a:bodyPr/>
        <a:lstStyle/>
        <a:p>
          <a:endParaRPr lang="en-US"/>
        </a:p>
      </dgm:t>
    </dgm:pt>
    <dgm:pt modelId="{5B3749DE-BF47-9140-8899-AA70717CF0F9}" type="pres">
      <dgm:prSet presAssocID="{45FB2381-04AA-154F-AB15-F80A5E23C495}" presName="connectorText" presStyleLbl="sibTrans2D1" presStyleIdx="3" presStyleCnt="5"/>
      <dgm:spPr/>
      <dgm:t>
        <a:bodyPr/>
        <a:lstStyle/>
        <a:p>
          <a:endParaRPr lang="en-US"/>
        </a:p>
      </dgm:t>
    </dgm:pt>
    <dgm:pt modelId="{D66570FA-1429-9D41-9292-E6FD9084AF57}" type="pres">
      <dgm:prSet presAssocID="{CF432E0D-88A1-754D-811B-39FFF50FB8DF}" presName="node" presStyleLbl="node1" presStyleIdx="4" presStyleCnt="6">
        <dgm:presLayoutVars>
          <dgm:bulletEnabled val="1"/>
        </dgm:presLayoutVars>
      </dgm:prSet>
      <dgm:spPr/>
      <dgm:t>
        <a:bodyPr/>
        <a:lstStyle/>
        <a:p>
          <a:endParaRPr lang="en-US"/>
        </a:p>
      </dgm:t>
    </dgm:pt>
    <dgm:pt modelId="{A697A599-0776-664C-9EEC-169542AD92DF}" type="pres">
      <dgm:prSet presAssocID="{EB792B54-1BEC-D848-91ED-F3E323206B0E}" presName="sibTrans" presStyleLbl="sibTrans2D1" presStyleIdx="4" presStyleCnt="5"/>
      <dgm:spPr/>
      <dgm:t>
        <a:bodyPr/>
        <a:lstStyle/>
        <a:p>
          <a:endParaRPr lang="en-US"/>
        </a:p>
      </dgm:t>
    </dgm:pt>
    <dgm:pt modelId="{143C203C-A3B2-4E4C-BAB5-0BF583E484CB}" type="pres">
      <dgm:prSet presAssocID="{EB792B54-1BEC-D848-91ED-F3E323206B0E}" presName="connectorText" presStyleLbl="sibTrans2D1" presStyleIdx="4" presStyleCnt="5"/>
      <dgm:spPr/>
      <dgm:t>
        <a:bodyPr/>
        <a:lstStyle/>
        <a:p>
          <a:endParaRPr lang="en-US"/>
        </a:p>
      </dgm:t>
    </dgm:pt>
    <dgm:pt modelId="{7E9ABA27-8DAA-6549-8592-4266300EE11C}" type="pres">
      <dgm:prSet presAssocID="{DD44C8E6-F461-A44F-A7B3-B00FB1312389}" presName="node" presStyleLbl="node1" presStyleIdx="5" presStyleCnt="6">
        <dgm:presLayoutVars>
          <dgm:bulletEnabled val="1"/>
        </dgm:presLayoutVars>
      </dgm:prSet>
      <dgm:spPr/>
      <dgm:t>
        <a:bodyPr/>
        <a:lstStyle/>
        <a:p>
          <a:endParaRPr lang="en-US"/>
        </a:p>
      </dgm:t>
    </dgm:pt>
  </dgm:ptLst>
  <dgm:cxnLst>
    <dgm:cxn modelId="{D99FC5A1-A16C-594D-A129-C1A158966154}" srcId="{C28B0008-C12D-FE44-BC36-5883A6215047}" destId="{87200934-3FC9-B44D-8366-3CC73C9DE7D1}" srcOrd="2" destOrd="0" parTransId="{FA6EAEA5-C3D9-BF43-B926-084956057C2A}" sibTransId="{5130910B-BB15-2746-8613-223B8C00CE68}"/>
    <dgm:cxn modelId="{7959A7D7-1F85-5545-BF80-794738F03CC9}" type="presOf" srcId="{1C1DB6A4-BBD4-B140-9CA6-7A71EA187D7C}" destId="{7BAB35C1-00D1-4149-9C36-4E57E1A39CA5}" srcOrd="1" destOrd="0" presId="urn:microsoft.com/office/officeart/2005/8/layout/process5"/>
    <dgm:cxn modelId="{B93DB4B3-C537-BA4A-B85D-AFC291705FF7}" type="presOf" srcId="{A6C3BE3D-BB58-834B-8CDB-6A6D6B016068}" destId="{3CEF1D6E-E4A8-C04F-96B0-A8D6DDE51881}" srcOrd="1" destOrd="0" presId="urn:microsoft.com/office/officeart/2005/8/layout/process5"/>
    <dgm:cxn modelId="{7977CA54-F388-AC41-9203-9F863CCFBE12}" srcId="{C28B0008-C12D-FE44-BC36-5883A6215047}" destId="{DD44C8E6-F461-A44F-A7B3-B00FB1312389}" srcOrd="5" destOrd="0" parTransId="{68429C70-0E32-5C42-91A4-BF2046C63B36}" sibTransId="{390C9DDE-A85C-7642-A0EA-E85F41FAECDA}"/>
    <dgm:cxn modelId="{D1468FB2-071C-0444-862C-B5DD9D477B77}" type="presOf" srcId="{1C1DB6A4-BBD4-B140-9CA6-7A71EA187D7C}" destId="{ABFE29EE-973F-4B41-A692-AD5D458DDE24}" srcOrd="0" destOrd="0" presId="urn:microsoft.com/office/officeart/2005/8/layout/process5"/>
    <dgm:cxn modelId="{6F3B51DA-C1D0-9541-AD5A-27DB99265084}" type="presOf" srcId="{EA12372D-8572-2E4C-8E60-EDF4CA07E277}" destId="{6052504D-2DCE-F34D-A9A9-4E9E9C4E3FC7}" srcOrd="0" destOrd="0" presId="urn:microsoft.com/office/officeart/2005/8/layout/process5"/>
    <dgm:cxn modelId="{F009E03E-D0F9-B040-A229-7E8551A585CB}" type="presOf" srcId="{EB792B54-1BEC-D848-91ED-F3E323206B0E}" destId="{A697A599-0776-664C-9EEC-169542AD92DF}" srcOrd="0" destOrd="0" presId="urn:microsoft.com/office/officeart/2005/8/layout/process5"/>
    <dgm:cxn modelId="{7F7CE04B-D71A-C442-BC4A-E3433CD2DB9F}" type="presOf" srcId="{5130910B-BB15-2746-8613-223B8C00CE68}" destId="{39AED3AD-FACB-1141-AF57-2BFF960D8D97}" srcOrd="0" destOrd="0" presId="urn:microsoft.com/office/officeart/2005/8/layout/process5"/>
    <dgm:cxn modelId="{6C0F6C02-CB9F-9B40-BA6E-F057338CC0CA}" srcId="{C28B0008-C12D-FE44-BC36-5883A6215047}" destId="{C7C625B7-D869-544E-A631-0087D302AFDA}" srcOrd="1" destOrd="0" parTransId="{E68BD996-EFCA-C540-92CD-E800F837C1FD}" sibTransId="{A6C3BE3D-BB58-834B-8CDB-6A6D6B016068}"/>
    <dgm:cxn modelId="{77AF8CCB-406C-FD49-9937-6FEC10FCF9A9}" type="presOf" srcId="{79A8F5EC-A588-784B-83CF-2A2A38A416B5}" destId="{2FA7760B-5D0B-4648-B357-9CA11DEA5375}" srcOrd="0" destOrd="0" presId="urn:microsoft.com/office/officeart/2005/8/layout/process5"/>
    <dgm:cxn modelId="{17F26249-3F23-F44C-A114-EB806487132A}" srcId="{C28B0008-C12D-FE44-BC36-5883A6215047}" destId="{EA12372D-8572-2E4C-8E60-EDF4CA07E277}" srcOrd="0" destOrd="0" parTransId="{17FEFE84-6874-B146-895B-D5E603ED33DE}" sibTransId="{1C1DB6A4-BBD4-B140-9CA6-7A71EA187D7C}"/>
    <dgm:cxn modelId="{793C8CFA-7E63-7C40-B5F5-8805E094A74E}" type="presOf" srcId="{87200934-3FC9-B44D-8366-3CC73C9DE7D1}" destId="{3560968A-05CB-C34E-BC00-CC2174EE08AE}" srcOrd="0" destOrd="0" presId="urn:microsoft.com/office/officeart/2005/8/layout/process5"/>
    <dgm:cxn modelId="{DDC74B15-1CA3-284C-A514-EE081B350A22}" type="presOf" srcId="{A6C3BE3D-BB58-834B-8CDB-6A6D6B016068}" destId="{410AEA8D-6A95-174C-95D2-9EA8FE5897A9}" srcOrd="0" destOrd="0" presId="urn:microsoft.com/office/officeart/2005/8/layout/process5"/>
    <dgm:cxn modelId="{EAC38705-5476-7340-B974-3443B3B2BB21}" srcId="{C28B0008-C12D-FE44-BC36-5883A6215047}" destId="{CF432E0D-88A1-754D-811B-39FFF50FB8DF}" srcOrd="4" destOrd="0" parTransId="{37352590-827C-7E43-A623-19114E0B9805}" sibTransId="{EB792B54-1BEC-D848-91ED-F3E323206B0E}"/>
    <dgm:cxn modelId="{0C0E9CCA-C07C-BD43-AD66-1E898EE249FC}" type="presOf" srcId="{C28B0008-C12D-FE44-BC36-5883A6215047}" destId="{098C2BD2-FC50-AC47-84A1-E169CEF0E5F8}" srcOrd="0" destOrd="0" presId="urn:microsoft.com/office/officeart/2005/8/layout/process5"/>
    <dgm:cxn modelId="{24D6A353-F290-6748-9BD0-975FF2BAB164}" type="presOf" srcId="{5130910B-BB15-2746-8613-223B8C00CE68}" destId="{5CF039C1-249D-9743-9C15-6C1502335469}" srcOrd="1" destOrd="0" presId="urn:microsoft.com/office/officeart/2005/8/layout/process5"/>
    <dgm:cxn modelId="{9E299A6C-B4B1-5E4E-AEA6-B57D647B9D4F}" type="presOf" srcId="{DD44C8E6-F461-A44F-A7B3-B00FB1312389}" destId="{7E9ABA27-8DAA-6549-8592-4266300EE11C}" srcOrd="0" destOrd="0" presId="urn:microsoft.com/office/officeart/2005/8/layout/process5"/>
    <dgm:cxn modelId="{146EB723-10EE-6E46-8B90-747D952FDED0}" type="presOf" srcId="{C7C625B7-D869-544E-A631-0087D302AFDA}" destId="{28511F3D-E697-2149-8D16-1D3459C6D0D7}" srcOrd="0" destOrd="0" presId="urn:microsoft.com/office/officeart/2005/8/layout/process5"/>
    <dgm:cxn modelId="{86B7DF5A-3806-814E-ABE8-0623C3F590D6}" type="presOf" srcId="{CF432E0D-88A1-754D-811B-39FFF50FB8DF}" destId="{D66570FA-1429-9D41-9292-E6FD9084AF57}" srcOrd="0" destOrd="0" presId="urn:microsoft.com/office/officeart/2005/8/layout/process5"/>
    <dgm:cxn modelId="{3E3F191C-CA56-B74B-872F-22E56EE669BB}" type="presOf" srcId="{45FB2381-04AA-154F-AB15-F80A5E23C495}" destId="{13DFBD02-EE82-304C-9CC2-6A3C9FA991DA}" srcOrd="0" destOrd="0" presId="urn:microsoft.com/office/officeart/2005/8/layout/process5"/>
    <dgm:cxn modelId="{12425BB7-9898-8848-A210-7B00C4E4399B}" srcId="{C28B0008-C12D-FE44-BC36-5883A6215047}" destId="{79A8F5EC-A588-784B-83CF-2A2A38A416B5}" srcOrd="3" destOrd="0" parTransId="{08765DFD-4D32-D54B-AA84-AA3AFD345C1E}" sibTransId="{45FB2381-04AA-154F-AB15-F80A5E23C495}"/>
    <dgm:cxn modelId="{EBC3F19F-E30F-0E45-9E48-EEBA8B65C85F}" type="presOf" srcId="{45FB2381-04AA-154F-AB15-F80A5E23C495}" destId="{5B3749DE-BF47-9140-8899-AA70717CF0F9}" srcOrd="1" destOrd="0" presId="urn:microsoft.com/office/officeart/2005/8/layout/process5"/>
    <dgm:cxn modelId="{7EB7FEDD-1A1D-5C4B-B9A2-DB0F2E5DE436}" type="presOf" srcId="{EB792B54-1BEC-D848-91ED-F3E323206B0E}" destId="{143C203C-A3B2-4E4C-BAB5-0BF583E484CB}" srcOrd="1" destOrd="0" presId="urn:microsoft.com/office/officeart/2005/8/layout/process5"/>
    <dgm:cxn modelId="{E19764EF-79C2-6043-8E3D-648D0C0B0271}" type="presParOf" srcId="{098C2BD2-FC50-AC47-84A1-E169CEF0E5F8}" destId="{6052504D-2DCE-F34D-A9A9-4E9E9C4E3FC7}" srcOrd="0" destOrd="0" presId="urn:microsoft.com/office/officeart/2005/8/layout/process5"/>
    <dgm:cxn modelId="{110121DF-BBE4-BD40-B2BF-F60D103FB08B}" type="presParOf" srcId="{098C2BD2-FC50-AC47-84A1-E169CEF0E5F8}" destId="{ABFE29EE-973F-4B41-A692-AD5D458DDE24}" srcOrd="1" destOrd="0" presId="urn:microsoft.com/office/officeart/2005/8/layout/process5"/>
    <dgm:cxn modelId="{8B8E3C6F-C1B3-054D-93BF-5988125BA25B}" type="presParOf" srcId="{ABFE29EE-973F-4B41-A692-AD5D458DDE24}" destId="{7BAB35C1-00D1-4149-9C36-4E57E1A39CA5}" srcOrd="0" destOrd="0" presId="urn:microsoft.com/office/officeart/2005/8/layout/process5"/>
    <dgm:cxn modelId="{9F656799-A492-904E-A8EC-014FD50E657F}" type="presParOf" srcId="{098C2BD2-FC50-AC47-84A1-E169CEF0E5F8}" destId="{28511F3D-E697-2149-8D16-1D3459C6D0D7}" srcOrd="2" destOrd="0" presId="urn:microsoft.com/office/officeart/2005/8/layout/process5"/>
    <dgm:cxn modelId="{681AE3F6-1BB3-2941-B3DC-2D91635AE9F2}" type="presParOf" srcId="{098C2BD2-FC50-AC47-84A1-E169CEF0E5F8}" destId="{410AEA8D-6A95-174C-95D2-9EA8FE5897A9}" srcOrd="3" destOrd="0" presId="urn:microsoft.com/office/officeart/2005/8/layout/process5"/>
    <dgm:cxn modelId="{9928ECB4-986A-6A43-9DD1-916E28637F0B}" type="presParOf" srcId="{410AEA8D-6A95-174C-95D2-9EA8FE5897A9}" destId="{3CEF1D6E-E4A8-C04F-96B0-A8D6DDE51881}" srcOrd="0" destOrd="0" presId="urn:microsoft.com/office/officeart/2005/8/layout/process5"/>
    <dgm:cxn modelId="{F89B646C-7921-6249-8A37-00EA2FCBD05C}" type="presParOf" srcId="{098C2BD2-FC50-AC47-84A1-E169CEF0E5F8}" destId="{3560968A-05CB-C34E-BC00-CC2174EE08AE}" srcOrd="4" destOrd="0" presId="urn:microsoft.com/office/officeart/2005/8/layout/process5"/>
    <dgm:cxn modelId="{C5574E59-57E9-3A4D-9719-C8BB91817F9B}" type="presParOf" srcId="{098C2BD2-FC50-AC47-84A1-E169CEF0E5F8}" destId="{39AED3AD-FACB-1141-AF57-2BFF960D8D97}" srcOrd="5" destOrd="0" presId="urn:microsoft.com/office/officeart/2005/8/layout/process5"/>
    <dgm:cxn modelId="{2C6ECA1E-2DE3-7E47-B96B-1E31F084A70A}" type="presParOf" srcId="{39AED3AD-FACB-1141-AF57-2BFF960D8D97}" destId="{5CF039C1-249D-9743-9C15-6C1502335469}" srcOrd="0" destOrd="0" presId="urn:microsoft.com/office/officeart/2005/8/layout/process5"/>
    <dgm:cxn modelId="{BF5EC3B2-B7D3-7C4E-8547-8FFAAD342E4B}" type="presParOf" srcId="{098C2BD2-FC50-AC47-84A1-E169CEF0E5F8}" destId="{2FA7760B-5D0B-4648-B357-9CA11DEA5375}" srcOrd="6" destOrd="0" presId="urn:microsoft.com/office/officeart/2005/8/layout/process5"/>
    <dgm:cxn modelId="{D27A4FB7-9985-D241-B64C-106B54732364}" type="presParOf" srcId="{098C2BD2-FC50-AC47-84A1-E169CEF0E5F8}" destId="{13DFBD02-EE82-304C-9CC2-6A3C9FA991DA}" srcOrd="7" destOrd="0" presId="urn:microsoft.com/office/officeart/2005/8/layout/process5"/>
    <dgm:cxn modelId="{0CD22611-481C-0248-8455-7D26A8DB8FA4}" type="presParOf" srcId="{13DFBD02-EE82-304C-9CC2-6A3C9FA991DA}" destId="{5B3749DE-BF47-9140-8899-AA70717CF0F9}" srcOrd="0" destOrd="0" presId="urn:microsoft.com/office/officeart/2005/8/layout/process5"/>
    <dgm:cxn modelId="{816CCBA3-0FB9-1245-8461-ACE152BF981A}" type="presParOf" srcId="{098C2BD2-FC50-AC47-84A1-E169CEF0E5F8}" destId="{D66570FA-1429-9D41-9292-E6FD9084AF57}" srcOrd="8" destOrd="0" presId="urn:microsoft.com/office/officeart/2005/8/layout/process5"/>
    <dgm:cxn modelId="{40A22B23-F6D5-304F-90C9-651AB473A49E}" type="presParOf" srcId="{098C2BD2-FC50-AC47-84A1-E169CEF0E5F8}" destId="{A697A599-0776-664C-9EEC-169542AD92DF}" srcOrd="9" destOrd="0" presId="urn:microsoft.com/office/officeart/2005/8/layout/process5"/>
    <dgm:cxn modelId="{01BAEBCB-EAB7-8340-8BA4-0956E1E7FD39}" type="presParOf" srcId="{A697A599-0776-664C-9EEC-169542AD92DF}" destId="{143C203C-A3B2-4E4C-BAB5-0BF583E484CB}" srcOrd="0" destOrd="0" presId="urn:microsoft.com/office/officeart/2005/8/layout/process5"/>
    <dgm:cxn modelId="{D710BE5A-03AA-2F4E-8D88-ED1E3E19ACFF}" type="presParOf" srcId="{098C2BD2-FC50-AC47-84A1-E169CEF0E5F8}" destId="{7E9ABA27-8DAA-6549-8592-4266300EE11C}" srcOrd="10" destOrd="0" presId="urn:microsoft.com/office/officeart/2005/8/layout/process5"/>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52504D-2DCE-F34D-A9A9-4E9E9C4E3FC7}">
      <dsp:nvSpPr>
        <dsp:cNvPr id="0" name=""/>
        <dsp:cNvSpPr/>
      </dsp:nvSpPr>
      <dsp:spPr>
        <a:xfrm>
          <a:off x="4822" y="447198"/>
          <a:ext cx="1441251" cy="8647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wireframe (Using Ionic 3.0)</a:t>
          </a:r>
        </a:p>
      </dsp:txBody>
      <dsp:txXfrm>
        <a:off x="30150" y="472526"/>
        <a:ext cx="1390595" cy="814094"/>
      </dsp:txXfrm>
    </dsp:sp>
    <dsp:sp modelId="{ABFE29EE-973F-4B41-A692-AD5D458DDE24}">
      <dsp:nvSpPr>
        <dsp:cNvPr id="0" name=""/>
        <dsp:cNvSpPr/>
      </dsp:nvSpPr>
      <dsp:spPr>
        <a:xfrm>
          <a:off x="1572903" y="700859"/>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572903" y="772345"/>
        <a:ext cx="213882" cy="214458"/>
      </dsp:txXfrm>
    </dsp:sp>
    <dsp:sp modelId="{28511F3D-E697-2149-8D16-1D3459C6D0D7}">
      <dsp:nvSpPr>
        <dsp:cNvPr id="0" name=""/>
        <dsp:cNvSpPr/>
      </dsp:nvSpPr>
      <dsp:spPr>
        <a:xfrm>
          <a:off x="2022574" y="447198"/>
          <a:ext cx="1441251" cy="8647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Emulator setup (Using AndroidStudio)</a:t>
          </a:r>
        </a:p>
      </dsp:txBody>
      <dsp:txXfrm>
        <a:off x="2047902" y="472526"/>
        <a:ext cx="1390595" cy="814094"/>
      </dsp:txXfrm>
    </dsp:sp>
    <dsp:sp modelId="{410AEA8D-6A95-174C-95D2-9EA8FE5897A9}">
      <dsp:nvSpPr>
        <dsp:cNvPr id="0" name=""/>
        <dsp:cNvSpPr/>
      </dsp:nvSpPr>
      <dsp:spPr>
        <a:xfrm>
          <a:off x="3590655" y="700859"/>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3590655" y="772345"/>
        <a:ext cx="213882" cy="214458"/>
      </dsp:txXfrm>
    </dsp:sp>
    <dsp:sp modelId="{3560968A-05CB-C34E-BC00-CC2174EE08AE}">
      <dsp:nvSpPr>
        <dsp:cNvPr id="0" name=""/>
        <dsp:cNvSpPr/>
      </dsp:nvSpPr>
      <dsp:spPr>
        <a:xfrm>
          <a:off x="4040326" y="447198"/>
          <a:ext cx="1441251" cy="8647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UI design</a:t>
          </a:r>
        </a:p>
      </dsp:txBody>
      <dsp:txXfrm>
        <a:off x="4065654" y="472526"/>
        <a:ext cx="1390595" cy="814094"/>
      </dsp:txXfrm>
    </dsp:sp>
    <dsp:sp modelId="{39AED3AD-FACB-1141-AF57-2BFF960D8D97}">
      <dsp:nvSpPr>
        <dsp:cNvPr id="0" name=""/>
        <dsp:cNvSpPr/>
      </dsp:nvSpPr>
      <dsp:spPr>
        <a:xfrm rot="5400000">
          <a:off x="4608179" y="1412837"/>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rot="-5400000">
        <a:off x="4653723" y="1438780"/>
        <a:ext cx="214458" cy="213882"/>
      </dsp:txXfrm>
    </dsp:sp>
    <dsp:sp modelId="{2FA7760B-5D0B-4648-B357-9CA11DEA5375}">
      <dsp:nvSpPr>
        <dsp:cNvPr id="0" name=""/>
        <dsp:cNvSpPr/>
      </dsp:nvSpPr>
      <dsp:spPr>
        <a:xfrm>
          <a:off x="4040326" y="1888450"/>
          <a:ext cx="1441251" cy="8647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Technical development (Planning &amp; execution)</a:t>
          </a:r>
        </a:p>
      </dsp:txBody>
      <dsp:txXfrm>
        <a:off x="4065654" y="1913778"/>
        <a:ext cx="1390595" cy="814094"/>
      </dsp:txXfrm>
    </dsp:sp>
    <dsp:sp modelId="{13DFBD02-EE82-304C-9CC2-6A3C9FA991DA}">
      <dsp:nvSpPr>
        <dsp:cNvPr id="0" name=""/>
        <dsp:cNvSpPr/>
      </dsp:nvSpPr>
      <dsp:spPr>
        <a:xfrm rot="10800000">
          <a:off x="3607950" y="2142110"/>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rot="10800000">
        <a:off x="3699613" y="2213596"/>
        <a:ext cx="213882" cy="214458"/>
      </dsp:txXfrm>
    </dsp:sp>
    <dsp:sp modelId="{D66570FA-1429-9D41-9292-E6FD9084AF57}">
      <dsp:nvSpPr>
        <dsp:cNvPr id="0" name=""/>
        <dsp:cNvSpPr/>
      </dsp:nvSpPr>
      <dsp:spPr>
        <a:xfrm>
          <a:off x="2022574" y="1888450"/>
          <a:ext cx="1441251" cy="8647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Performance testing</a:t>
          </a:r>
        </a:p>
      </dsp:txBody>
      <dsp:txXfrm>
        <a:off x="2047902" y="1913778"/>
        <a:ext cx="1390595" cy="814094"/>
      </dsp:txXfrm>
    </dsp:sp>
    <dsp:sp modelId="{A697A599-0776-664C-9EEC-169542AD92DF}">
      <dsp:nvSpPr>
        <dsp:cNvPr id="0" name=""/>
        <dsp:cNvSpPr/>
      </dsp:nvSpPr>
      <dsp:spPr>
        <a:xfrm rot="10800000">
          <a:off x="1590198" y="2142110"/>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rot="10800000">
        <a:off x="1681861" y="2213596"/>
        <a:ext cx="213882" cy="214458"/>
      </dsp:txXfrm>
    </dsp:sp>
    <dsp:sp modelId="{7E9ABA27-8DAA-6549-8592-4266300EE11C}">
      <dsp:nvSpPr>
        <dsp:cNvPr id="0" name=""/>
        <dsp:cNvSpPr/>
      </dsp:nvSpPr>
      <dsp:spPr>
        <a:xfrm>
          <a:off x="4822" y="1888450"/>
          <a:ext cx="1441251" cy="8647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Review </a:t>
          </a:r>
        </a:p>
      </dsp:txBody>
      <dsp:txXfrm>
        <a:off x="30150" y="1913778"/>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7</Pages>
  <Words>1708</Words>
  <Characters>9740</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NUTHAKKI, SIDDHARTHA</dc:creator>
  <cp:keywords/>
  <dc:description/>
  <cp:lastModifiedBy>NUTHAKKI, SIDDHARTHA</cp:lastModifiedBy>
  <cp:revision>9</cp:revision>
  <dcterms:created xsi:type="dcterms:W3CDTF">2018-10-09T16:02:00Z</dcterms:created>
  <dcterms:modified xsi:type="dcterms:W3CDTF">2018-11-19T22:37:00Z</dcterms:modified>
</cp:coreProperties>
</file>