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0D2C5" w14:textId="77777777" w:rsidR="00F3570B" w:rsidRDefault="00F3570B" w:rsidP="006F1817">
      <w:pPr>
        <w:spacing w:line="360" w:lineRule="auto"/>
        <w:rPr>
          <w:rFonts w:ascii="Times New Roman" w:hAnsi="Times New Roman" w:cs="Times New Roman"/>
          <w:b/>
          <w:bCs/>
          <w:sz w:val="28"/>
          <w:szCs w:val="28"/>
        </w:rPr>
      </w:pPr>
    </w:p>
    <w:p w14:paraId="1B11E96B" w14:textId="2102758F" w:rsidR="00F3570B" w:rsidRDefault="00F3570B" w:rsidP="006F1817">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BATCH NO: </w:t>
      </w:r>
      <w:r w:rsidR="002E5C78">
        <w:rPr>
          <w:rFonts w:ascii="Times New Roman" w:hAnsi="Times New Roman" w:cs="Times New Roman"/>
          <w:b/>
          <w:bCs/>
          <w:sz w:val="28"/>
          <w:szCs w:val="28"/>
        </w:rPr>
        <w:t>2</w:t>
      </w:r>
    </w:p>
    <w:p w14:paraId="785A7512" w14:textId="2E014D49" w:rsidR="006F1817" w:rsidRDefault="003E3056" w:rsidP="006F1817">
      <w:pPr>
        <w:spacing w:line="360" w:lineRule="auto"/>
        <w:rPr>
          <w:rFonts w:ascii="Times New Roman" w:hAnsi="Times New Roman" w:cs="Times New Roman"/>
          <w:sz w:val="28"/>
          <w:szCs w:val="28"/>
        </w:rPr>
      </w:pPr>
      <w:r w:rsidRPr="003E3056">
        <w:rPr>
          <w:rFonts w:ascii="Times New Roman" w:hAnsi="Times New Roman" w:cs="Times New Roman"/>
          <w:b/>
          <w:bCs/>
          <w:sz w:val="28"/>
          <w:szCs w:val="28"/>
        </w:rPr>
        <w:t>TITLE</w:t>
      </w:r>
      <w:r w:rsidRPr="002E5C78">
        <w:rPr>
          <w:rFonts w:ascii="Times New Roman" w:hAnsi="Times New Roman" w:cs="Times New Roman"/>
          <w:sz w:val="30"/>
          <w:szCs w:val="30"/>
        </w:rPr>
        <w:t>:</w:t>
      </w:r>
      <w:r w:rsidR="00E95E27" w:rsidRPr="002E5C78">
        <w:rPr>
          <w:rFonts w:ascii="Times New Roman" w:hAnsi="Times New Roman" w:cs="Times New Roman"/>
          <w:sz w:val="30"/>
          <w:szCs w:val="30"/>
        </w:rPr>
        <w:t xml:space="preserve"> </w:t>
      </w:r>
      <w:r w:rsidR="002E5C78" w:rsidRPr="002E5C78">
        <w:rPr>
          <w:rFonts w:ascii="Times New Roman" w:eastAsia="Times New Roman" w:hAnsi="Times New Roman" w:cs="Times New Roman"/>
          <w:smallCaps/>
          <w:sz w:val="30"/>
          <w:szCs w:val="30"/>
        </w:rPr>
        <w:t>Business Growth Through Customer Retention</w:t>
      </w:r>
    </w:p>
    <w:p w14:paraId="278E72FA" w14:textId="77777777" w:rsidR="002E5C78" w:rsidRPr="002E5C78" w:rsidRDefault="00E95E27" w:rsidP="002E5C78">
      <w:pPr>
        <w:spacing w:before="120" w:after="360" w:line="360" w:lineRule="auto"/>
        <w:ind w:firstLine="720"/>
        <w:jc w:val="both"/>
        <w:rPr>
          <w:rFonts w:ascii="Times New Roman" w:hAnsi="Times New Roman" w:cs="Times New Roman"/>
          <w:sz w:val="28"/>
          <w:szCs w:val="28"/>
        </w:rPr>
      </w:pPr>
      <w:r w:rsidRPr="00F3570B">
        <w:rPr>
          <w:rFonts w:ascii="Times New Roman" w:hAnsi="Times New Roman" w:cs="Times New Roman"/>
          <w:b/>
          <w:bCs/>
          <w:sz w:val="28"/>
          <w:szCs w:val="28"/>
        </w:rPr>
        <w:t>ABSTRACT</w:t>
      </w:r>
      <w:r>
        <w:rPr>
          <w:rFonts w:ascii="Times New Roman" w:hAnsi="Times New Roman" w:cs="Times New Roman"/>
          <w:sz w:val="28"/>
          <w:szCs w:val="28"/>
        </w:rPr>
        <w:t>:</w:t>
      </w:r>
      <w:r w:rsidR="00680B70" w:rsidRPr="00680B70">
        <w:t xml:space="preserve"> </w:t>
      </w:r>
      <w:r w:rsidR="002E5C78" w:rsidRPr="002E5C78">
        <w:rPr>
          <w:rFonts w:ascii="Times New Roman" w:hAnsi="Times New Roman" w:cs="Times New Roman"/>
          <w:sz w:val="28"/>
          <w:szCs w:val="28"/>
        </w:rPr>
        <w:t xml:space="preserve">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w:t>
      </w:r>
      <w:proofErr w:type="spellStart"/>
      <w:r w:rsidR="002E5C78" w:rsidRPr="002E5C78">
        <w:rPr>
          <w:rFonts w:ascii="Times New Roman" w:hAnsi="Times New Roman" w:cs="Times New Roman"/>
          <w:sz w:val="28"/>
          <w:szCs w:val="28"/>
        </w:rPr>
        <w:t>SyriaTel</w:t>
      </w:r>
      <w:proofErr w:type="spellEnd"/>
      <w:r w:rsidR="002E5C78" w:rsidRPr="002E5C78">
        <w:rPr>
          <w:rFonts w:ascii="Times New Roman" w:hAnsi="Times New Roman" w:cs="Times New Roman"/>
          <w:sz w:val="28"/>
          <w:szCs w:val="28"/>
        </w:rPr>
        <w:t xml:space="preserve"> telecom company. The dataset contained all customers’ information over 9 months, and was used to train, test, and evaluate the system at </w:t>
      </w:r>
      <w:proofErr w:type="spellStart"/>
      <w:r w:rsidR="002E5C78" w:rsidRPr="002E5C78">
        <w:rPr>
          <w:rFonts w:ascii="Times New Roman" w:hAnsi="Times New Roman" w:cs="Times New Roman"/>
          <w:sz w:val="28"/>
          <w:szCs w:val="28"/>
        </w:rPr>
        <w:t>SyriaTel</w:t>
      </w:r>
      <w:proofErr w:type="spellEnd"/>
      <w:r w:rsidR="002E5C78" w:rsidRPr="002E5C78">
        <w:rPr>
          <w:rFonts w:ascii="Times New Roman" w:hAnsi="Times New Roman" w:cs="Times New Roman"/>
          <w:sz w:val="28"/>
          <w:szCs w:val="28"/>
        </w:rPr>
        <w:t xml:space="preserve">.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 </w:t>
      </w:r>
    </w:p>
    <w:p w14:paraId="6CFACA3B" w14:textId="1EDDAC47" w:rsidR="00E95E27" w:rsidRDefault="00E95E27" w:rsidP="003A5121">
      <w:pPr>
        <w:spacing w:line="360" w:lineRule="auto"/>
        <w:jc w:val="both"/>
        <w:rPr>
          <w:rFonts w:ascii="Times New Roman" w:hAnsi="Times New Roman" w:cs="Times New Roman"/>
          <w:sz w:val="28"/>
          <w:szCs w:val="28"/>
        </w:rPr>
      </w:pPr>
    </w:p>
    <w:p w14:paraId="47E88A0B" w14:textId="74314164" w:rsidR="001718C0" w:rsidRPr="001266F1" w:rsidRDefault="001718C0" w:rsidP="003A5121">
      <w:pPr>
        <w:spacing w:line="360" w:lineRule="auto"/>
        <w:jc w:val="both"/>
        <w:rPr>
          <w:rFonts w:ascii="Times New Roman" w:hAnsi="Times New Roman" w:cs="Times New Roman"/>
          <w:sz w:val="28"/>
          <w:szCs w:val="28"/>
        </w:rPr>
      </w:pPr>
    </w:p>
    <w:sectPr w:rsidR="001718C0" w:rsidRPr="0012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C0"/>
    <w:rsid w:val="001266F1"/>
    <w:rsid w:val="00135D0F"/>
    <w:rsid w:val="001718C0"/>
    <w:rsid w:val="002E5C78"/>
    <w:rsid w:val="003A5121"/>
    <w:rsid w:val="003E3056"/>
    <w:rsid w:val="004E17FD"/>
    <w:rsid w:val="005D3FFC"/>
    <w:rsid w:val="00680B70"/>
    <w:rsid w:val="006F1817"/>
    <w:rsid w:val="00C25629"/>
    <w:rsid w:val="00E95E27"/>
    <w:rsid w:val="00F3570B"/>
    <w:rsid w:val="00F82A4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6880"/>
  <w15:chartTrackingRefBased/>
  <w15:docId w15:val="{D60A0014-C57E-124D-A7B6-906F0780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 YA</dc:creator>
  <cp:keywords/>
  <dc:description/>
  <cp:lastModifiedBy>Ajaneeshwar S</cp:lastModifiedBy>
  <cp:revision>2</cp:revision>
  <dcterms:created xsi:type="dcterms:W3CDTF">2023-12-19T16:56:00Z</dcterms:created>
  <dcterms:modified xsi:type="dcterms:W3CDTF">2023-12-19T16:56:00Z</dcterms:modified>
</cp:coreProperties>
</file>