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520" w:type="dxa"/>
        <w:tblInd w:w="-1085" w:type="dxa"/>
        <w:tblLayout w:type="fixed"/>
        <w:tblLook w:val="04A0" w:firstRow="1" w:lastRow="0" w:firstColumn="1" w:lastColumn="0" w:noHBand="0" w:noVBand="1"/>
      </w:tblPr>
      <w:tblGrid>
        <w:gridCol w:w="8010"/>
        <w:gridCol w:w="3510"/>
      </w:tblGrid>
      <w:tr w:rsidR="006C5F04" w14:paraId="600A8107" w14:textId="77777777" w:rsidTr="00F51995">
        <w:trPr>
          <w:trHeight w:val="1520"/>
        </w:trPr>
        <w:tc>
          <w:tcPr>
            <w:tcW w:w="8010" w:type="dxa"/>
          </w:tcPr>
          <w:tbl>
            <w:tblPr>
              <w:tblStyle w:val="TableGrid"/>
              <w:tblpPr w:leftFromText="180" w:rightFromText="180" w:horzAnchor="margin" w:tblpX="-90" w:tblpY="-336"/>
              <w:tblOverlap w:val="never"/>
              <w:tblW w:w="8280" w:type="dxa"/>
              <w:tblLayout w:type="fixed"/>
              <w:tblLook w:val="04A0" w:firstRow="1" w:lastRow="0" w:firstColumn="1" w:lastColumn="0" w:noHBand="0" w:noVBand="1"/>
            </w:tblPr>
            <w:tblGrid>
              <w:gridCol w:w="8280"/>
            </w:tblGrid>
            <w:tr w:rsidR="00F473FC" w14:paraId="150E271D" w14:textId="77777777" w:rsidTr="003B7FEE">
              <w:trPr>
                <w:trHeight w:val="1541"/>
              </w:trPr>
              <w:tc>
                <w:tcPr>
                  <w:tcW w:w="8280" w:type="dxa"/>
                  <w:shd w:val="clear" w:color="auto" w:fill="B4C6E7" w:themeFill="accent1" w:themeFillTint="66"/>
                </w:tcPr>
                <w:p w14:paraId="06A0C9BF" w14:textId="77777777" w:rsidR="00F473FC" w:rsidRPr="00CF4E72" w:rsidRDefault="00F473FC" w:rsidP="00F473FC">
                  <w:pPr>
                    <w:tabs>
                      <w:tab w:val="left" w:pos="9116"/>
                    </w:tabs>
                    <w:spacing w:after="60"/>
                    <w:rPr>
                      <w:rFonts w:ascii="Algerian" w:hAnsi="Algerian"/>
                      <w:b/>
                      <w:color w:val="002060"/>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CF4E72">
                    <w:rPr>
                      <w:rFonts w:ascii="Algerian" w:hAnsi="Algerian"/>
                      <w:b/>
                      <w:color w:val="002060"/>
                      <w:sz w:val="36"/>
                      <w:szCs w:val="36"/>
                      <w:u w:val="single"/>
                      <w14:textOutline w14:w="0" w14:cap="flat" w14:cmpd="sng" w14:algn="ctr">
                        <w14:noFill/>
                        <w14:prstDash w14:val="solid"/>
                        <w14:round/>
                      </w14:textOutline>
                      <w14:props3d w14:extrusionH="57150" w14:contourW="0" w14:prstMaterial="softEdge">
                        <w14:bevelT w14:w="25400" w14:h="38100" w14:prst="circle"/>
                      </w14:props3d>
                    </w:rPr>
                    <w:t>S</w:t>
                  </w:r>
                  <w:r w:rsidRPr="00CF4E72">
                    <w:rPr>
                      <w:rFonts w:ascii="Algerian" w:hAnsi="Algerian"/>
                      <w:b/>
                      <w:color w:val="002060"/>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IDDHARTH</w:t>
                  </w:r>
                  <w:r w:rsidRPr="00CF4E72">
                    <w:rPr>
                      <w:rFonts w:ascii="Algerian" w:hAnsi="Algerian"/>
                      <w:b/>
                      <w:color w:val="002060"/>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 </w:t>
                  </w:r>
                  <w:r w:rsidRPr="00CF4E72">
                    <w:rPr>
                      <w:rFonts w:ascii="Algerian" w:hAnsi="Algerian"/>
                      <w:b/>
                      <w:color w:val="002060"/>
                      <w:sz w:val="36"/>
                      <w:szCs w:val="36"/>
                      <w:u w:val="single"/>
                      <w14:textOutline w14:w="0" w14:cap="flat" w14:cmpd="sng" w14:algn="ctr">
                        <w14:noFill/>
                        <w14:prstDash w14:val="solid"/>
                        <w14:round/>
                      </w14:textOutline>
                      <w14:props3d w14:extrusionH="57150" w14:contourW="0" w14:prstMaterial="softEdge">
                        <w14:bevelT w14:w="25400" w14:h="38100" w14:prst="circle"/>
                      </w14:props3d>
                    </w:rPr>
                    <w:t>C</w:t>
                  </w:r>
                  <w:r w:rsidRPr="00CF4E72">
                    <w:rPr>
                      <w:rFonts w:ascii="Algerian" w:hAnsi="Algerian"/>
                      <w:b/>
                      <w:color w:val="002060"/>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HOUDHARY</w:t>
                  </w:r>
                </w:p>
                <w:p w14:paraId="4E0A10A1" w14:textId="77777777" w:rsidR="00F473FC" w:rsidRPr="00EB1265" w:rsidRDefault="00F473FC" w:rsidP="00F473FC">
                  <w:pPr>
                    <w:tabs>
                      <w:tab w:val="left" w:pos="9116"/>
                    </w:tabs>
                    <w:spacing w:after="60"/>
                    <w:rPr>
                      <w:rFonts w:ascii="Avenir Next Regular" w:hAnsi="Avenir Next Regular"/>
                      <w:b/>
                      <w:sz w:val="28"/>
                      <w:szCs w:val="28"/>
                      <w:u w:val="single"/>
                    </w:rPr>
                  </w:pPr>
                  <w:r w:rsidRPr="00EB1265">
                    <w:rPr>
                      <w:rFonts w:ascii="Avenir Next Regular" w:hAnsi="Avenir Next Regular"/>
                      <w:b/>
                      <w:color w:val="2E74B5" w:themeColor="accent5" w:themeShade="BF"/>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Multiskilled DevSecOps Practitioner</w:t>
                  </w:r>
                  <w:r w:rsidRPr="00EB1265">
                    <w:rPr>
                      <w:rFonts w:ascii="Avenir Next Regular" w:hAnsi="Avenir Next Regular"/>
                      <w:b/>
                      <w:sz w:val="28"/>
                      <w:szCs w:val="28"/>
                      <w:u w:val="single"/>
                    </w:rPr>
                    <w:t xml:space="preserve"> </w:t>
                  </w:r>
                </w:p>
                <w:p w14:paraId="732CD94F" w14:textId="77777777" w:rsidR="00F473FC" w:rsidRDefault="00F473FC" w:rsidP="00F473FC">
                  <w:pPr>
                    <w:tabs>
                      <w:tab w:val="left" w:pos="9116"/>
                    </w:tabs>
                    <w:ind w:left="-20"/>
                    <w:rPr>
                      <w:rFonts w:ascii="Avenir Next Regular" w:hAnsi="Avenir Next Regular"/>
                      <w:b/>
                      <w:sz w:val="22"/>
                      <w:szCs w:val="22"/>
                    </w:rPr>
                  </w:pPr>
                </w:p>
                <w:p w14:paraId="1A99B053" w14:textId="61F9F7EA" w:rsidR="00F473FC" w:rsidRPr="00551802" w:rsidRDefault="00F473FC" w:rsidP="00F473FC">
                  <w:pPr>
                    <w:tabs>
                      <w:tab w:val="left" w:pos="9116"/>
                    </w:tabs>
                    <w:rPr>
                      <w:rFonts w:ascii="Avenir Next Regular" w:hAnsi="Avenir Next Regular"/>
                      <w:b/>
                    </w:rPr>
                  </w:pPr>
                  <w:r>
                    <w:rPr>
                      <w:rFonts w:ascii="Avenir Next Regular" w:hAnsi="Avenir Next Regular"/>
                      <w:b/>
                    </w:rPr>
                    <w:t xml:space="preserve"> </w:t>
                  </w:r>
                </w:p>
              </w:tc>
            </w:tr>
          </w:tbl>
          <w:p w14:paraId="016A81F0" w14:textId="4D75DF06" w:rsidR="006C5F04" w:rsidRDefault="006C5F04"/>
        </w:tc>
        <w:tc>
          <w:tcPr>
            <w:tcW w:w="3510" w:type="dxa"/>
          </w:tcPr>
          <w:p w14:paraId="4D735F92" w14:textId="08B45EA9" w:rsidR="007A73DA" w:rsidRPr="00423BE0" w:rsidRDefault="007A73DA" w:rsidP="007A73DA">
            <w:pPr>
              <w:rPr>
                <w:rFonts w:ascii="Calibri" w:hAnsi="Calibri"/>
                <w:b/>
                <w:bCs/>
                <w:color w:val="000000" w:themeColor="text1"/>
                <w:sz w:val="12"/>
                <w:szCs w:val="22"/>
              </w:rPr>
            </w:pPr>
            <w:r w:rsidRPr="006A35A9">
              <w:rPr>
                <w:noProof/>
                <w:sz w:val="20"/>
                <w:lang w:val="en-IN" w:eastAsia="en-IN"/>
              </w:rPr>
              <w:drawing>
                <wp:anchor distT="0" distB="0" distL="114300" distR="114300" simplePos="0" relativeHeight="251680768" behindDoc="1" locked="0" layoutInCell="1" allowOverlap="1" wp14:anchorId="61DF4EA9" wp14:editId="1EC11377">
                  <wp:simplePos x="0" y="0"/>
                  <wp:positionH relativeFrom="column">
                    <wp:posOffset>-3175</wp:posOffset>
                  </wp:positionH>
                  <wp:positionV relativeFrom="paragraph">
                    <wp:posOffset>154940</wp:posOffset>
                  </wp:positionV>
                  <wp:extent cx="220980" cy="22860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980" cy="228600"/>
                          </a:xfrm>
                          <a:prstGeom prst="rect">
                            <a:avLst/>
                          </a:prstGeom>
                        </pic:spPr>
                      </pic:pic>
                    </a:graphicData>
                  </a:graphic>
                  <wp14:sizeRelH relativeFrom="margin">
                    <wp14:pctWidth>0</wp14:pctWidth>
                  </wp14:sizeRelH>
                  <wp14:sizeRelV relativeFrom="margin">
                    <wp14:pctHeight>0</wp14:pctHeight>
                  </wp14:sizeRelV>
                </wp:anchor>
              </w:drawing>
            </w:r>
            <w:r>
              <w:t xml:space="preserve">         </w:t>
            </w:r>
            <w:hyperlink r:id="rId6" w:history="1">
              <w:r w:rsidR="005E24F0">
                <w:rPr>
                  <w:rStyle w:val="Hyperlink"/>
                  <w:b/>
                  <w:bCs/>
                  <w:sz w:val="22"/>
                  <w:szCs w:val="28"/>
                </w:rPr>
                <w:t>S</w:t>
              </w:r>
              <w:r w:rsidRPr="00423BE0">
                <w:rPr>
                  <w:rStyle w:val="Hyperlink"/>
                  <w:b/>
                  <w:bCs/>
                  <w:sz w:val="22"/>
                  <w:szCs w:val="28"/>
                </w:rPr>
                <w:t>iddharth.</w:t>
              </w:r>
              <w:r w:rsidR="005E24F0">
                <w:rPr>
                  <w:rStyle w:val="Hyperlink"/>
                  <w:b/>
                  <w:bCs/>
                  <w:sz w:val="22"/>
                  <w:szCs w:val="28"/>
                </w:rPr>
                <w:t>C</w:t>
              </w:r>
              <w:r w:rsidRPr="00423BE0">
                <w:rPr>
                  <w:rStyle w:val="Hyperlink"/>
                  <w:b/>
                  <w:bCs/>
                  <w:sz w:val="22"/>
                  <w:szCs w:val="28"/>
                </w:rPr>
                <w:t>hdry@gmail.com</w:t>
              </w:r>
            </w:hyperlink>
            <w:r w:rsidRPr="00423BE0">
              <w:rPr>
                <w:rStyle w:val="vanity-name"/>
                <w:rFonts w:ascii="Segoe UI" w:hAnsi="Segoe UI" w:cs="Segoe UI"/>
                <w:b/>
                <w:bCs/>
                <w:sz w:val="22"/>
                <w:szCs w:val="22"/>
                <w:bdr w:val="none" w:sz="0" w:space="0" w:color="auto" w:frame="1"/>
                <w:shd w:val="clear" w:color="auto" w:fill="FFFFFF"/>
              </w:rPr>
              <w:t xml:space="preserve"> </w:t>
            </w:r>
          </w:p>
          <w:p w14:paraId="7BB09773" w14:textId="77777777" w:rsidR="007A73DA" w:rsidRDefault="007A73DA" w:rsidP="007A73DA">
            <w:pPr>
              <w:rPr>
                <w:rFonts w:ascii="Open Sans" w:hAnsi="Open Sans" w:cs="Open Sans"/>
                <w:color w:val="414142"/>
                <w:spacing w:val="4"/>
                <w:sz w:val="20"/>
              </w:rPr>
            </w:pPr>
            <w:r w:rsidRPr="006A35A9">
              <w:rPr>
                <w:noProof/>
                <w:sz w:val="20"/>
                <w:lang w:val="en-IN" w:eastAsia="en-IN"/>
              </w:rPr>
              <w:drawing>
                <wp:anchor distT="0" distB="0" distL="114300" distR="114300" simplePos="0" relativeHeight="251678720" behindDoc="0" locked="0" layoutInCell="1" allowOverlap="1" wp14:anchorId="1917013D" wp14:editId="48FFA8F9">
                  <wp:simplePos x="0" y="0"/>
                  <wp:positionH relativeFrom="column">
                    <wp:posOffset>-20955</wp:posOffset>
                  </wp:positionH>
                  <wp:positionV relativeFrom="paragraph">
                    <wp:posOffset>123190</wp:posOffset>
                  </wp:positionV>
                  <wp:extent cx="243205" cy="236220"/>
                  <wp:effectExtent l="0" t="0" r="4445" b="0"/>
                  <wp:wrapSquare wrapText="bothSides"/>
                  <wp:docPr id="8" name="Picture 8" descr="Image result for phon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hone symbo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205" cy="236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D240BE" w14:textId="40AF1DCC" w:rsidR="006C5F04" w:rsidRPr="00423BE0" w:rsidRDefault="007A73DA" w:rsidP="007A73DA">
            <w:pPr>
              <w:rPr>
                <w:b/>
                <w:bCs/>
              </w:rPr>
            </w:pPr>
            <w:r w:rsidRPr="00423BE0">
              <w:rPr>
                <w:rFonts w:ascii="Open Sans" w:hAnsi="Open Sans" w:cs="Open Sans"/>
                <w:b/>
                <w:bCs/>
                <w:color w:val="414142"/>
                <w:spacing w:val="4"/>
                <w:szCs w:val="28"/>
              </w:rPr>
              <w:t>+919958500162</w:t>
            </w:r>
          </w:p>
        </w:tc>
      </w:tr>
      <w:tr w:rsidR="00A972A0" w:rsidRPr="00D1117E" w14:paraId="75AD6295" w14:textId="77777777" w:rsidTr="00F51995">
        <w:trPr>
          <w:trHeight w:val="7127"/>
        </w:trPr>
        <w:tc>
          <w:tcPr>
            <w:tcW w:w="8010" w:type="dxa"/>
          </w:tcPr>
          <w:p w14:paraId="6A3BEA17" w14:textId="7059BAF8" w:rsidR="00A972A0" w:rsidRDefault="00A972A0" w:rsidP="00F473FC">
            <w:pPr>
              <w:rPr>
                <w:rFonts w:ascii="Calibri" w:hAnsi="Calibri"/>
                <w:b/>
                <w:color w:val="2E74B5" w:themeColor="accent5" w:themeShade="BF"/>
                <w:szCs w:val="28"/>
              </w:rPr>
            </w:pPr>
            <w:r>
              <w:rPr>
                <w:rFonts w:ascii="Calibri" w:hAnsi="Calibri"/>
                <w:b/>
                <w:noProof/>
                <w:color w:val="2E74B5" w:themeColor="accent5" w:themeShade="BF"/>
                <w:szCs w:val="28"/>
              </w:rPr>
              <mc:AlternateContent>
                <mc:Choice Requires="wps">
                  <w:drawing>
                    <wp:anchor distT="0" distB="0" distL="114300" distR="114300" simplePos="0" relativeHeight="251685888" behindDoc="1" locked="0" layoutInCell="1" allowOverlap="1" wp14:anchorId="59C6CEFD" wp14:editId="34D25EF8">
                      <wp:simplePos x="0" y="0"/>
                      <wp:positionH relativeFrom="column">
                        <wp:posOffset>22225</wp:posOffset>
                      </wp:positionH>
                      <wp:positionV relativeFrom="paragraph">
                        <wp:posOffset>191135</wp:posOffset>
                      </wp:positionV>
                      <wp:extent cx="285750" cy="45085"/>
                      <wp:effectExtent l="0" t="0" r="0" b="0"/>
                      <wp:wrapTopAndBottom/>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285750" cy="45085"/>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3E790" id="Rectangle 12" o:spid="_x0000_s1026" style="position:absolute;margin-left:1.75pt;margin-top:15.05pt;width:22.5pt;height:3.55pt;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" fillcolor="#31859c" stroked="f">
                      <w10:wrap type="topAndBottom"/>
                    </v:rect>
                  </w:pict>
                </mc:Fallback>
              </mc:AlternateContent>
            </w:r>
            <w:r w:rsidRPr="00B457AC">
              <w:rPr>
                <w:rFonts w:ascii="Calibri" w:hAnsi="Calibri"/>
                <w:b/>
                <w:color w:val="2E74B5" w:themeColor="accent5" w:themeShade="BF"/>
                <w:szCs w:val="28"/>
              </w:rPr>
              <w:t>Summary</w:t>
            </w:r>
          </w:p>
          <w:p w14:paraId="64C7FD4D" w14:textId="77777777" w:rsidR="00A972A0" w:rsidRDefault="00A972A0" w:rsidP="00F473FC">
            <w:pPr>
              <w:rPr>
                <w:rFonts w:ascii="Calibri" w:hAnsi="Calibri"/>
                <w:b/>
                <w:color w:val="2E74B5" w:themeColor="accent5" w:themeShade="BF"/>
                <w:szCs w:val="28"/>
              </w:rPr>
            </w:pPr>
          </w:p>
          <w:p w14:paraId="179054CB" w14:textId="77777777" w:rsidR="00A972A0" w:rsidRPr="00FD1F72" w:rsidRDefault="00A972A0" w:rsidP="008A3232">
            <w:pPr>
              <w:pStyle w:val="ListParagraph"/>
              <w:numPr>
                <w:ilvl w:val="0"/>
                <w:numId w:val="2"/>
              </w:numPr>
              <w:ind w:left="340"/>
              <w:jc w:val="both"/>
              <w:rPr>
                <w:rFonts w:ascii="Calibri Light" w:hAnsi="Calibri Light" w:cs="Helvetica Neue"/>
                <w:sz w:val="18"/>
                <w:szCs w:val="18"/>
              </w:rPr>
            </w:pPr>
            <w:r w:rsidRPr="00FD1F72">
              <w:rPr>
                <w:rFonts w:ascii="Calibri Light" w:hAnsi="Calibri Light" w:cs="Helvetica Neue"/>
                <w:sz w:val="18"/>
                <w:szCs w:val="18"/>
              </w:rPr>
              <w:t xml:space="preserve">Extensive experience as Architect in Design and implementation of DevSecOps practices including fully automated Continuous Integration, Continuous Delivery, Continuous Deployment and Orchestration technology. </w:t>
            </w:r>
          </w:p>
          <w:p w14:paraId="1711A5EC" w14:textId="77777777" w:rsidR="00A972A0" w:rsidRPr="00FD1F72" w:rsidRDefault="00A972A0" w:rsidP="008A3232">
            <w:pPr>
              <w:pStyle w:val="ListParagraph"/>
              <w:ind w:left="340" w:hanging="360"/>
              <w:jc w:val="both"/>
              <w:rPr>
                <w:rFonts w:ascii="Calibri Light" w:hAnsi="Calibri Light" w:cs="Helvetica Neue"/>
                <w:sz w:val="18"/>
                <w:szCs w:val="18"/>
              </w:rPr>
            </w:pPr>
          </w:p>
          <w:p w14:paraId="1B170EBA" w14:textId="77777777" w:rsidR="00A972A0" w:rsidRPr="00FD1F72" w:rsidRDefault="00A972A0" w:rsidP="008A3232">
            <w:pPr>
              <w:pStyle w:val="ListParagraph"/>
              <w:numPr>
                <w:ilvl w:val="0"/>
                <w:numId w:val="2"/>
              </w:numPr>
              <w:ind w:left="340"/>
              <w:jc w:val="both"/>
              <w:rPr>
                <w:rFonts w:ascii="Calibri Light" w:hAnsi="Calibri Light" w:cs="Helvetica Neue"/>
                <w:sz w:val="18"/>
                <w:szCs w:val="18"/>
              </w:rPr>
            </w:pPr>
            <w:r w:rsidRPr="00FD1F72">
              <w:rPr>
                <w:rFonts w:ascii="Calibri Light" w:hAnsi="Calibri Light" w:cs="Helvetica Neue"/>
                <w:sz w:val="18"/>
                <w:szCs w:val="18"/>
              </w:rPr>
              <w:t xml:space="preserve">Detailed technical knowledge and hands-on experience of DevSecOps, Automation, Cloud, Build Engineering and Configuration Management. </w:t>
            </w:r>
          </w:p>
          <w:p w14:paraId="5E9CADB1" w14:textId="4FEFCF04" w:rsidR="00A972A0" w:rsidRPr="00FD1F72" w:rsidRDefault="00CF5272" w:rsidP="008A3232">
            <w:pPr>
              <w:pStyle w:val="ListParagraph"/>
              <w:ind w:left="340" w:hanging="360"/>
              <w:jc w:val="both"/>
              <w:rPr>
                <w:rFonts w:ascii="Calibri Light" w:hAnsi="Calibri Light" w:cs="Helvetica Neue"/>
                <w:sz w:val="18"/>
                <w:szCs w:val="18"/>
              </w:rPr>
            </w:pPr>
            <w:r w:rsidRPr="00FD1F72">
              <w:rPr>
                <w:rFonts w:ascii="Calibri Light" w:hAnsi="Calibri Light" w:cs="Helvetica Neue"/>
                <w:sz w:val="18"/>
                <w:szCs w:val="18"/>
              </w:rPr>
              <w:t xml:space="preserve"> </w:t>
            </w:r>
          </w:p>
          <w:p w14:paraId="3BC03B03" w14:textId="77777777" w:rsidR="00A972A0" w:rsidRPr="00FD1F72" w:rsidRDefault="00A972A0" w:rsidP="008A3232">
            <w:pPr>
              <w:pStyle w:val="ListParagraph"/>
              <w:numPr>
                <w:ilvl w:val="0"/>
                <w:numId w:val="2"/>
              </w:numPr>
              <w:ind w:left="340"/>
              <w:jc w:val="both"/>
              <w:rPr>
                <w:rFonts w:ascii="Calibri Light" w:hAnsi="Calibri Light" w:cs="Helvetica Neue"/>
                <w:sz w:val="18"/>
                <w:szCs w:val="18"/>
              </w:rPr>
            </w:pPr>
            <w:r w:rsidRPr="00FD1F72">
              <w:rPr>
                <w:rFonts w:ascii="Calibri Light" w:hAnsi="Calibri Light" w:cs="Helvetica Neue"/>
                <w:sz w:val="18"/>
                <w:szCs w:val="18"/>
              </w:rPr>
              <w:t>Worked on Designing various automation framework, Automation tool integrations and participated in leading various corporate initiative for the same. Development of DevOps assessment and solution framework.</w:t>
            </w:r>
          </w:p>
          <w:p w14:paraId="58A4C884" w14:textId="77777777" w:rsidR="00A972A0" w:rsidRPr="00FD1F72" w:rsidRDefault="00A972A0" w:rsidP="008A3232">
            <w:pPr>
              <w:pStyle w:val="ListParagraph"/>
              <w:ind w:left="340" w:hanging="360"/>
              <w:jc w:val="both"/>
              <w:rPr>
                <w:rFonts w:ascii="Calibri Light" w:hAnsi="Calibri Light" w:cs="Helvetica Neue"/>
                <w:sz w:val="18"/>
                <w:szCs w:val="18"/>
              </w:rPr>
            </w:pPr>
          </w:p>
          <w:p w14:paraId="44AD5568" w14:textId="77777777" w:rsidR="00A972A0" w:rsidRPr="00FD1F72" w:rsidRDefault="00A972A0" w:rsidP="008A3232">
            <w:pPr>
              <w:pStyle w:val="ListParagraph"/>
              <w:numPr>
                <w:ilvl w:val="0"/>
                <w:numId w:val="2"/>
              </w:numPr>
              <w:ind w:left="340"/>
              <w:jc w:val="both"/>
              <w:rPr>
                <w:rFonts w:ascii="Calibri Light" w:hAnsi="Calibri Light" w:cs="Helvetica Neue"/>
                <w:sz w:val="18"/>
                <w:szCs w:val="18"/>
              </w:rPr>
            </w:pPr>
            <w:r w:rsidRPr="00FD1F72">
              <w:rPr>
                <w:rFonts w:ascii="Calibri Light" w:hAnsi="Calibri Light" w:cs="Helvetica Neue"/>
                <w:sz w:val="18"/>
                <w:szCs w:val="18"/>
              </w:rPr>
              <w:t xml:space="preserve">Worked on Solutioning of Multiple RFP Support and Demo to CTOs. </w:t>
            </w:r>
          </w:p>
          <w:p w14:paraId="48B24E5F" w14:textId="77777777" w:rsidR="00A972A0" w:rsidRPr="00FD1F72" w:rsidRDefault="00A972A0" w:rsidP="008A3232">
            <w:pPr>
              <w:pStyle w:val="ListParagraph"/>
              <w:ind w:left="340" w:hanging="360"/>
              <w:jc w:val="both"/>
              <w:rPr>
                <w:rFonts w:ascii="Calibri Light" w:hAnsi="Calibri Light" w:cs="Helvetica Neue"/>
                <w:sz w:val="18"/>
                <w:szCs w:val="18"/>
              </w:rPr>
            </w:pPr>
          </w:p>
          <w:p w14:paraId="7B75794F" w14:textId="77777777" w:rsidR="00A972A0" w:rsidRPr="00FD1F72" w:rsidRDefault="00A972A0" w:rsidP="008A3232">
            <w:pPr>
              <w:pStyle w:val="ListParagraph"/>
              <w:numPr>
                <w:ilvl w:val="0"/>
                <w:numId w:val="2"/>
              </w:numPr>
              <w:ind w:left="340"/>
              <w:jc w:val="both"/>
              <w:rPr>
                <w:rFonts w:ascii="Calibri Light" w:hAnsi="Calibri Light" w:cs="Helvetica Neue"/>
                <w:sz w:val="18"/>
                <w:szCs w:val="18"/>
              </w:rPr>
            </w:pPr>
            <w:r w:rsidRPr="00FD1F72">
              <w:rPr>
                <w:rFonts w:ascii="Calibri Light" w:hAnsi="Calibri Light" w:cs="Helvetica Neue"/>
                <w:sz w:val="18"/>
                <w:szCs w:val="18"/>
              </w:rPr>
              <w:t>Extensive experience in Open-Source tools and technologies and possess Knowledge on GCP, AWS and Container services.</w:t>
            </w:r>
          </w:p>
          <w:p w14:paraId="64BBD3FE" w14:textId="77777777" w:rsidR="00A972A0" w:rsidRPr="00FD1F72" w:rsidRDefault="00A972A0" w:rsidP="008A3232">
            <w:pPr>
              <w:pStyle w:val="ListParagraph"/>
              <w:ind w:left="340" w:hanging="360"/>
              <w:jc w:val="both"/>
              <w:rPr>
                <w:rFonts w:ascii="Calibri Light" w:hAnsi="Calibri Light" w:cs="Helvetica Neue"/>
                <w:sz w:val="18"/>
                <w:szCs w:val="18"/>
              </w:rPr>
            </w:pPr>
          </w:p>
          <w:p w14:paraId="14C0A0B3" w14:textId="11863F83" w:rsidR="00A972A0" w:rsidRPr="00FD1F72" w:rsidRDefault="00A972A0" w:rsidP="008A3232">
            <w:pPr>
              <w:pStyle w:val="ListParagraph"/>
              <w:numPr>
                <w:ilvl w:val="0"/>
                <w:numId w:val="2"/>
              </w:numPr>
              <w:ind w:left="340"/>
              <w:jc w:val="both"/>
              <w:rPr>
                <w:rFonts w:ascii="Calibri Light" w:hAnsi="Calibri Light" w:cs="Helvetica Neue"/>
                <w:sz w:val="18"/>
                <w:szCs w:val="18"/>
              </w:rPr>
            </w:pPr>
            <w:r w:rsidRPr="00FD1F72">
              <w:rPr>
                <w:rFonts w:ascii="Calibri Light" w:hAnsi="Calibri Light" w:cs="Helvetica Neue"/>
                <w:sz w:val="18"/>
                <w:szCs w:val="18"/>
              </w:rPr>
              <w:t>Hands on experience in Container Orchestration platform including Kubernetes GKE, EKS along with Docker Container service. Leading R&amp;D team for emerging Tools and technology. Designed and Implemented Kubernetes and Docker in the CI/CD framework to build, test and deploy applications.</w:t>
            </w:r>
          </w:p>
          <w:p w14:paraId="3CE1BC4F" w14:textId="77777777" w:rsidR="00A972A0" w:rsidRPr="00FD1F72" w:rsidRDefault="00A972A0" w:rsidP="008A3232">
            <w:pPr>
              <w:pStyle w:val="ListParagraph"/>
              <w:ind w:left="340" w:hanging="360"/>
              <w:jc w:val="both"/>
              <w:rPr>
                <w:rFonts w:ascii="Calibri Light" w:hAnsi="Calibri Light" w:cs="Helvetica Neue"/>
                <w:sz w:val="18"/>
                <w:szCs w:val="18"/>
              </w:rPr>
            </w:pPr>
          </w:p>
          <w:p w14:paraId="221FC874" w14:textId="69CF86F5" w:rsidR="007B42D8" w:rsidRPr="00FD1F72" w:rsidRDefault="00A972A0" w:rsidP="007B42D8">
            <w:pPr>
              <w:pStyle w:val="ListParagraph"/>
              <w:numPr>
                <w:ilvl w:val="0"/>
                <w:numId w:val="2"/>
              </w:numPr>
              <w:ind w:left="340"/>
              <w:jc w:val="both"/>
              <w:rPr>
                <w:rFonts w:ascii="Calibri Light" w:hAnsi="Calibri Light" w:cs="Helvetica Neue"/>
                <w:sz w:val="18"/>
                <w:szCs w:val="18"/>
              </w:rPr>
            </w:pPr>
            <w:r w:rsidRPr="00FD1F72">
              <w:rPr>
                <w:rFonts w:ascii="Calibri Light" w:hAnsi="Calibri Light" w:cs="Helvetica Neue"/>
                <w:sz w:val="18"/>
                <w:szCs w:val="18"/>
              </w:rPr>
              <w:t xml:space="preserve">Extensive experience in </w:t>
            </w:r>
            <w:r w:rsidR="007B42D8" w:rsidRPr="00FD1F72">
              <w:rPr>
                <w:rFonts w:ascii="Calibri Light" w:hAnsi="Calibri Light" w:cs="Helvetica Neue"/>
                <w:sz w:val="18"/>
                <w:szCs w:val="18"/>
              </w:rPr>
              <w:t>all the phases of Software development life cycle</w:t>
            </w:r>
            <w:r w:rsidRPr="00FD1F72">
              <w:rPr>
                <w:rFonts w:ascii="Calibri Light" w:hAnsi="Calibri Light" w:cs="Helvetica Neue"/>
                <w:sz w:val="18"/>
                <w:szCs w:val="18"/>
              </w:rPr>
              <w:t>, web application architecture design and implementation with J2EE framework, integrating J2EE apps with back end and third-party systems</w:t>
            </w:r>
            <w:r w:rsidR="007B42D8" w:rsidRPr="00FD1F72">
              <w:rPr>
                <w:rFonts w:ascii="Calibri Light" w:hAnsi="Calibri Light" w:cs="Helvetica Neue"/>
                <w:sz w:val="18"/>
                <w:szCs w:val="18"/>
              </w:rPr>
              <w:t xml:space="preserve">. </w:t>
            </w:r>
            <w:r w:rsidR="007B42D8" w:rsidRPr="00FD1F72">
              <w:rPr>
                <w:rFonts w:ascii="Calibri Light" w:hAnsi="Calibri Light" w:cs="Helvetica Neue"/>
                <w:sz w:val="18"/>
                <w:szCs w:val="18"/>
              </w:rPr>
              <w:t>Designed &amp; implemented JAVA, J2EE &amp; other technologies-based enterprise systems &amp; solutions using wide range of technologies.</w:t>
            </w:r>
          </w:p>
          <w:p w14:paraId="261E74B6" w14:textId="77777777" w:rsidR="00A972A0" w:rsidRPr="00FD1F72" w:rsidRDefault="00A972A0" w:rsidP="008A3232">
            <w:pPr>
              <w:pStyle w:val="ListParagraph"/>
              <w:jc w:val="both"/>
              <w:rPr>
                <w:rFonts w:ascii="Calibri Light" w:hAnsi="Calibri Light" w:cs="Helvetica Neue"/>
                <w:sz w:val="18"/>
                <w:szCs w:val="18"/>
              </w:rPr>
            </w:pPr>
          </w:p>
          <w:p w14:paraId="074CC3C3" w14:textId="3DE5B4E7" w:rsidR="00A972A0" w:rsidRPr="00FD1F72" w:rsidRDefault="00A972A0" w:rsidP="008A3232">
            <w:pPr>
              <w:pStyle w:val="ListParagraph"/>
              <w:numPr>
                <w:ilvl w:val="0"/>
                <w:numId w:val="2"/>
              </w:numPr>
              <w:ind w:left="340"/>
              <w:jc w:val="both"/>
              <w:rPr>
                <w:rFonts w:ascii="Calibri Light" w:hAnsi="Calibri Light" w:cs="Helvetica Neue"/>
                <w:sz w:val="18"/>
                <w:szCs w:val="18"/>
              </w:rPr>
            </w:pPr>
            <w:r w:rsidRPr="00FD1F72">
              <w:rPr>
                <w:rFonts w:ascii="Calibri Light" w:hAnsi="Calibri Light" w:cs="Helvetica Neue"/>
                <w:sz w:val="18"/>
                <w:szCs w:val="18"/>
              </w:rPr>
              <w:t>Refined relationship-building skills and experience working collaboratively with vendors and customer-facing sales staff</w:t>
            </w:r>
          </w:p>
          <w:p w14:paraId="03812572" w14:textId="77777777" w:rsidR="00CF5272" w:rsidRPr="00FD1F72" w:rsidRDefault="00CF5272" w:rsidP="00CF5272">
            <w:pPr>
              <w:pStyle w:val="ListParagraph"/>
              <w:rPr>
                <w:rFonts w:ascii="Calibri Light" w:hAnsi="Calibri Light" w:cs="Helvetica Neue"/>
                <w:sz w:val="18"/>
                <w:szCs w:val="18"/>
              </w:rPr>
            </w:pPr>
          </w:p>
          <w:p w14:paraId="3059E3B3" w14:textId="5D4250BC" w:rsidR="00CF5272" w:rsidRPr="00FD1F72" w:rsidRDefault="00CF5272" w:rsidP="008A3232">
            <w:pPr>
              <w:pStyle w:val="ListParagraph"/>
              <w:numPr>
                <w:ilvl w:val="0"/>
                <w:numId w:val="2"/>
              </w:numPr>
              <w:ind w:left="340"/>
              <w:jc w:val="both"/>
              <w:rPr>
                <w:rFonts w:ascii="Calibri Light" w:hAnsi="Calibri Light" w:cs="Helvetica Neue"/>
                <w:sz w:val="18"/>
                <w:szCs w:val="18"/>
              </w:rPr>
            </w:pPr>
            <w:r w:rsidRPr="00FD1F72">
              <w:rPr>
                <w:rFonts w:ascii="Calibri Light" w:hAnsi="Calibri Light" w:cs="Helvetica Neue"/>
                <w:sz w:val="18"/>
                <w:szCs w:val="18"/>
              </w:rPr>
              <w:t>Involved in pre-sales activities of the product and conducting demonstration of PoC for the product to different market areas.</w:t>
            </w:r>
          </w:p>
          <w:p w14:paraId="6DA7D244" w14:textId="77777777" w:rsidR="00CF5272" w:rsidRPr="00FD1F72" w:rsidRDefault="00CF5272" w:rsidP="00CF5272">
            <w:pPr>
              <w:pStyle w:val="ListParagraph"/>
              <w:rPr>
                <w:rFonts w:ascii="Calibri Light" w:hAnsi="Calibri Light" w:cs="Helvetica Neue"/>
                <w:sz w:val="18"/>
                <w:szCs w:val="18"/>
              </w:rPr>
            </w:pPr>
          </w:p>
          <w:p w14:paraId="4F349973" w14:textId="181A7286" w:rsidR="001E39B1" w:rsidRPr="00FD1F72" w:rsidRDefault="001E39B1" w:rsidP="008A3232">
            <w:pPr>
              <w:pStyle w:val="ListParagraph"/>
              <w:numPr>
                <w:ilvl w:val="0"/>
                <w:numId w:val="2"/>
              </w:numPr>
              <w:ind w:left="340"/>
              <w:jc w:val="both"/>
              <w:rPr>
                <w:rFonts w:ascii="Calibri Light" w:hAnsi="Calibri Light" w:cs="Helvetica Neue"/>
                <w:sz w:val="18"/>
                <w:szCs w:val="18"/>
              </w:rPr>
            </w:pPr>
            <w:r w:rsidRPr="00FD1F72">
              <w:rPr>
                <w:rFonts w:ascii="Calibri Light" w:hAnsi="Calibri Light" w:cs="Helvetica Neue"/>
                <w:sz w:val="18"/>
                <w:szCs w:val="18"/>
              </w:rPr>
              <w:t xml:space="preserve">Currently working as DevOps architect, automating </w:t>
            </w:r>
            <w:r w:rsidR="00F90BC3" w:rsidRPr="00FD1F72">
              <w:rPr>
                <w:rFonts w:ascii="Calibri Light" w:hAnsi="Calibri Light" w:cs="Helvetica Neue"/>
                <w:sz w:val="18"/>
                <w:szCs w:val="18"/>
              </w:rPr>
              <w:t>p</w:t>
            </w:r>
            <w:r w:rsidRPr="00FD1F72">
              <w:rPr>
                <w:rFonts w:ascii="Calibri Light" w:hAnsi="Calibri Light" w:cs="Helvetica Neue"/>
                <w:sz w:val="18"/>
                <w:szCs w:val="18"/>
              </w:rPr>
              <w:t xml:space="preserve">rojects on </w:t>
            </w:r>
            <w:r w:rsidR="00F90BC3" w:rsidRPr="00FD1F72">
              <w:rPr>
                <w:rFonts w:ascii="Calibri Light" w:hAnsi="Calibri Light" w:cs="Helvetica Neue"/>
                <w:sz w:val="18"/>
                <w:szCs w:val="18"/>
              </w:rPr>
              <w:t>various</w:t>
            </w:r>
            <w:r w:rsidRPr="00FD1F72">
              <w:rPr>
                <w:rFonts w:ascii="Calibri Light" w:hAnsi="Calibri Light" w:cs="Helvetica Neue"/>
                <w:sz w:val="18"/>
                <w:szCs w:val="18"/>
              </w:rPr>
              <w:t xml:space="preserve"> platform using CI/CD/CT tools. </w:t>
            </w:r>
          </w:p>
          <w:p w14:paraId="7AE6F325" w14:textId="03CF37FE" w:rsidR="00A972A0" w:rsidRPr="00B95AC4" w:rsidRDefault="00A972A0" w:rsidP="00041BE1">
            <w:pPr>
              <w:pStyle w:val="ListParagraph"/>
              <w:ind w:left="340"/>
              <w:rPr>
                <w:rFonts w:ascii="Calibri Light" w:hAnsi="Calibri Light" w:cs="Helvetica Neue"/>
                <w:sz w:val="20"/>
                <w:szCs w:val="20"/>
              </w:rPr>
            </w:pPr>
          </w:p>
        </w:tc>
        <w:tc>
          <w:tcPr>
            <w:tcW w:w="3510" w:type="dxa"/>
            <w:vMerge w:val="restart"/>
            <w:shd w:val="clear" w:color="auto" w:fill="B4C6E7" w:themeFill="accent1" w:themeFillTint="66"/>
          </w:tcPr>
          <w:p w14:paraId="6D220C61" w14:textId="77777777" w:rsidR="00C06FFE" w:rsidRDefault="00C06FFE" w:rsidP="008761D3">
            <w:pPr>
              <w:spacing w:after="60"/>
              <w:ind w:left="-20"/>
              <w:rPr>
                <w:rFonts w:ascii="Calibri" w:hAnsi="Calibri"/>
                <w:b/>
                <w:color w:val="2E74B5" w:themeColor="accent5" w:themeShade="BF"/>
                <w:szCs w:val="28"/>
              </w:rPr>
            </w:pPr>
          </w:p>
          <w:p w14:paraId="4CE74198" w14:textId="77777777" w:rsidR="00C06FFE" w:rsidRDefault="00C06FFE" w:rsidP="008761D3">
            <w:pPr>
              <w:spacing w:after="60"/>
              <w:ind w:left="-20"/>
              <w:rPr>
                <w:rFonts w:ascii="Calibri" w:hAnsi="Calibri"/>
                <w:b/>
                <w:color w:val="2E74B5" w:themeColor="accent5" w:themeShade="BF"/>
                <w:szCs w:val="28"/>
              </w:rPr>
            </w:pPr>
          </w:p>
          <w:p w14:paraId="5127981C" w14:textId="4E41C9CB" w:rsidR="00A972A0" w:rsidRDefault="00A972A0" w:rsidP="008761D3">
            <w:pPr>
              <w:spacing w:after="60"/>
              <w:ind w:left="-20"/>
              <w:rPr>
                <w:rFonts w:ascii="Calibri" w:hAnsi="Calibri"/>
                <w:b/>
                <w:color w:val="2E74B5" w:themeColor="accent5" w:themeShade="BF"/>
                <w:szCs w:val="28"/>
              </w:rPr>
            </w:pPr>
            <w:r>
              <w:rPr>
                <w:noProof/>
              </w:rPr>
              <mc:AlternateContent>
                <mc:Choice Requires="wps">
                  <w:drawing>
                    <wp:anchor distT="0" distB="0" distL="114300" distR="114300" simplePos="0" relativeHeight="251682816" behindDoc="1" locked="0" layoutInCell="1" allowOverlap="1" wp14:anchorId="18B95AB3" wp14:editId="71B59016">
                      <wp:simplePos x="0" y="0"/>
                      <wp:positionH relativeFrom="column">
                        <wp:posOffset>-3175</wp:posOffset>
                      </wp:positionH>
                      <wp:positionV relativeFrom="paragraph">
                        <wp:posOffset>211455</wp:posOffset>
                      </wp:positionV>
                      <wp:extent cx="285750" cy="45085"/>
                      <wp:effectExtent l="0" t="0" r="0" b="0"/>
                      <wp:wrapTopAndBottom/>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285750" cy="45085"/>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459FC" id="Rectangle 13" o:spid="_x0000_s1026" style="position:absolute;margin-left:-.25pt;margin-top:16.65pt;width:22.5pt;height:3.55pt;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" fillcolor="#31859c" stroked="f">
                      <w10:wrap type="topAndBottom"/>
                    </v:rect>
                  </w:pict>
                </mc:Fallback>
              </mc:AlternateContent>
            </w:r>
            <w:r w:rsidRPr="006A35A9">
              <w:rPr>
                <w:rFonts w:ascii="Calibri" w:hAnsi="Calibri"/>
                <w:b/>
                <w:color w:val="2E74B5" w:themeColor="accent5" w:themeShade="BF"/>
                <w:szCs w:val="28"/>
              </w:rPr>
              <w:t>PROFESSIONAL EX</w:t>
            </w:r>
            <w:r>
              <w:rPr>
                <w:rFonts w:ascii="Calibri" w:hAnsi="Calibri"/>
                <w:b/>
                <w:color w:val="2E74B5" w:themeColor="accent5" w:themeShade="BF"/>
                <w:szCs w:val="28"/>
              </w:rPr>
              <w:t>P. SUMMARY</w:t>
            </w:r>
          </w:p>
          <w:tbl>
            <w:tblPr>
              <w:tblStyle w:val="TableGrid"/>
              <w:tblW w:w="0" w:type="auto"/>
              <w:tblLayout w:type="fixed"/>
              <w:tblLook w:val="04A0" w:firstRow="1" w:lastRow="0" w:firstColumn="1" w:lastColumn="0" w:noHBand="0" w:noVBand="1"/>
            </w:tblPr>
            <w:tblGrid>
              <w:gridCol w:w="3464"/>
            </w:tblGrid>
            <w:tr w:rsidR="00A972A0" w14:paraId="6C8CA330" w14:textId="77777777" w:rsidTr="001122E1">
              <w:tc>
                <w:tcPr>
                  <w:tcW w:w="3464" w:type="dxa"/>
                  <w:tcBorders>
                    <w:top w:val="nil"/>
                    <w:left w:val="nil"/>
                    <w:bottom w:val="nil"/>
                    <w:right w:val="nil"/>
                  </w:tcBorders>
                </w:tcPr>
                <w:p w14:paraId="3A7E5247" w14:textId="6FA4D666" w:rsidR="00B2566D" w:rsidRPr="00067069" w:rsidRDefault="00B2566D" w:rsidP="009A0C9F">
                  <w:pPr>
                    <w:pStyle w:val="ListParagraph"/>
                    <w:spacing w:after="60" w:line="360" w:lineRule="auto"/>
                    <w:ind w:left="320"/>
                    <w:rPr>
                      <w:rFonts w:ascii="Calibri Light" w:hAnsi="Calibri Light" w:cs="Calibri Light"/>
                      <w:b/>
                      <w:bCs/>
                      <w:color w:val="333333"/>
                      <w:sz w:val="10"/>
                      <w:szCs w:val="10"/>
                      <w:u w:val="double" w:color="70AD47" w:themeColor="accent6"/>
                    </w:rPr>
                  </w:pPr>
                </w:p>
                <w:p w14:paraId="66CD6C5A" w14:textId="21C20949" w:rsidR="00A972A0" w:rsidRPr="00A3389C" w:rsidRDefault="00390017" w:rsidP="00B2566D">
                  <w:pPr>
                    <w:pStyle w:val="ListParagraph"/>
                    <w:spacing w:line="360" w:lineRule="auto"/>
                    <w:ind w:left="320"/>
                    <w:rPr>
                      <w:rFonts w:ascii="Calibri Light" w:hAnsi="Calibri Light" w:cs="Calibri Light"/>
                      <w:b/>
                      <w:bCs/>
                      <w:i/>
                      <w:iCs/>
                      <w:color w:val="333333"/>
                      <w:sz w:val="22"/>
                      <w:szCs w:val="22"/>
                      <w:u w:val="double" w:color="70AD47" w:themeColor="accent6"/>
                    </w:rPr>
                  </w:pPr>
                  <w:r w:rsidRPr="00A3389C">
                    <w:rPr>
                      <w:b/>
                      <w:bCs/>
                      <w:noProof/>
                      <w:sz w:val="22"/>
                      <w:szCs w:val="22"/>
                    </w:rPr>
                    <mc:AlternateContent>
                      <mc:Choice Requires="wps">
                        <w:drawing>
                          <wp:anchor distT="0" distB="0" distL="114300" distR="114300" simplePos="0" relativeHeight="251717632" behindDoc="1" locked="0" layoutInCell="1" allowOverlap="1" wp14:anchorId="40DA995F" wp14:editId="548E3885">
                            <wp:simplePos x="0" y="0"/>
                            <wp:positionH relativeFrom="column">
                              <wp:posOffset>205740</wp:posOffset>
                            </wp:positionH>
                            <wp:positionV relativeFrom="paragraph">
                              <wp:posOffset>213360</wp:posOffset>
                            </wp:positionV>
                            <wp:extent cx="1365250" cy="45085"/>
                            <wp:effectExtent l="0" t="0" r="25400" b="12065"/>
                            <wp:wrapTopAndBottom/>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365250" cy="45085"/>
                                    </a:xfrm>
                                    <a:prstGeom prst="rect">
                                      <a:avLst/>
                                    </a:prstGeom>
                                    <a:solidFill>
                                      <a:schemeClr val="accent4">
                                        <a:lumMod val="75000"/>
                                      </a:schemeClr>
                                    </a:solidFill>
                                    <a:ln w="3175" cap="rnd" cmpd="thickThin" algn="ctr">
                                      <a:solidFill>
                                        <a:schemeClr val="accent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F97D1" id="Rectangle 23" o:spid="_x0000_s1026" style="position:absolute;margin-left:16.2pt;margin-top:16.8pt;width:107.5pt;height:3.55pt;flip:y;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" fillcolor="#bf8f00 [2407]" strokecolor="#4472c4 [3204]" strokeweight=".25pt">
                            <v:stroke linestyle="thickThin" endcap="round"/>
                            <v:path arrowok="t"/>
                            <w10:wrap type="topAndBottom"/>
                          </v:rect>
                        </w:pict>
                      </mc:Fallback>
                    </mc:AlternateContent>
                  </w:r>
                  <w:r w:rsidR="00A972A0" w:rsidRPr="00A3389C">
                    <w:rPr>
                      <w:rFonts w:ascii="Calibri Light" w:hAnsi="Calibri Light" w:cs="Calibri Light"/>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Work Exe.</w:t>
                  </w:r>
                  <w:r w:rsidR="00A972A0" w:rsidRPr="00A3389C">
                    <w:rPr>
                      <w:rFonts w:ascii="Calibri Light" w:hAnsi="Calibri Light" w:cs="Calibri Light"/>
                      <w:b/>
                      <w:bCs/>
                      <w:i/>
                      <w:i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 yrs</w:t>
                  </w:r>
                  <w:r w:rsidR="00A972A0" w:rsidRPr="00A3389C">
                    <w:rPr>
                      <w:rFonts w:ascii="Calibri Light" w:hAnsi="Calibri Light" w:cs="Calibri Light"/>
                      <w:b/>
                      <w:bCs/>
                      <w:i/>
                      <w:iCs/>
                      <w:color w:val="333333"/>
                      <w:sz w:val="22"/>
                      <w:szCs w:val="22"/>
                      <w:u w:val="double" w:color="70AD47" w:themeColor="accent6"/>
                    </w:rPr>
                    <w:t>.</w:t>
                  </w:r>
                </w:p>
                <w:p w14:paraId="49450DF1" w14:textId="77777777" w:rsidR="00B2566D" w:rsidRPr="00B2566D" w:rsidRDefault="00B2566D" w:rsidP="00B2566D">
                  <w:pPr>
                    <w:pStyle w:val="ListParagraph"/>
                    <w:spacing w:line="360" w:lineRule="auto"/>
                    <w:ind w:left="320"/>
                    <w:rPr>
                      <w:rFonts w:ascii="Calibri Light" w:hAnsi="Calibri Light" w:cs="Calibri Light"/>
                      <w:i/>
                      <w:iCs/>
                      <w:color w:val="333333"/>
                      <w:sz w:val="10"/>
                      <w:szCs w:val="10"/>
                      <w:u w:val="double" w:color="70AD47" w:themeColor="accent6"/>
                    </w:rPr>
                  </w:pPr>
                </w:p>
                <w:p w14:paraId="71C2AF14" w14:textId="77777777" w:rsidR="00A972A0" w:rsidRPr="00801C9C" w:rsidRDefault="00A972A0" w:rsidP="009A0C9F">
                  <w:pPr>
                    <w:pStyle w:val="ListParagraph"/>
                    <w:numPr>
                      <w:ilvl w:val="0"/>
                      <w:numId w:val="4"/>
                    </w:numPr>
                    <w:spacing w:after="60" w:line="360" w:lineRule="auto"/>
                    <w:ind w:left="320"/>
                    <w:rPr>
                      <w:rFonts w:ascii="Calibri Light" w:hAnsi="Calibri Light" w:cs="Calibri Light"/>
                      <w:b/>
                      <w:bCs/>
                      <w:color w:val="333333"/>
                      <w:sz w:val="20"/>
                      <w:szCs w:val="20"/>
                    </w:rPr>
                  </w:pPr>
                  <w:r w:rsidRPr="00801C9C">
                    <w:rPr>
                      <w:rFonts w:ascii="Calibri Light" w:hAnsi="Calibri Light" w:cs="Calibri Light"/>
                      <w:b/>
                      <w:bCs/>
                      <w:color w:val="333333"/>
                      <w:sz w:val="20"/>
                      <w:szCs w:val="20"/>
                    </w:rPr>
                    <w:t xml:space="preserve">HCL Technologies Ltd., Noida, </w:t>
                  </w:r>
                </w:p>
                <w:p w14:paraId="54C3922B" w14:textId="77777777" w:rsidR="00A972A0" w:rsidRPr="00801C9C" w:rsidRDefault="00A972A0" w:rsidP="007D4824">
                  <w:pPr>
                    <w:pStyle w:val="ListParagraph"/>
                    <w:spacing w:after="60" w:line="360" w:lineRule="auto"/>
                    <w:ind w:left="320"/>
                    <w:rPr>
                      <w:rFonts w:ascii="Calibri Light" w:hAnsi="Calibri Light" w:cs="Calibri Light"/>
                      <w:b/>
                      <w:bCs/>
                      <w:color w:val="333333"/>
                      <w:sz w:val="20"/>
                      <w:szCs w:val="20"/>
                    </w:rPr>
                  </w:pPr>
                  <w:r w:rsidRPr="00801C9C">
                    <w:rPr>
                      <w:rFonts w:ascii="Calibri Light" w:hAnsi="Calibri Light" w:cs="Calibri Light"/>
                      <w:i/>
                      <w:iCs/>
                      <w:color w:val="333333"/>
                      <w:sz w:val="20"/>
                      <w:szCs w:val="20"/>
                    </w:rPr>
                    <w:t>Nov</w:t>
                  </w:r>
                  <w:r w:rsidRPr="00067069">
                    <w:rPr>
                      <w:rFonts w:ascii="Calibri Light" w:hAnsi="Calibri Light" w:cs="Calibri Light"/>
                      <w:b/>
                      <w:bCs/>
                      <w:i/>
                      <w:iCs/>
                      <w:color w:val="333333"/>
                      <w:sz w:val="20"/>
                      <w:szCs w:val="20"/>
                    </w:rPr>
                    <w:t>’</w:t>
                  </w:r>
                  <w:r w:rsidRPr="00801C9C">
                    <w:rPr>
                      <w:rFonts w:ascii="Calibri Light" w:hAnsi="Calibri Light" w:cs="Calibri Light"/>
                      <w:i/>
                      <w:iCs/>
                      <w:color w:val="333333"/>
                      <w:sz w:val="20"/>
                      <w:szCs w:val="20"/>
                    </w:rPr>
                    <w:t xml:space="preserve">2007 </w:t>
                  </w:r>
                  <w:r w:rsidRPr="00067069">
                    <w:rPr>
                      <w:rFonts w:ascii="Calibri Light" w:hAnsi="Calibri Light" w:cs="Calibri Light"/>
                      <w:b/>
                      <w:bCs/>
                      <w:i/>
                      <w:iCs/>
                      <w:color w:val="333333"/>
                      <w:sz w:val="20"/>
                      <w:szCs w:val="20"/>
                    </w:rPr>
                    <w:t>–</w:t>
                  </w:r>
                  <w:r w:rsidRPr="00801C9C">
                    <w:rPr>
                      <w:rFonts w:ascii="Calibri Light" w:hAnsi="Calibri Light" w:cs="Calibri Light"/>
                      <w:i/>
                      <w:iCs/>
                      <w:color w:val="333333"/>
                      <w:sz w:val="20"/>
                      <w:szCs w:val="20"/>
                    </w:rPr>
                    <w:t xml:space="preserve"> Till date </w:t>
                  </w:r>
                  <w:r w:rsidRPr="00067069">
                    <w:rPr>
                      <w:rFonts w:ascii="Calibri Light" w:hAnsi="Calibri Light" w:cs="Calibri Light"/>
                      <w:b/>
                      <w:bCs/>
                      <w:i/>
                      <w:iCs/>
                      <w:color w:val="333333"/>
                      <w:sz w:val="20"/>
                      <w:szCs w:val="20"/>
                    </w:rPr>
                    <w:t>(</w:t>
                  </w:r>
                  <w:r>
                    <w:rPr>
                      <w:rFonts w:ascii="Calibri Light" w:hAnsi="Calibri Light" w:cs="Calibri Light"/>
                      <w:i/>
                      <w:iCs/>
                      <w:color w:val="333333"/>
                      <w:sz w:val="20"/>
                      <w:szCs w:val="20"/>
                    </w:rPr>
                    <w:t>14+</w:t>
                  </w:r>
                  <w:r w:rsidRPr="00801C9C">
                    <w:rPr>
                      <w:rFonts w:ascii="Calibri Light" w:hAnsi="Calibri Light" w:cs="Calibri Light"/>
                      <w:i/>
                      <w:iCs/>
                      <w:color w:val="333333"/>
                      <w:sz w:val="20"/>
                      <w:szCs w:val="20"/>
                    </w:rPr>
                    <w:t xml:space="preserve"> yrs.</w:t>
                  </w:r>
                  <w:r w:rsidRPr="00801C9C">
                    <w:rPr>
                      <w:rFonts w:ascii="Calibri Light" w:hAnsi="Calibri Light" w:cs="Calibri Light"/>
                      <w:b/>
                      <w:bCs/>
                      <w:color w:val="333333"/>
                      <w:sz w:val="20"/>
                      <w:szCs w:val="20"/>
                    </w:rPr>
                    <w:t>)</w:t>
                  </w:r>
                </w:p>
                <w:p w14:paraId="6DCB57DB" w14:textId="77777777" w:rsidR="00A972A0" w:rsidRPr="00801C9C" w:rsidRDefault="00A972A0" w:rsidP="009A0C9F">
                  <w:pPr>
                    <w:pStyle w:val="ListParagraph"/>
                    <w:numPr>
                      <w:ilvl w:val="0"/>
                      <w:numId w:val="4"/>
                    </w:numPr>
                    <w:spacing w:after="60" w:line="360" w:lineRule="auto"/>
                    <w:ind w:left="320"/>
                    <w:rPr>
                      <w:rFonts w:ascii="Calibri Light" w:hAnsi="Calibri Light" w:cs="Calibri Light"/>
                      <w:b/>
                      <w:bCs/>
                      <w:color w:val="333333"/>
                      <w:sz w:val="20"/>
                      <w:szCs w:val="20"/>
                    </w:rPr>
                  </w:pPr>
                  <w:r w:rsidRPr="00801C9C">
                    <w:rPr>
                      <w:rFonts w:ascii="Calibri Light" w:hAnsi="Calibri Light" w:cs="Calibri Light"/>
                      <w:b/>
                      <w:bCs/>
                      <w:color w:val="333333"/>
                      <w:sz w:val="20"/>
                      <w:szCs w:val="20"/>
                    </w:rPr>
                    <w:t xml:space="preserve">Birlasoft Ltd., Noida, </w:t>
                  </w:r>
                </w:p>
                <w:p w14:paraId="2CF65D67" w14:textId="77777777" w:rsidR="00A972A0" w:rsidRPr="00801C9C" w:rsidRDefault="00A972A0" w:rsidP="007D4824">
                  <w:pPr>
                    <w:pStyle w:val="ListParagraph"/>
                    <w:spacing w:after="60" w:line="360" w:lineRule="auto"/>
                    <w:ind w:left="320"/>
                    <w:rPr>
                      <w:rFonts w:ascii="Calibri Light" w:hAnsi="Calibri Light" w:cs="Calibri Light"/>
                      <w:i/>
                      <w:iCs/>
                      <w:color w:val="333333"/>
                      <w:sz w:val="20"/>
                      <w:szCs w:val="20"/>
                    </w:rPr>
                  </w:pPr>
                  <w:r w:rsidRPr="00801C9C">
                    <w:rPr>
                      <w:rFonts w:ascii="Calibri Light" w:hAnsi="Calibri Light" w:cs="Calibri Light"/>
                      <w:i/>
                      <w:iCs/>
                      <w:color w:val="333333"/>
                      <w:sz w:val="20"/>
                      <w:szCs w:val="20"/>
                    </w:rPr>
                    <w:t>Feb</w:t>
                  </w:r>
                  <w:r w:rsidRPr="00067069">
                    <w:rPr>
                      <w:rFonts w:ascii="Calibri Light" w:hAnsi="Calibri Light" w:cs="Calibri Light"/>
                      <w:b/>
                      <w:bCs/>
                      <w:i/>
                      <w:iCs/>
                      <w:color w:val="333333"/>
                      <w:sz w:val="20"/>
                      <w:szCs w:val="20"/>
                    </w:rPr>
                    <w:t>’</w:t>
                  </w:r>
                  <w:r w:rsidRPr="00801C9C">
                    <w:rPr>
                      <w:rFonts w:ascii="Calibri Light" w:hAnsi="Calibri Light" w:cs="Calibri Light"/>
                      <w:i/>
                      <w:iCs/>
                      <w:color w:val="333333"/>
                      <w:sz w:val="20"/>
                      <w:szCs w:val="20"/>
                    </w:rPr>
                    <w:t xml:space="preserve">2006 </w:t>
                  </w:r>
                  <w:r w:rsidRPr="00067069">
                    <w:rPr>
                      <w:rFonts w:ascii="Calibri Light" w:hAnsi="Calibri Light" w:cs="Calibri Light"/>
                      <w:b/>
                      <w:bCs/>
                      <w:i/>
                      <w:iCs/>
                      <w:color w:val="333333"/>
                      <w:sz w:val="20"/>
                      <w:szCs w:val="20"/>
                    </w:rPr>
                    <w:t>–</w:t>
                  </w:r>
                  <w:r w:rsidRPr="00801C9C">
                    <w:rPr>
                      <w:rFonts w:ascii="Calibri Light" w:hAnsi="Calibri Light" w:cs="Calibri Light"/>
                      <w:i/>
                      <w:iCs/>
                      <w:color w:val="333333"/>
                      <w:sz w:val="20"/>
                      <w:szCs w:val="20"/>
                    </w:rPr>
                    <w:t xml:space="preserve"> Nov</w:t>
                  </w:r>
                  <w:r w:rsidRPr="00067069">
                    <w:rPr>
                      <w:rFonts w:ascii="Calibri Light" w:hAnsi="Calibri Light" w:cs="Calibri Light"/>
                      <w:b/>
                      <w:bCs/>
                      <w:i/>
                      <w:iCs/>
                      <w:color w:val="333333"/>
                      <w:sz w:val="20"/>
                      <w:szCs w:val="20"/>
                    </w:rPr>
                    <w:t>’</w:t>
                  </w:r>
                  <w:r w:rsidRPr="00801C9C">
                    <w:rPr>
                      <w:rFonts w:ascii="Calibri Light" w:hAnsi="Calibri Light" w:cs="Calibri Light"/>
                      <w:i/>
                      <w:iCs/>
                      <w:color w:val="333333"/>
                      <w:sz w:val="20"/>
                      <w:szCs w:val="20"/>
                    </w:rPr>
                    <w:t xml:space="preserve">2007 </w:t>
                  </w:r>
                  <w:r w:rsidRPr="00067069">
                    <w:rPr>
                      <w:rFonts w:ascii="Calibri Light" w:hAnsi="Calibri Light" w:cs="Calibri Light"/>
                      <w:b/>
                      <w:bCs/>
                      <w:i/>
                      <w:iCs/>
                      <w:color w:val="333333"/>
                      <w:sz w:val="20"/>
                      <w:szCs w:val="20"/>
                    </w:rPr>
                    <w:t>(</w:t>
                  </w:r>
                  <w:r w:rsidRPr="00801C9C">
                    <w:rPr>
                      <w:rFonts w:ascii="Calibri Light" w:hAnsi="Calibri Light" w:cs="Calibri Light"/>
                      <w:i/>
                      <w:iCs/>
                      <w:color w:val="333333"/>
                      <w:sz w:val="20"/>
                      <w:szCs w:val="20"/>
                    </w:rPr>
                    <w:t>1.9 yrs.</w:t>
                  </w:r>
                  <w:r w:rsidRPr="00067069">
                    <w:rPr>
                      <w:rFonts w:ascii="Calibri Light" w:hAnsi="Calibri Light" w:cs="Calibri Light"/>
                      <w:b/>
                      <w:bCs/>
                      <w:i/>
                      <w:iCs/>
                      <w:color w:val="333333"/>
                      <w:sz w:val="20"/>
                      <w:szCs w:val="20"/>
                    </w:rPr>
                    <w:t>)</w:t>
                  </w:r>
                </w:p>
                <w:p w14:paraId="026A012D" w14:textId="77777777" w:rsidR="00A972A0" w:rsidRPr="00801C9C" w:rsidRDefault="00A972A0" w:rsidP="009A0C9F">
                  <w:pPr>
                    <w:pStyle w:val="ListParagraph"/>
                    <w:numPr>
                      <w:ilvl w:val="0"/>
                      <w:numId w:val="4"/>
                    </w:numPr>
                    <w:spacing w:after="60" w:line="360" w:lineRule="auto"/>
                    <w:ind w:left="320"/>
                    <w:rPr>
                      <w:rFonts w:ascii="Calibri Light" w:hAnsi="Calibri Light" w:cs="Calibri Light"/>
                      <w:b/>
                      <w:bCs/>
                      <w:color w:val="333333"/>
                      <w:sz w:val="20"/>
                      <w:szCs w:val="20"/>
                    </w:rPr>
                  </w:pPr>
                  <w:r w:rsidRPr="00801C9C">
                    <w:rPr>
                      <w:rFonts w:ascii="Calibri Light" w:hAnsi="Calibri Light" w:cs="Calibri Light"/>
                      <w:b/>
                      <w:bCs/>
                      <w:color w:val="333333"/>
                      <w:sz w:val="20"/>
                      <w:szCs w:val="20"/>
                    </w:rPr>
                    <w:t xml:space="preserve">Saksoft Ltd., Noida, </w:t>
                  </w:r>
                </w:p>
                <w:p w14:paraId="37BBDD23" w14:textId="77777777" w:rsidR="00A972A0" w:rsidRPr="00801C9C" w:rsidRDefault="00A972A0" w:rsidP="007D4824">
                  <w:pPr>
                    <w:pStyle w:val="ListParagraph"/>
                    <w:spacing w:after="60" w:line="360" w:lineRule="auto"/>
                    <w:ind w:left="320"/>
                    <w:rPr>
                      <w:rFonts w:ascii="Calibri Light" w:hAnsi="Calibri Light" w:cs="Calibri Light"/>
                      <w:i/>
                      <w:iCs/>
                      <w:color w:val="333333"/>
                      <w:sz w:val="20"/>
                      <w:szCs w:val="20"/>
                    </w:rPr>
                  </w:pPr>
                  <w:r w:rsidRPr="00801C9C">
                    <w:rPr>
                      <w:rFonts w:ascii="Calibri Light" w:hAnsi="Calibri Light" w:cs="Calibri Light"/>
                      <w:i/>
                      <w:iCs/>
                      <w:color w:val="333333"/>
                      <w:sz w:val="20"/>
                      <w:szCs w:val="20"/>
                    </w:rPr>
                    <w:t>Feb</w:t>
                  </w:r>
                  <w:r w:rsidRPr="00067069">
                    <w:rPr>
                      <w:rFonts w:ascii="Calibri Light" w:hAnsi="Calibri Light" w:cs="Calibri Light"/>
                      <w:b/>
                      <w:bCs/>
                      <w:i/>
                      <w:iCs/>
                      <w:color w:val="333333"/>
                      <w:sz w:val="20"/>
                      <w:szCs w:val="20"/>
                    </w:rPr>
                    <w:t>’</w:t>
                  </w:r>
                  <w:r w:rsidRPr="00801C9C">
                    <w:rPr>
                      <w:rFonts w:ascii="Calibri Light" w:hAnsi="Calibri Light" w:cs="Calibri Light"/>
                      <w:i/>
                      <w:iCs/>
                      <w:color w:val="333333"/>
                      <w:sz w:val="20"/>
                      <w:szCs w:val="20"/>
                    </w:rPr>
                    <w:t xml:space="preserve">2005 </w:t>
                  </w:r>
                  <w:r w:rsidRPr="00067069">
                    <w:rPr>
                      <w:rFonts w:ascii="Calibri Light" w:hAnsi="Calibri Light" w:cs="Calibri Light"/>
                      <w:b/>
                      <w:bCs/>
                      <w:i/>
                      <w:iCs/>
                      <w:color w:val="333333"/>
                      <w:sz w:val="20"/>
                      <w:szCs w:val="20"/>
                    </w:rPr>
                    <w:t>–</w:t>
                  </w:r>
                  <w:r w:rsidRPr="00801C9C">
                    <w:rPr>
                      <w:rFonts w:ascii="Calibri Light" w:hAnsi="Calibri Light" w:cs="Calibri Light"/>
                      <w:i/>
                      <w:iCs/>
                      <w:color w:val="333333"/>
                      <w:sz w:val="20"/>
                      <w:szCs w:val="20"/>
                    </w:rPr>
                    <w:t xml:space="preserve"> Feb</w:t>
                  </w:r>
                  <w:r w:rsidRPr="00067069">
                    <w:rPr>
                      <w:rFonts w:ascii="Calibri Light" w:hAnsi="Calibri Light" w:cs="Calibri Light"/>
                      <w:b/>
                      <w:bCs/>
                      <w:i/>
                      <w:iCs/>
                      <w:color w:val="333333"/>
                      <w:sz w:val="20"/>
                      <w:szCs w:val="20"/>
                    </w:rPr>
                    <w:t>’</w:t>
                  </w:r>
                  <w:r w:rsidRPr="00801C9C">
                    <w:rPr>
                      <w:rFonts w:ascii="Calibri Light" w:hAnsi="Calibri Light" w:cs="Calibri Light"/>
                      <w:i/>
                      <w:iCs/>
                      <w:color w:val="333333"/>
                      <w:sz w:val="20"/>
                      <w:szCs w:val="20"/>
                    </w:rPr>
                    <w:t xml:space="preserve">2006 </w:t>
                  </w:r>
                  <w:r w:rsidRPr="00067069">
                    <w:rPr>
                      <w:rFonts w:ascii="Calibri Light" w:hAnsi="Calibri Light" w:cs="Calibri Light"/>
                      <w:b/>
                      <w:bCs/>
                      <w:i/>
                      <w:iCs/>
                      <w:color w:val="333333"/>
                      <w:sz w:val="20"/>
                      <w:szCs w:val="20"/>
                    </w:rPr>
                    <w:t>(</w:t>
                  </w:r>
                  <w:r w:rsidRPr="00801C9C">
                    <w:rPr>
                      <w:rFonts w:ascii="Calibri Light" w:hAnsi="Calibri Light" w:cs="Calibri Light"/>
                      <w:i/>
                      <w:iCs/>
                      <w:color w:val="333333"/>
                      <w:sz w:val="20"/>
                      <w:szCs w:val="20"/>
                    </w:rPr>
                    <w:t>1 yr.</w:t>
                  </w:r>
                  <w:r w:rsidRPr="00067069">
                    <w:rPr>
                      <w:rFonts w:ascii="Calibri Light" w:hAnsi="Calibri Light" w:cs="Calibri Light"/>
                      <w:b/>
                      <w:bCs/>
                      <w:i/>
                      <w:iCs/>
                      <w:color w:val="333333"/>
                      <w:sz w:val="20"/>
                      <w:szCs w:val="20"/>
                    </w:rPr>
                    <w:t>)</w:t>
                  </w:r>
                </w:p>
                <w:p w14:paraId="3D1F4DA0" w14:textId="77777777" w:rsidR="00A972A0" w:rsidRPr="00801C9C" w:rsidRDefault="00A972A0" w:rsidP="009A0C9F">
                  <w:pPr>
                    <w:pStyle w:val="ListParagraph"/>
                    <w:numPr>
                      <w:ilvl w:val="0"/>
                      <w:numId w:val="4"/>
                    </w:numPr>
                    <w:spacing w:after="60" w:line="360" w:lineRule="auto"/>
                    <w:ind w:left="320"/>
                    <w:rPr>
                      <w:rFonts w:ascii="Calibri Light" w:hAnsi="Calibri Light" w:cs="Calibri Light"/>
                      <w:b/>
                      <w:bCs/>
                      <w:color w:val="333333"/>
                      <w:sz w:val="20"/>
                      <w:szCs w:val="20"/>
                    </w:rPr>
                  </w:pPr>
                  <w:r w:rsidRPr="00801C9C">
                    <w:rPr>
                      <w:rFonts w:ascii="Calibri Light" w:hAnsi="Calibri Light" w:cs="Calibri Light"/>
                      <w:b/>
                      <w:bCs/>
                      <w:color w:val="333333"/>
                      <w:sz w:val="20"/>
                      <w:szCs w:val="20"/>
                    </w:rPr>
                    <w:t xml:space="preserve">CMC Ltd., Kolkata, </w:t>
                  </w:r>
                </w:p>
                <w:p w14:paraId="464F556A" w14:textId="7BB86CBE" w:rsidR="00A972A0" w:rsidRPr="00740711" w:rsidRDefault="00A972A0" w:rsidP="007D4824">
                  <w:pPr>
                    <w:pStyle w:val="ListParagraph"/>
                    <w:spacing w:after="60" w:line="360" w:lineRule="auto"/>
                    <w:ind w:left="320"/>
                    <w:rPr>
                      <w:rFonts w:ascii="Calibri Light" w:hAnsi="Calibri Light" w:cs="Calibri Light"/>
                      <w:i/>
                      <w:iCs/>
                      <w:color w:val="333333"/>
                      <w:sz w:val="20"/>
                      <w:szCs w:val="20"/>
                    </w:rPr>
                  </w:pPr>
                  <w:r w:rsidRPr="00801C9C">
                    <w:rPr>
                      <w:rFonts w:ascii="Calibri Light" w:hAnsi="Calibri Light" w:cs="Calibri Light"/>
                      <w:i/>
                      <w:iCs/>
                      <w:color w:val="333333"/>
                      <w:sz w:val="20"/>
                      <w:szCs w:val="20"/>
                    </w:rPr>
                    <w:t>Nov</w:t>
                  </w:r>
                  <w:r w:rsidRPr="00067069">
                    <w:rPr>
                      <w:rFonts w:ascii="Calibri Light" w:hAnsi="Calibri Light" w:cs="Calibri Light"/>
                      <w:b/>
                      <w:bCs/>
                      <w:i/>
                      <w:iCs/>
                      <w:color w:val="333333"/>
                      <w:sz w:val="20"/>
                      <w:szCs w:val="20"/>
                    </w:rPr>
                    <w:t>’</w:t>
                  </w:r>
                  <w:r w:rsidRPr="00801C9C">
                    <w:rPr>
                      <w:rFonts w:ascii="Calibri Light" w:hAnsi="Calibri Light" w:cs="Calibri Light"/>
                      <w:i/>
                      <w:iCs/>
                      <w:color w:val="333333"/>
                      <w:sz w:val="20"/>
                      <w:szCs w:val="20"/>
                    </w:rPr>
                    <w:t xml:space="preserve">2001 </w:t>
                  </w:r>
                  <w:r w:rsidRPr="00067069">
                    <w:rPr>
                      <w:rFonts w:ascii="Calibri Light" w:hAnsi="Calibri Light" w:cs="Calibri Light"/>
                      <w:i/>
                      <w:iCs/>
                      <w:color w:val="333333"/>
                      <w:sz w:val="20"/>
                      <w:szCs w:val="20"/>
                    </w:rPr>
                    <w:t xml:space="preserve">– </w:t>
                  </w:r>
                  <w:r w:rsidRPr="00801C9C">
                    <w:rPr>
                      <w:rFonts w:ascii="Calibri Light" w:hAnsi="Calibri Light" w:cs="Calibri Light"/>
                      <w:i/>
                      <w:iCs/>
                      <w:color w:val="333333"/>
                      <w:sz w:val="20"/>
                      <w:szCs w:val="20"/>
                    </w:rPr>
                    <w:t>Dec</w:t>
                  </w:r>
                  <w:r w:rsidRPr="00067069">
                    <w:rPr>
                      <w:rFonts w:ascii="Calibri Light" w:hAnsi="Calibri Light" w:cs="Calibri Light"/>
                      <w:b/>
                      <w:bCs/>
                      <w:i/>
                      <w:iCs/>
                      <w:color w:val="333333"/>
                      <w:sz w:val="20"/>
                      <w:szCs w:val="20"/>
                    </w:rPr>
                    <w:t>’</w:t>
                  </w:r>
                  <w:r w:rsidRPr="00801C9C">
                    <w:rPr>
                      <w:rFonts w:ascii="Calibri Light" w:hAnsi="Calibri Light" w:cs="Calibri Light"/>
                      <w:i/>
                      <w:iCs/>
                      <w:color w:val="333333"/>
                      <w:sz w:val="20"/>
                      <w:szCs w:val="20"/>
                    </w:rPr>
                    <w:t xml:space="preserve">2004 </w:t>
                  </w:r>
                  <w:r w:rsidRPr="00067069">
                    <w:rPr>
                      <w:rFonts w:ascii="Calibri Light" w:hAnsi="Calibri Light" w:cs="Calibri Light"/>
                      <w:b/>
                      <w:bCs/>
                      <w:i/>
                      <w:iCs/>
                      <w:color w:val="333333"/>
                      <w:sz w:val="20"/>
                      <w:szCs w:val="20"/>
                    </w:rPr>
                    <w:t>(</w:t>
                  </w:r>
                  <w:r w:rsidRPr="00801C9C">
                    <w:rPr>
                      <w:rFonts w:ascii="Calibri Light" w:hAnsi="Calibri Light" w:cs="Calibri Light"/>
                      <w:i/>
                      <w:iCs/>
                      <w:color w:val="333333"/>
                      <w:sz w:val="20"/>
                      <w:szCs w:val="20"/>
                    </w:rPr>
                    <w:t>3.1 yrs.</w:t>
                  </w:r>
                  <w:r w:rsidRPr="00067069">
                    <w:rPr>
                      <w:rFonts w:ascii="Calibri Light" w:hAnsi="Calibri Light" w:cs="Calibri Light"/>
                      <w:b/>
                      <w:bCs/>
                      <w:i/>
                      <w:iCs/>
                      <w:color w:val="333333"/>
                      <w:sz w:val="20"/>
                      <w:szCs w:val="20"/>
                    </w:rPr>
                    <w:t>)</w:t>
                  </w:r>
                </w:p>
              </w:tc>
            </w:tr>
          </w:tbl>
          <w:p w14:paraId="14BDB886" w14:textId="77777777" w:rsidR="00A972A0" w:rsidRDefault="00A972A0" w:rsidP="00E63507">
            <w:pPr>
              <w:ind w:left="-20"/>
              <w:rPr>
                <w:rFonts w:ascii="Calibri" w:hAnsi="Calibri"/>
                <w:b/>
                <w:color w:val="2E74B5" w:themeColor="accent5" w:themeShade="BF"/>
                <w:szCs w:val="28"/>
              </w:rPr>
            </w:pPr>
            <w:r>
              <w:rPr>
                <w:rFonts w:ascii="Calibri" w:hAnsi="Calibri"/>
                <w:b/>
                <w:color w:val="2E74B5" w:themeColor="accent5" w:themeShade="BF"/>
                <w:szCs w:val="28"/>
              </w:rPr>
              <w:t xml:space="preserve"> </w:t>
            </w:r>
          </w:p>
          <w:p w14:paraId="4D5CAE8B" w14:textId="0C68CBBC" w:rsidR="00A972A0" w:rsidRDefault="00A972A0" w:rsidP="009A0C9F">
            <w:pPr>
              <w:spacing w:after="60"/>
              <w:ind w:left="-20"/>
              <w:rPr>
                <w:rFonts w:ascii="Calibri" w:hAnsi="Calibri"/>
                <w:b/>
                <w:color w:val="2E74B5" w:themeColor="accent5" w:themeShade="BF"/>
                <w:szCs w:val="28"/>
              </w:rPr>
            </w:pPr>
            <w:r>
              <w:rPr>
                <w:noProof/>
              </w:rPr>
              <mc:AlternateContent>
                <mc:Choice Requires="wps">
                  <w:drawing>
                    <wp:anchor distT="0" distB="0" distL="114300" distR="114300" simplePos="0" relativeHeight="251683840" behindDoc="1" locked="0" layoutInCell="1" allowOverlap="1" wp14:anchorId="192800C5" wp14:editId="2EB2542B">
                      <wp:simplePos x="0" y="0"/>
                      <wp:positionH relativeFrom="column">
                        <wp:posOffset>-3175</wp:posOffset>
                      </wp:positionH>
                      <wp:positionV relativeFrom="paragraph">
                        <wp:posOffset>211455</wp:posOffset>
                      </wp:positionV>
                      <wp:extent cx="285750" cy="45085"/>
                      <wp:effectExtent l="0" t="0" r="0" b="0"/>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285750" cy="45085"/>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4BDDC" id="Rectangle 1" o:spid="_x0000_s1026" style="position:absolute;margin-left:-.25pt;margin-top:16.65pt;width:22.5pt;height:3.55pt;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" fillcolor="#31859c" stroked="f">
                      <w10:wrap type="topAndBottom"/>
                    </v:rect>
                  </w:pict>
                </mc:Fallback>
              </mc:AlternateContent>
            </w:r>
            <w:r>
              <w:rPr>
                <w:rFonts w:ascii="Calibri" w:hAnsi="Calibri"/>
                <w:b/>
                <w:color w:val="2E74B5" w:themeColor="accent5" w:themeShade="BF"/>
                <w:szCs w:val="28"/>
              </w:rPr>
              <w:t>ROLE &amp; DESIGNATION</w:t>
            </w:r>
          </w:p>
          <w:tbl>
            <w:tblPr>
              <w:tblStyle w:val="TableGrid"/>
              <w:tblW w:w="0" w:type="auto"/>
              <w:tblLayout w:type="fixed"/>
              <w:tblLook w:val="04A0" w:firstRow="1" w:lastRow="0" w:firstColumn="1" w:lastColumn="0" w:noHBand="0" w:noVBand="1"/>
            </w:tblPr>
            <w:tblGrid>
              <w:gridCol w:w="3464"/>
            </w:tblGrid>
            <w:tr w:rsidR="00A972A0" w14:paraId="600E217F" w14:textId="77777777" w:rsidTr="001122E1">
              <w:trPr>
                <w:trHeight w:val="1016"/>
              </w:trPr>
              <w:tc>
                <w:tcPr>
                  <w:tcW w:w="3464" w:type="dxa"/>
                  <w:tcBorders>
                    <w:top w:val="nil"/>
                    <w:left w:val="nil"/>
                    <w:bottom w:val="nil"/>
                    <w:right w:val="nil"/>
                  </w:tcBorders>
                </w:tcPr>
                <w:p w14:paraId="58B8C03B" w14:textId="77777777" w:rsidR="0083717F" w:rsidRDefault="0083717F" w:rsidP="0083717F">
                  <w:pPr>
                    <w:pStyle w:val="ListParagraph"/>
                    <w:ind w:left="320"/>
                    <w:rPr>
                      <w:rFonts w:ascii="Calibri Light" w:hAnsi="Calibri Light" w:cs="Calibri Light"/>
                      <w:b/>
                      <w:bCs/>
                      <w:color w:val="333333"/>
                      <w:sz w:val="20"/>
                      <w:szCs w:val="20"/>
                    </w:rPr>
                  </w:pPr>
                </w:p>
                <w:p w14:paraId="25BE7160" w14:textId="68D1EE88" w:rsidR="00A972A0" w:rsidRPr="00801C9C" w:rsidRDefault="00A972A0" w:rsidP="00CD6031">
                  <w:pPr>
                    <w:pStyle w:val="ListParagraph"/>
                    <w:numPr>
                      <w:ilvl w:val="0"/>
                      <w:numId w:val="6"/>
                    </w:numPr>
                    <w:ind w:left="320"/>
                    <w:rPr>
                      <w:rFonts w:ascii="Calibri Light" w:hAnsi="Calibri Light" w:cs="Calibri Light"/>
                      <w:b/>
                      <w:bCs/>
                      <w:color w:val="333333"/>
                      <w:sz w:val="20"/>
                      <w:szCs w:val="20"/>
                    </w:rPr>
                  </w:pPr>
                  <w:r w:rsidRPr="00801C9C">
                    <w:rPr>
                      <w:rFonts w:ascii="Calibri Light" w:hAnsi="Calibri Light" w:cs="Calibri Light"/>
                      <w:b/>
                      <w:bCs/>
                      <w:color w:val="333333"/>
                      <w:sz w:val="20"/>
                      <w:szCs w:val="20"/>
                    </w:rPr>
                    <w:t xml:space="preserve">Current </w:t>
                  </w:r>
                  <w:r>
                    <w:rPr>
                      <w:rFonts w:ascii="Calibri Light" w:hAnsi="Calibri Light" w:cs="Calibri Light"/>
                      <w:b/>
                      <w:bCs/>
                      <w:color w:val="333333"/>
                      <w:sz w:val="20"/>
                      <w:szCs w:val="20"/>
                    </w:rPr>
                    <w:t>Designation</w:t>
                  </w:r>
                  <w:r w:rsidRPr="00801C9C">
                    <w:rPr>
                      <w:rFonts w:ascii="Calibri Light" w:hAnsi="Calibri Light" w:cs="Calibri Light"/>
                      <w:b/>
                      <w:bCs/>
                      <w:color w:val="333333"/>
                      <w:sz w:val="20"/>
                      <w:szCs w:val="20"/>
                    </w:rPr>
                    <w:t xml:space="preserve">: </w:t>
                  </w:r>
                </w:p>
                <w:p w14:paraId="7CB538C7" w14:textId="5F0364D4" w:rsidR="00A972A0" w:rsidRPr="00801C9C" w:rsidRDefault="00A972A0" w:rsidP="00CD6031">
                  <w:pPr>
                    <w:pStyle w:val="ListParagraph"/>
                    <w:ind w:left="320"/>
                    <w:rPr>
                      <w:rFonts w:ascii="Calibri Light" w:hAnsi="Calibri Light" w:cs="Calibri Light"/>
                      <w:b/>
                      <w:bCs/>
                      <w:color w:val="333333"/>
                      <w:sz w:val="20"/>
                      <w:szCs w:val="20"/>
                    </w:rPr>
                  </w:pPr>
                  <w:r w:rsidRPr="00CD6031">
                    <w:rPr>
                      <w:rFonts w:ascii="Calibri Light" w:hAnsi="Calibri Light" w:cs="Calibri Light"/>
                      <w:i/>
                      <w:iCs/>
                      <w:color w:val="333333"/>
                      <w:sz w:val="20"/>
                      <w:szCs w:val="20"/>
                    </w:rPr>
                    <w:t>Associate General Manager</w:t>
                  </w:r>
                </w:p>
                <w:p w14:paraId="4F502566" w14:textId="6E011DBC" w:rsidR="00A972A0" w:rsidRPr="00801C9C" w:rsidRDefault="00A972A0" w:rsidP="00CD6031">
                  <w:pPr>
                    <w:pStyle w:val="ListParagraph"/>
                    <w:numPr>
                      <w:ilvl w:val="0"/>
                      <w:numId w:val="6"/>
                    </w:numPr>
                    <w:ind w:left="320"/>
                    <w:rPr>
                      <w:rFonts w:ascii="Calibri Light" w:hAnsi="Calibri Light" w:cs="Calibri Light"/>
                      <w:b/>
                      <w:bCs/>
                      <w:color w:val="333333"/>
                      <w:sz w:val="20"/>
                      <w:szCs w:val="20"/>
                    </w:rPr>
                  </w:pPr>
                  <w:r w:rsidRPr="00801C9C">
                    <w:rPr>
                      <w:rFonts w:ascii="Calibri Light" w:hAnsi="Calibri Light" w:cs="Calibri Light"/>
                      <w:b/>
                      <w:bCs/>
                      <w:color w:val="333333"/>
                      <w:sz w:val="20"/>
                      <w:szCs w:val="20"/>
                    </w:rPr>
                    <w:t xml:space="preserve">Current </w:t>
                  </w:r>
                  <w:r>
                    <w:rPr>
                      <w:rFonts w:ascii="Calibri Light" w:hAnsi="Calibri Light" w:cs="Calibri Light"/>
                      <w:b/>
                      <w:bCs/>
                      <w:color w:val="333333"/>
                      <w:sz w:val="20"/>
                      <w:szCs w:val="20"/>
                    </w:rPr>
                    <w:t>Role</w:t>
                  </w:r>
                  <w:r w:rsidRPr="00801C9C">
                    <w:rPr>
                      <w:rFonts w:ascii="Calibri Light" w:hAnsi="Calibri Light" w:cs="Calibri Light"/>
                      <w:b/>
                      <w:bCs/>
                      <w:color w:val="333333"/>
                      <w:sz w:val="20"/>
                      <w:szCs w:val="20"/>
                    </w:rPr>
                    <w:t xml:space="preserve">: </w:t>
                  </w:r>
                </w:p>
                <w:p w14:paraId="037CA68D" w14:textId="58CB6FAD" w:rsidR="00A972A0" w:rsidRPr="00740711" w:rsidRDefault="00A972A0" w:rsidP="00070729">
                  <w:pPr>
                    <w:pStyle w:val="ListParagraph"/>
                    <w:ind w:left="320"/>
                    <w:rPr>
                      <w:rFonts w:ascii="Calibri Light" w:hAnsi="Calibri Light" w:cs="Calibri Light"/>
                      <w:i/>
                      <w:iCs/>
                      <w:color w:val="333333"/>
                      <w:sz w:val="20"/>
                      <w:szCs w:val="20"/>
                    </w:rPr>
                  </w:pPr>
                  <w:r w:rsidRPr="00CD6031">
                    <w:rPr>
                      <w:rFonts w:ascii="Calibri Light" w:hAnsi="Calibri Light" w:cs="Calibri Light"/>
                      <w:i/>
                      <w:iCs/>
                      <w:color w:val="333333"/>
                      <w:sz w:val="20"/>
                      <w:szCs w:val="20"/>
                    </w:rPr>
                    <w:t>Sr. Solution Architect</w:t>
                  </w:r>
                </w:p>
              </w:tc>
            </w:tr>
          </w:tbl>
          <w:p w14:paraId="7858649A" w14:textId="77777777" w:rsidR="00A972A0" w:rsidRPr="00B457AC" w:rsidRDefault="00A972A0" w:rsidP="00E63507">
            <w:pPr>
              <w:ind w:left="-20"/>
              <w:rPr>
                <w:rFonts w:ascii="Calibri" w:hAnsi="Calibri"/>
                <w:b/>
                <w:color w:val="2E74B5" w:themeColor="accent5" w:themeShade="BF"/>
                <w:szCs w:val="28"/>
              </w:rPr>
            </w:pPr>
          </w:p>
          <w:p w14:paraId="72184EE5" w14:textId="77777777" w:rsidR="00A972A0" w:rsidRDefault="00A972A0" w:rsidP="0084544E">
            <w:pPr>
              <w:spacing w:after="60"/>
              <w:ind w:left="-20"/>
              <w:rPr>
                <w:rFonts w:ascii="Calibri" w:hAnsi="Calibri"/>
                <w:b/>
                <w:color w:val="2E74B5" w:themeColor="accent5" w:themeShade="BF"/>
                <w:szCs w:val="28"/>
              </w:rPr>
            </w:pPr>
            <w:r>
              <w:rPr>
                <w:noProof/>
              </w:rPr>
              <mc:AlternateContent>
                <mc:Choice Requires="wps">
                  <w:drawing>
                    <wp:anchor distT="0" distB="0" distL="114300" distR="114300" simplePos="0" relativeHeight="251686912" behindDoc="1" locked="0" layoutInCell="1" allowOverlap="1" wp14:anchorId="198E681B" wp14:editId="073C856A">
                      <wp:simplePos x="0" y="0"/>
                      <wp:positionH relativeFrom="column">
                        <wp:posOffset>-3175</wp:posOffset>
                      </wp:positionH>
                      <wp:positionV relativeFrom="paragraph">
                        <wp:posOffset>211455</wp:posOffset>
                      </wp:positionV>
                      <wp:extent cx="285750" cy="45085"/>
                      <wp:effectExtent l="0" t="0" r="0" b="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285750" cy="45085"/>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273AB" id="Rectangle 4" o:spid="_x0000_s1026" style="position:absolute;margin-left:-.25pt;margin-top:16.65pt;width:22.5pt;height:3.55pt;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" fillcolor="#31859c" stroked="f">
                      <w10:wrap type="topAndBottom"/>
                    </v:rect>
                  </w:pict>
                </mc:Fallback>
              </mc:AlternateContent>
            </w:r>
            <w:r>
              <w:rPr>
                <w:rFonts w:ascii="Calibri" w:hAnsi="Calibri"/>
                <w:b/>
                <w:color w:val="2E74B5" w:themeColor="accent5" w:themeShade="BF"/>
                <w:szCs w:val="28"/>
              </w:rPr>
              <w:t>QUALIFICATIONS</w:t>
            </w:r>
          </w:p>
          <w:tbl>
            <w:tblPr>
              <w:tblStyle w:val="TableGrid"/>
              <w:tblW w:w="0" w:type="auto"/>
              <w:tblLayout w:type="fixed"/>
              <w:tblLook w:val="04A0" w:firstRow="1" w:lastRow="0" w:firstColumn="1" w:lastColumn="0" w:noHBand="0" w:noVBand="1"/>
            </w:tblPr>
            <w:tblGrid>
              <w:gridCol w:w="3464"/>
            </w:tblGrid>
            <w:tr w:rsidR="00A972A0" w14:paraId="35730B89" w14:textId="77777777" w:rsidTr="003D7E0C">
              <w:trPr>
                <w:trHeight w:val="1016"/>
              </w:trPr>
              <w:tc>
                <w:tcPr>
                  <w:tcW w:w="3464" w:type="dxa"/>
                  <w:tcBorders>
                    <w:top w:val="nil"/>
                    <w:left w:val="nil"/>
                    <w:bottom w:val="nil"/>
                    <w:right w:val="nil"/>
                  </w:tcBorders>
                </w:tcPr>
                <w:p w14:paraId="79B6F478" w14:textId="77777777" w:rsidR="0083717F" w:rsidRDefault="0083717F" w:rsidP="0083717F">
                  <w:pPr>
                    <w:pStyle w:val="ListParagraph"/>
                    <w:ind w:left="320"/>
                    <w:rPr>
                      <w:rFonts w:ascii="Calibri Light" w:hAnsi="Calibri Light" w:cs="Calibri Light"/>
                      <w:b/>
                      <w:bCs/>
                      <w:color w:val="333333"/>
                      <w:sz w:val="20"/>
                      <w:szCs w:val="20"/>
                    </w:rPr>
                  </w:pPr>
                </w:p>
                <w:p w14:paraId="29979736" w14:textId="42B375B2" w:rsidR="00A972A0" w:rsidRPr="00FF79D5" w:rsidRDefault="00C03429" w:rsidP="0084544E">
                  <w:pPr>
                    <w:pStyle w:val="ListParagraph"/>
                    <w:numPr>
                      <w:ilvl w:val="0"/>
                      <w:numId w:val="7"/>
                    </w:numPr>
                    <w:ind w:left="320"/>
                    <w:rPr>
                      <w:rFonts w:ascii="Calibri Light" w:hAnsi="Calibri Light" w:cs="Calibri Light"/>
                      <w:b/>
                      <w:bCs/>
                      <w:color w:val="333333"/>
                      <w:sz w:val="20"/>
                      <w:szCs w:val="20"/>
                    </w:rPr>
                  </w:pPr>
                  <w:r w:rsidRPr="00801C9C">
                    <w:rPr>
                      <w:rFonts w:ascii="Calibri Light" w:hAnsi="Calibri Light" w:cs="Calibri Light"/>
                      <w:b/>
                      <w:bCs/>
                      <w:color w:val="333333"/>
                      <w:sz w:val="20"/>
                      <w:szCs w:val="20"/>
                    </w:rPr>
                    <w:t>Master’s in computer application</w:t>
                  </w:r>
                  <w:r w:rsidR="00A972A0" w:rsidRPr="00801C9C">
                    <w:rPr>
                      <w:rFonts w:ascii="Calibri Light" w:hAnsi="Calibri Light" w:cs="Calibri Light"/>
                      <w:b/>
                      <w:bCs/>
                      <w:color w:val="333333"/>
                      <w:sz w:val="20"/>
                      <w:szCs w:val="20"/>
                    </w:rPr>
                    <w:t xml:space="preserve"> (MCA), </w:t>
                  </w:r>
                  <w:r w:rsidR="00A972A0" w:rsidRPr="00801C9C">
                    <w:rPr>
                      <w:rFonts w:ascii="Calibri Light" w:hAnsi="Calibri Light" w:cs="Calibri Light"/>
                      <w:i/>
                      <w:iCs/>
                      <w:color w:val="333333"/>
                      <w:sz w:val="20"/>
                      <w:szCs w:val="20"/>
                    </w:rPr>
                    <w:t>1997-2001 form LNMI, Patna.</w:t>
                  </w:r>
                </w:p>
                <w:p w14:paraId="3790BB60" w14:textId="77777777" w:rsidR="00A972A0" w:rsidRPr="00801C9C" w:rsidRDefault="00A972A0" w:rsidP="0084544E">
                  <w:pPr>
                    <w:pStyle w:val="ListParagraph"/>
                    <w:ind w:left="320"/>
                    <w:rPr>
                      <w:rFonts w:ascii="Calibri Light" w:hAnsi="Calibri Light" w:cs="Calibri Light"/>
                      <w:b/>
                      <w:bCs/>
                      <w:color w:val="333333"/>
                      <w:sz w:val="20"/>
                      <w:szCs w:val="20"/>
                    </w:rPr>
                  </w:pPr>
                </w:p>
                <w:p w14:paraId="467113A9" w14:textId="77777777" w:rsidR="00A972A0" w:rsidRDefault="00A972A0" w:rsidP="0084544E">
                  <w:pPr>
                    <w:pStyle w:val="ListParagraph"/>
                    <w:numPr>
                      <w:ilvl w:val="0"/>
                      <w:numId w:val="7"/>
                    </w:numPr>
                    <w:ind w:left="320"/>
                    <w:rPr>
                      <w:rFonts w:ascii="Calibri Light" w:hAnsi="Calibri Light" w:cs="Calibri Light"/>
                      <w:i/>
                      <w:iCs/>
                      <w:color w:val="333333"/>
                      <w:sz w:val="20"/>
                      <w:szCs w:val="20"/>
                    </w:rPr>
                  </w:pPr>
                  <w:r w:rsidRPr="00801C9C">
                    <w:rPr>
                      <w:rFonts w:ascii="Calibri Light" w:hAnsi="Calibri Light" w:cs="Calibri Light"/>
                      <w:b/>
                      <w:bCs/>
                      <w:color w:val="333333"/>
                      <w:sz w:val="20"/>
                      <w:szCs w:val="20"/>
                    </w:rPr>
                    <w:t xml:space="preserve">PG Diploma in Computer Application (PGDCA), </w:t>
                  </w:r>
                  <w:r w:rsidRPr="00801C9C">
                    <w:rPr>
                      <w:rFonts w:ascii="Calibri Light" w:hAnsi="Calibri Light" w:cs="Calibri Light"/>
                      <w:i/>
                      <w:iCs/>
                      <w:color w:val="333333"/>
                      <w:sz w:val="20"/>
                      <w:szCs w:val="20"/>
                    </w:rPr>
                    <w:t>1996-1997 form LNMI, Patna.</w:t>
                  </w:r>
                </w:p>
                <w:p w14:paraId="7B0C26AA" w14:textId="77777777" w:rsidR="00A972A0" w:rsidRPr="00801C9C" w:rsidRDefault="00A972A0" w:rsidP="0084544E">
                  <w:pPr>
                    <w:pStyle w:val="ListParagraph"/>
                    <w:ind w:left="320"/>
                    <w:rPr>
                      <w:rFonts w:ascii="Calibri Light" w:hAnsi="Calibri Light" w:cs="Calibri Light"/>
                      <w:i/>
                      <w:iCs/>
                      <w:color w:val="333333"/>
                      <w:sz w:val="20"/>
                      <w:szCs w:val="20"/>
                    </w:rPr>
                  </w:pPr>
                </w:p>
                <w:p w14:paraId="1C3433A8" w14:textId="77777777" w:rsidR="00A972A0" w:rsidRPr="00FF79D5" w:rsidRDefault="00A972A0" w:rsidP="0084544E">
                  <w:pPr>
                    <w:pStyle w:val="ListParagraph"/>
                    <w:numPr>
                      <w:ilvl w:val="0"/>
                      <w:numId w:val="7"/>
                    </w:numPr>
                    <w:ind w:left="320"/>
                    <w:rPr>
                      <w:rFonts w:ascii="Calibri Light" w:hAnsi="Calibri Light" w:cs="Calibri Light"/>
                      <w:b/>
                      <w:bCs/>
                      <w:color w:val="333333"/>
                      <w:sz w:val="20"/>
                      <w:szCs w:val="20"/>
                    </w:rPr>
                  </w:pPr>
                  <w:r w:rsidRPr="00801C9C">
                    <w:rPr>
                      <w:rFonts w:ascii="Calibri Light" w:hAnsi="Calibri Light" w:cs="Calibri Light"/>
                      <w:b/>
                      <w:bCs/>
                      <w:color w:val="333333"/>
                      <w:sz w:val="20"/>
                      <w:szCs w:val="20"/>
                    </w:rPr>
                    <w:t xml:space="preserve">B.Sc. (Hons.), </w:t>
                  </w:r>
                  <w:r w:rsidRPr="00801C9C">
                    <w:rPr>
                      <w:rFonts w:ascii="Calibri Light" w:hAnsi="Calibri Light" w:cs="Calibri Light"/>
                      <w:i/>
                      <w:iCs/>
                      <w:color w:val="333333"/>
                      <w:sz w:val="20"/>
                      <w:szCs w:val="20"/>
                    </w:rPr>
                    <w:t>1994-1997 from Science Collage Patna</w:t>
                  </w:r>
                </w:p>
                <w:p w14:paraId="19AE7D17" w14:textId="77777777" w:rsidR="00A972A0" w:rsidRPr="00801C9C" w:rsidRDefault="00A972A0" w:rsidP="0084544E">
                  <w:pPr>
                    <w:pStyle w:val="ListParagraph"/>
                    <w:ind w:left="320"/>
                    <w:rPr>
                      <w:rFonts w:ascii="Calibri Light" w:hAnsi="Calibri Light" w:cs="Calibri Light"/>
                      <w:b/>
                      <w:bCs/>
                      <w:color w:val="333333"/>
                      <w:sz w:val="20"/>
                      <w:szCs w:val="20"/>
                    </w:rPr>
                  </w:pPr>
                </w:p>
                <w:p w14:paraId="560192A7" w14:textId="77777777" w:rsidR="00A972A0" w:rsidRPr="00801C9C" w:rsidRDefault="00A972A0" w:rsidP="0084544E">
                  <w:pPr>
                    <w:pStyle w:val="ListParagraph"/>
                    <w:numPr>
                      <w:ilvl w:val="0"/>
                      <w:numId w:val="7"/>
                    </w:numPr>
                    <w:ind w:left="320"/>
                    <w:rPr>
                      <w:rFonts w:ascii="Calibri Light" w:hAnsi="Calibri Light" w:cs="Calibri Light"/>
                      <w:i/>
                      <w:iCs/>
                      <w:color w:val="333333"/>
                      <w:sz w:val="20"/>
                      <w:szCs w:val="20"/>
                    </w:rPr>
                  </w:pPr>
                  <w:r w:rsidRPr="00801C9C">
                    <w:rPr>
                      <w:rFonts w:ascii="Calibri Light" w:hAnsi="Calibri Light" w:cs="Calibri Light"/>
                      <w:b/>
                      <w:bCs/>
                      <w:color w:val="333333"/>
                      <w:sz w:val="20"/>
                      <w:szCs w:val="20"/>
                    </w:rPr>
                    <w:t xml:space="preserve">Higher Diploma in Software Engineering, </w:t>
                  </w:r>
                  <w:r w:rsidRPr="00801C9C">
                    <w:rPr>
                      <w:rFonts w:ascii="Calibri Light" w:hAnsi="Calibri Light" w:cs="Calibri Light"/>
                      <w:i/>
                      <w:iCs/>
                      <w:color w:val="333333"/>
                      <w:sz w:val="20"/>
                      <w:szCs w:val="20"/>
                    </w:rPr>
                    <w:t>1994-1995 from APTECH, Patna</w:t>
                  </w:r>
                </w:p>
                <w:p w14:paraId="1563EC75" w14:textId="77777777" w:rsidR="00A972A0" w:rsidRPr="00740711" w:rsidRDefault="00A972A0" w:rsidP="0084544E">
                  <w:pPr>
                    <w:pStyle w:val="ListParagraph"/>
                    <w:ind w:left="320"/>
                    <w:rPr>
                      <w:rFonts w:ascii="Calibri Light" w:hAnsi="Calibri Light" w:cs="Calibri Light"/>
                      <w:i/>
                      <w:iCs/>
                      <w:color w:val="333333"/>
                      <w:sz w:val="20"/>
                      <w:szCs w:val="20"/>
                    </w:rPr>
                  </w:pPr>
                </w:p>
              </w:tc>
            </w:tr>
          </w:tbl>
          <w:p w14:paraId="5F4859E4" w14:textId="7C95AA93" w:rsidR="00A972A0" w:rsidRPr="00B457AC" w:rsidRDefault="00A972A0" w:rsidP="008761D3">
            <w:pPr>
              <w:spacing w:after="60"/>
              <w:ind w:left="-20"/>
              <w:rPr>
                <w:rFonts w:ascii="Calibri" w:hAnsi="Calibri"/>
                <w:b/>
                <w:color w:val="2E74B5" w:themeColor="accent5" w:themeShade="BF"/>
                <w:szCs w:val="28"/>
              </w:rPr>
            </w:pPr>
          </w:p>
        </w:tc>
      </w:tr>
      <w:tr w:rsidR="00A972A0" w:rsidRPr="00D1117E" w14:paraId="448F443B" w14:textId="77777777" w:rsidTr="00F51995">
        <w:trPr>
          <w:trHeight w:val="494"/>
        </w:trPr>
        <w:tc>
          <w:tcPr>
            <w:tcW w:w="8010" w:type="dxa"/>
          </w:tcPr>
          <w:p w14:paraId="415BDF40" w14:textId="5362741B" w:rsidR="00A972A0" w:rsidRPr="006A35A9" w:rsidRDefault="00A972A0" w:rsidP="00041BE1">
            <w:pPr>
              <w:spacing w:after="60"/>
              <w:rPr>
                <w:rFonts w:ascii="Calibri" w:hAnsi="Calibri"/>
                <w:b/>
                <w:color w:val="2E74B5" w:themeColor="accent5" w:themeShade="BF"/>
                <w:szCs w:val="28"/>
              </w:rPr>
            </w:pPr>
            <w:r>
              <w:rPr>
                <w:noProof/>
              </w:rPr>
              <mc:AlternateContent>
                <mc:Choice Requires="wps">
                  <w:drawing>
                    <wp:anchor distT="0" distB="0" distL="114300" distR="114300" simplePos="0" relativeHeight="251684864" behindDoc="1" locked="0" layoutInCell="1" allowOverlap="1" wp14:anchorId="0D0985BA" wp14:editId="5C856060">
                      <wp:simplePos x="0" y="0"/>
                      <wp:positionH relativeFrom="column">
                        <wp:posOffset>-1905</wp:posOffset>
                      </wp:positionH>
                      <wp:positionV relativeFrom="paragraph">
                        <wp:posOffset>200025</wp:posOffset>
                      </wp:positionV>
                      <wp:extent cx="335280" cy="45720"/>
                      <wp:effectExtent l="0" t="0" r="7620" b="0"/>
                      <wp:wrapTopAndBottom/>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335280" cy="45720"/>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7AEDF" id="Rectangle 31" o:spid="_x0000_s1026" style="position:absolute;margin-left:-.15pt;margin-top:15.75pt;width:26.4pt;height:3.6pt;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" fillcolor="#31859c" stroked="f">
                      <w10:wrap type="topAndBottom"/>
                    </v:rect>
                  </w:pict>
                </mc:Fallback>
              </mc:AlternateContent>
            </w:r>
            <w:r>
              <w:rPr>
                <w:rFonts w:ascii="Calibri" w:hAnsi="Calibri"/>
                <w:b/>
                <w:color w:val="2E74B5" w:themeColor="accent5" w:themeShade="BF"/>
                <w:szCs w:val="28"/>
              </w:rPr>
              <w:t xml:space="preserve">TECHNICAL SKILLS </w:t>
            </w:r>
          </w:p>
          <w:p w14:paraId="4DB0FD4B" w14:textId="77777777" w:rsidR="00A972A0" w:rsidRPr="00CF062B" w:rsidRDefault="00A972A0" w:rsidP="00041BE1">
            <w:pPr>
              <w:shd w:val="clear" w:color="auto" w:fill="FDFDFD"/>
              <w:spacing w:line="360" w:lineRule="auto"/>
              <w:rPr>
                <w:color w:val="333333"/>
                <w:sz w:val="18"/>
                <w:szCs w:val="18"/>
                <w:shd w:val="clear" w:color="auto" w:fill="FDFDFD"/>
              </w:rPr>
            </w:pPr>
            <w:r w:rsidRPr="00CF062B">
              <w:rPr>
                <w:b/>
                <w:bCs/>
                <w:color w:val="333333"/>
                <w:sz w:val="18"/>
                <w:szCs w:val="18"/>
                <w:shd w:val="clear" w:color="auto" w:fill="FDFDFD"/>
              </w:rPr>
              <w:t>CI/CD Automation</w:t>
            </w:r>
            <w:r w:rsidRPr="00CF062B">
              <w:rPr>
                <w:color w:val="333333"/>
                <w:sz w:val="18"/>
                <w:szCs w:val="18"/>
                <w:shd w:val="clear" w:color="auto" w:fill="FDFDFD"/>
              </w:rPr>
              <w:t xml:space="preserve">: Jenkins, IBM </w:t>
            </w:r>
            <w:proofErr w:type="spellStart"/>
            <w:r w:rsidRPr="00CF062B">
              <w:rPr>
                <w:color w:val="333333"/>
                <w:sz w:val="18"/>
                <w:szCs w:val="18"/>
                <w:shd w:val="clear" w:color="auto" w:fill="FDFDFD"/>
              </w:rPr>
              <w:t>Udeploy</w:t>
            </w:r>
            <w:proofErr w:type="spellEnd"/>
            <w:r w:rsidRPr="00CF062B">
              <w:rPr>
                <w:color w:val="333333"/>
                <w:sz w:val="18"/>
                <w:szCs w:val="18"/>
                <w:shd w:val="clear" w:color="auto" w:fill="FDFDFD"/>
              </w:rPr>
              <w:t>, GOCD, Bamboo, Spinnaker, Tekton</w:t>
            </w:r>
          </w:p>
          <w:p w14:paraId="19F202EF" w14:textId="77777777" w:rsidR="00A972A0" w:rsidRPr="00CF062B" w:rsidRDefault="00A972A0" w:rsidP="00041BE1">
            <w:pPr>
              <w:numPr>
                <w:ilvl w:val="0"/>
                <w:numId w:val="1"/>
              </w:numPr>
              <w:shd w:val="clear" w:color="auto" w:fill="FDFDFD"/>
              <w:spacing w:line="360" w:lineRule="auto"/>
              <w:ind w:left="-11"/>
              <w:rPr>
                <w:color w:val="333333"/>
                <w:sz w:val="18"/>
                <w:szCs w:val="18"/>
                <w:shd w:val="clear" w:color="auto" w:fill="FDFDFD"/>
              </w:rPr>
            </w:pPr>
            <w:r w:rsidRPr="00CF062B">
              <w:rPr>
                <w:b/>
                <w:bCs/>
                <w:color w:val="333333"/>
                <w:sz w:val="18"/>
                <w:szCs w:val="18"/>
                <w:shd w:val="clear" w:color="auto" w:fill="FDFDFD"/>
              </w:rPr>
              <w:t xml:space="preserve">Build Tools: </w:t>
            </w:r>
            <w:r w:rsidRPr="00CF062B">
              <w:rPr>
                <w:color w:val="333333"/>
                <w:sz w:val="18"/>
                <w:szCs w:val="18"/>
                <w:shd w:val="clear" w:color="auto" w:fill="FDFDFD"/>
              </w:rPr>
              <w:t>Maven/Ant/Gradle</w:t>
            </w:r>
          </w:p>
          <w:p w14:paraId="746758BF" w14:textId="77777777" w:rsidR="00A972A0" w:rsidRDefault="00A972A0" w:rsidP="00041BE1">
            <w:pPr>
              <w:pStyle w:val="ListParagraph"/>
              <w:numPr>
                <w:ilvl w:val="0"/>
                <w:numId w:val="1"/>
              </w:numPr>
              <w:shd w:val="clear" w:color="auto" w:fill="FDFDFD"/>
              <w:spacing w:line="360" w:lineRule="auto"/>
              <w:ind w:left="-11"/>
              <w:rPr>
                <w:color w:val="333333"/>
                <w:sz w:val="18"/>
                <w:szCs w:val="18"/>
                <w:shd w:val="clear" w:color="auto" w:fill="FDFDFD"/>
              </w:rPr>
            </w:pPr>
            <w:r w:rsidRPr="00CF062B">
              <w:rPr>
                <w:b/>
                <w:bCs/>
                <w:color w:val="333333"/>
                <w:sz w:val="18"/>
                <w:szCs w:val="18"/>
                <w:shd w:val="clear" w:color="auto" w:fill="FDFDFD"/>
              </w:rPr>
              <w:t>Repository Management</w:t>
            </w:r>
            <w:r w:rsidRPr="00CF062B">
              <w:rPr>
                <w:color w:val="333333"/>
                <w:sz w:val="18"/>
                <w:szCs w:val="18"/>
                <w:shd w:val="clear" w:color="auto" w:fill="FDFDFD"/>
              </w:rPr>
              <w:t xml:space="preserve">: Nexus, JFrog </w:t>
            </w:r>
            <w:r>
              <w:rPr>
                <w:color w:val="333333"/>
                <w:sz w:val="18"/>
                <w:szCs w:val="18"/>
                <w:shd w:val="clear" w:color="auto" w:fill="FDFDFD"/>
              </w:rPr>
              <w:t>Artifactory</w:t>
            </w:r>
          </w:p>
          <w:p w14:paraId="3BC493FE" w14:textId="77777777" w:rsidR="00A972A0" w:rsidRPr="00CF062B" w:rsidRDefault="00A972A0" w:rsidP="00041BE1">
            <w:pPr>
              <w:numPr>
                <w:ilvl w:val="0"/>
                <w:numId w:val="1"/>
              </w:numPr>
              <w:shd w:val="clear" w:color="auto" w:fill="FDFDFD"/>
              <w:spacing w:line="360" w:lineRule="auto"/>
              <w:ind w:left="-11"/>
              <w:rPr>
                <w:color w:val="333333"/>
                <w:sz w:val="18"/>
                <w:szCs w:val="18"/>
                <w:shd w:val="clear" w:color="auto" w:fill="FDFDFD"/>
              </w:rPr>
            </w:pPr>
            <w:r w:rsidRPr="00CF062B">
              <w:rPr>
                <w:b/>
                <w:bCs/>
                <w:color w:val="333333"/>
                <w:sz w:val="18"/>
                <w:szCs w:val="18"/>
                <w:shd w:val="clear" w:color="auto" w:fill="FDFDFD"/>
              </w:rPr>
              <w:t>Cloud Platform:</w:t>
            </w:r>
            <w:r>
              <w:rPr>
                <w:b/>
                <w:bCs/>
                <w:color w:val="333333"/>
                <w:sz w:val="18"/>
                <w:szCs w:val="18"/>
                <w:shd w:val="clear" w:color="auto" w:fill="FDFDFD"/>
              </w:rPr>
              <w:t xml:space="preserve"> </w:t>
            </w:r>
            <w:r w:rsidRPr="00CF062B">
              <w:rPr>
                <w:color w:val="333333"/>
                <w:sz w:val="18"/>
                <w:szCs w:val="18"/>
                <w:shd w:val="clear" w:color="auto" w:fill="FDFDFD"/>
              </w:rPr>
              <w:t xml:space="preserve">GCP, AWS </w:t>
            </w:r>
          </w:p>
          <w:p w14:paraId="7F6E53CE" w14:textId="77777777" w:rsidR="00A972A0" w:rsidRPr="00CF062B" w:rsidRDefault="00A972A0" w:rsidP="00041BE1">
            <w:pPr>
              <w:pStyle w:val="ListParagraph"/>
              <w:numPr>
                <w:ilvl w:val="0"/>
                <w:numId w:val="1"/>
              </w:numPr>
              <w:shd w:val="clear" w:color="auto" w:fill="FDFDFD"/>
              <w:spacing w:line="360" w:lineRule="auto"/>
              <w:ind w:left="-11"/>
              <w:rPr>
                <w:color w:val="333333"/>
                <w:sz w:val="18"/>
                <w:szCs w:val="18"/>
                <w:shd w:val="clear" w:color="auto" w:fill="FDFDFD"/>
              </w:rPr>
            </w:pPr>
            <w:r w:rsidRPr="00CF062B">
              <w:rPr>
                <w:b/>
                <w:bCs/>
                <w:color w:val="333333"/>
                <w:sz w:val="18"/>
                <w:szCs w:val="18"/>
                <w:shd w:val="clear" w:color="auto" w:fill="FDFDFD"/>
              </w:rPr>
              <w:t xml:space="preserve">Container Technologies: </w:t>
            </w:r>
            <w:r w:rsidRPr="00CF062B">
              <w:rPr>
                <w:color w:val="333333"/>
                <w:sz w:val="18"/>
                <w:szCs w:val="18"/>
                <w:shd w:val="clear" w:color="auto" w:fill="FDFDFD"/>
              </w:rPr>
              <w:t>Kubernetes, Docker,</w:t>
            </w:r>
            <w:r>
              <w:rPr>
                <w:color w:val="333333"/>
                <w:sz w:val="18"/>
                <w:szCs w:val="18"/>
                <w:shd w:val="clear" w:color="auto" w:fill="FDFDFD"/>
              </w:rPr>
              <w:t xml:space="preserve"> Helm 3,</w:t>
            </w:r>
            <w:r w:rsidRPr="00CF062B">
              <w:rPr>
                <w:color w:val="333333"/>
                <w:sz w:val="18"/>
                <w:szCs w:val="18"/>
                <w:shd w:val="clear" w:color="auto" w:fill="FDFDFD"/>
              </w:rPr>
              <w:t xml:space="preserve"> GKE, EKS</w:t>
            </w:r>
            <w:r>
              <w:rPr>
                <w:color w:val="333333"/>
                <w:sz w:val="18"/>
                <w:szCs w:val="18"/>
                <w:shd w:val="clear" w:color="auto" w:fill="FDFDFD"/>
              </w:rPr>
              <w:t>.</w:t>
            </w:r>
          </w:p>
          <w:p w14:paraId="4692128D" w14:textId="77777777" w:rsidR="00A972A0" w:rsidRPr="00CF062B" w:rsidRDefault="00A972A0" w:rsidP="00041BE1">
            <w:pPr>
              <w:pStyle w:val="ListParagraph"/>
              <w:numPr>
                <w:ilvl w:val="0"/>
                <w:numId w:val="1"/>
              </w:numPr>
              <w:shd w:val="clear" w:color="auto" w:fill="FDFDFD"/>
              <w:spacing w:line="360" w:lineRule="auto"/>
              <w:ind w:left="-11"/>
              <w:rPr>
                <w:color w:val="333333"/>
                <w:sz w:val="18"/>
                <w:szCs w:val="18"/>
                <w:shd w:val="clear" w:color="auto" w:fill="FDFDFD"/>
              </w:rPr>
            </w:pPr>
            <w:r w:rsidRPr="00CF062B">
              <w:rPr>
                <w:b/>
                <w:bCs/>
                <w:color w:val="333333"/>
                <w:sz w:val="18"/>
                <w:szCs w:val="18"/>
                <w:shd w:val="clear" w:color="auto" w:fill="FDFDFD"/>
              </w:rPr>
              <w:t>SAST/IAST/DAST Tools</w:t>
            </w:r>
            <w:r w:rsidRPr="00CF062B">
              <w:rPr>
                <w:color w:val="333333"/>
                <w:sz w:val="18"/>
                <w:szCs w:val="18"/>
                <w:shd w:val="clear" w:color="auto" w:fill="FDFDFD"/>
              </w:rPr>
              <w:t xml:space="preserve">: </w:t>
            </w:r>
            <w:r w:rsidRPr="00CF062B">
              <w:rPr>
                <w:rFonts w:ascii="Calibri" w:hAnsi="Calibri" w:cs="Calibri"/>
                <w:sz w:val="18"/>
                <w:szCs w:val="18"/>
              </w:rPr>
              <w:t>SONARQUBE</w:t>
            </w:r>
            <w:r w:rsidRPr="00CF062B">
              <w:rPr>
                <w:color w:val="333333"/>
                <w:sz w:val="18"/>
                <w:szCs w:val="18"/>
                <w:shd w:val="clear" w:color="auto" w:fill="FDFDFD"/>
              </w:rPr>
              <w:t xml:space="preserve">, CAST, </w:t>
            </w:r>
            <w:proofErr w:type="spellStart"/>
            <w:r w:rsidRPr="00CF062B">
              <w:rPr>
                <w:color w:val="333333"/>
                <w:sz w:val="18"/>
                <w:szCs w:val="18"/>
                <w:shd w:val="clear" w:color="auto" w:fill="FDFDFD"/>
              </w:rPr>
              <w:t>WhiteSource</w:t>
            </w:r>
            <w:proofErr w:type="spellEnd"/>
            <w:r w:rsidRPr="00CF062B">
              <w:rPr>
                <w:color w:val="333333"/>
                <w:sz w:val="18"/>
                <w:szCs w:val="18"/>
                <w:shd w:val="clear" w:color="auto" w:fill="FDFDFD"/>
              </w:rPr>
              <w:t xml:space="preserve">, </w:t>
            </w:r>
            <w:proofErr w:type="spellStart"/>
            <w:r w:rsidRPr="00CF062B">
              <w:rPr>
                <w:color w:val="333333"/>
                <w:sz w:val="18"/>
                <w:szCs w:val="18"/>
                <w:shd w:val="clear" w:color="auto" w:fill="FDFDFD"/>
              </w:rPr>
              <w:t>ASoC</w:t>
            </w:r>
            <w:proofErr w:type="spellEnd"/>
            <w:r w:rsidRPr="00CF062B">
              <w:rPr>
                <w:color w:val="333333"/>
                <w:sz w:val="18"/>
                <w:szCs w:val="18"/>
                <w:shd w:val="clear" w:color="auto" w:fill="FDFDFD"/>
              </w:rPr>
              <w:t>. ZAP, Rapid7</w:t>
            </w:r>
          </w:p>
          <w:p w14:paraId="6CDE89DB" w14:textId="77777777" w:rsidR="00A972A0" w:rsidRDefault="00A972A0" w:rsidP="00041BE1">
            <w:pPr>
              <w:pStyle w:val="ListParagraph"/>
              <w:numPr>
                <w:ilvl w:val="0"/>
                <w:numId w:val="1"/>
              </w:numPr>
              <w:shd w:val="clear" w:color="auto" w:fill="FDFDFD"/>
              <w:spacing w:before="100" w:beforeAutospacing="1" w:after="100" w:afterAutospacing="1" w:line="360" w:lineRule="auto"/>
              <w:ind w:left="-11"/>
              <w:rPr>
                <w:color w:val="333333"/>
                <w:sz w:val="18"/>
                <w:szCs w:val="18"/>
                <w:shd w:val="clear" w:color="auto" w:fill="FDFDFD"/>
              </w:rPr>
            </w:pPr>
            <w:r w:rsidRPr="00CF062B">
              <w:rPr>
                <w:b/>
                <w:bCs/>
                <w:color w:val="333333"/>
                <w:sz w:val="18"/>
                <w:szCs w:val="18"/>
                <w:shd w:val="clear" w:color="auto" w:fill="FDFDFD"/>
              </w:rPr>
              <w:t>Container/VM Security</w:t>
            </w:r>
            <w:r w:rsidRPr="00CF062B">
              <w:rPr>
                <w:color w:val="333333"/>
                <w:sz w:val="18"/>
                <w:szCs w:val="18"/>
                <w:shd w:val="clear" w:color="auto" w:fill="FDFDFD"/>
              </w:rPr>
              <w:t xml:space="preserve">: Twistlock, AquaSec, Sysdig, Rapid7, </w:t>
            </w:r>
            <w:proofErr w:type="spellStart"/>
            <w:r w:rsidRPr="00CF062B">
              <w:rPr>
                <w:color w:val="333333"/>
                <w:sz w:val="18"/>
                <w:szCs w:val="18"/>
                <w:shd w:val="clear" w:color="auto" w:fill="FDFDFD"/>
              </w:rPr>
              <w:t>MetaSploit</w:t>
            </w:r>
            <w:proofErr w:type="spellEnd"/>
          </w:p>
          <w:p w14:paraId="305B8035" w14:textId="77777777" w:rsidR="00A972A0" w:rsidRPr="00CF062B" w:rsidRDefault="00A972A0" w:rsidP="00041BE1">
            <w:pPr>
              <w:numPr>
                <w:ilvl w:val="0"/>
                <w:numId w:val="1"/>
              </w:numPr>
              <w:shd w:val="clear" w:color="auto" w:fill="FDFDFD"/>
              <w:spacing w:line="360" w:lineRule="auto"/>
              <w:ind w:left="-11"/>
              <w:rPr>
                <w:color w:val="333333"/>
                <w:sz w:val="18"/>
                <w:szCs w:val="18"/>
                <w:shd w:val="clear" w:color="auto" w:fill="FDFDFD"/>
              </w:rPr>
            </w:pPr>
            <w:r w:rsidRPr="00CF062B">
              <w:rPr>
                <w:b/>
                <w:bCs/>
                <w:color w:val="333333"/>
                <w:sz w:val="18"/>
                <w:szCs w:val="18"/>
                <w:shd w:val="clear" w:color="auto" w:fill="FDFDFD"/>
              </w:rPr>
              <w:t>ALM Tools</w:t>
            </w:r>
            <w:r w:rsidRPr="00CF062B">
              <w:rPr>
                <w:color w:val="333333"/>
                <w:sz w:val="18"/>
                <w:szCs w:val="18"/>
                <w:shd w:val="clear" w:color="auto" w:fill="FDFDFD"/>
              </w:rPr>
              <w:t>: JIRA, TFS</w:t>
            </w:r>
          </w:p>
          <w:p w14:paraId="41524F97" w14:textId="77777777" w:rsidR="00A972A0" w:rsidRPr="00CF062B" w:rsidRDefault="00A972A0" w:rsidP="00041BE1">
            <w:pPr>
              <w:pStyle w:val="ListParagraph"/>
              <w:numPr>
                <w:ilvl w:val="0"/>
                <w:numId w:val="1"/>
              </w:numPr>
              <w:shd w:val="clear" w:color="auto" w:fill="FDFDFD"/>
              <w:spacing w:line="360" w:lineRule="auto"/>
              <w:ind w:left="-11"/>
              <w:rPr>
                <w:color w:val="333333"/>
                <w:sz w:val="18"/>
                <w:szCs w:val="18"/>
                <w:shd w:val="clear" w:color="auto" w:fill="FDFDFD"/>
              </w:rPr>
            </w:pPr>
            <w:r w:rsidRPr="00CF062B">
              <w:rPr>
                <w:b/>
                <w:bCs/>
                <w:color w:val="333333"/>
                <w:sz w:val="18"/>
                <w:szCs w:val="18"/>
                <w:shd w:val="clear" w:color="auto" w:fill="FDFDFD"/>
              </w:rPr>
              <w:t xml:space="preserve">SCM Tools: </w:t>
            </w:r>
            <w:r w:rsidRPr="00CF062B">
              <w:rPr>
                <w:color w:val="333333"/>
                <w:sz w:val="18"/>
                <w:szCs w:val="18"/>
                <w:shd w:val="clear" w:color="auto" w:fill="FDFDFD"/>
              </w:rPr>
              <w:t xml:space="preserve"> GIT, GITHUB and SVN.</w:t>
            </w:r>
          </w:p>
          <w:p w14:paraId="0DC421A2" w14:textId="77777777" w:rsidR="00A972A0" w:rsidRPr="00CF062B" w:rsidRDefault="00A972A0" w:rsidP="00041BE1">
            <w:pPr>
              <w:pStyle w:val="ListParagraph"/>
              <w:numPr>
                <w:ilvl w:val="0"/>
                <w:numId w:val="1"/>
              </w:numPr>
              <w:shd w:val="clear" w:color="auto" w:fill="FDFDFD"/>
              <w:spacing w:line="360" w:lineRule="auto"/>
              <w:ind w:left="-11"/>
              <w:rPr>
                <w:color w:val="333333"/>
                <w:sz w:val="18"/>
                <w:szCs w:val="18"/>
                <w:shd w:val="clear" w:color="auto" w:fill="FDFDFD"/>
              </w:rPr>
            </w:pPr>
            <w:r w:rsidRPr="00CF062B">
              <w:rPr>
                <w:b/>
                <w:bCs/>
                <w:color w:val="333333"/>
                <w:sz w:val="18"/>
                <w:szCs w:val="18"/>
                <w:shd w:val="clear" w:color="auto" w:fill="FDFDFD"/>
              </w:rPr>
              <w:t>OO Language</w:t>
            </w:r>
            <w:r w:rsidRPr="00CF062B">
              <w:rPr>
                <w:color w:val="333333"/>
                <w:sz w:val="18"/>
                <w:szCs w:val="18"/>
                <w:shd w:val="clear" w:color="auto" w:fill="FDFDFD"/>
              </w:rPr>
              <w:t>: Java 2 -7, J2EE, JavaScript</w:t>
            </w:r>
          </w:p>
          <w:p w14:paraId="4D6CBF6E" w14:textId="76CC874D" w:rsidR="00A972A0" w:rsidRPr="0084544E" w:rsidRDefault="00A972A0" w:rsidP="00041BE1">
            <w:pPr>
              <w:pStyle w:val="ListParagraph"/>
              <w:numPr>
                <w:ilvl w:val="0"/>
                <w:numId w:val="1"/>
              </w:numPr>
              <w:shd w:val="clear" w:color="auto" w:fill="FDFDFD"/>
              <w:spacing w:line="360" w:lineRule="auto"/>
              <w:ind w:left="-11"/>
              <w:rPr>
                <w:b/>
                <w:bCs/>
                <w:color w:val="333333"/>
                <w:sz w:val="18"/>
                <w:szCs w:val="18"/>
                <w:shd w:val="clear" w:color="auto" w:fill="FDFDFD"/>
              </w:rPr>
            </w:pPr>
            <w:r w:rsidRPr="0084544E">
              <w:rPr>
                <w:b/>
                <w:bCs/>
                <w:color w:val="333333"/>
                <w:sz w:val="18"/>
                <w:szCs w:val="18"/>
                <w:shd w:val="clear" w:color="auto" w:fill="FDFDFD"/>
              </w:rPr>
              <w:t xml:space="preserve">Testing: </w:t>
            </w:r>
            <w:r w:rsidRPr="0084544E">
              <w:rPr>
                <w:color w:val="333333"/>
                <w:sz w:val="18"/>
                <w:szCs w:val="18"/>
                <w:shd w:val="clear" w:color="auto" w:fill="FDFDFD"/>
              </w:rPr>
              <w:t xml:space="preserve">JUnit, </w:t>
            </w:r>
            <w:proofErr w:type="spellStart"/>
            <w:r w:rsidRPr="0084544E">
              <w:rPr>
                <w:color w:val="333333"/>
                <w:sz w:val="18"/>
                <w:szCs w:val="18"/>
                <w:shd w:val="clear" w:color="auto" w:fill="FDFDFD"/>
              </w:rPr>
              <w:t>NUnit</w:t>
            </w:r>
            <w:proofErr w:type="spellEnd"/>
            <w:r w:rsidRPr="0084544E">
              <w:rPr>
                <w:color w:val="333333"/>
                <w:sz w:val="18"/>
                <w:szCs w:val="18"/>
                <w:shd w:val="clear" w:color="auto" w:fill="FDFDFD"/>
              </w:rPr>
              <w:t>, Selenium, JMeter, SoapUI, Postman</w:t>
            </w:r>
          </w:p>
          <w:p w14:paraId="168945C3" w14:textId="77777777" w:rsidR="00A972A0" w:rsidRPr="009D008A" w:rsidRDefault="00A972A0" w:rsidP="00041BE1">
            <w:pPr>
              <w:numPr>
                <w:ilvl w:val="0"/>
                <w:numId w:val="1"/>
              </w:numPr>
              <w:shd w:val="clear" w:color="auto" w:fill="FDFDFD"/>
              <w:spacing w:line="360" w:lineRule="auto"/>
              <w:ind w:left="0"/>
              <w:rPr>
                <w:color w:val="333333"/>
                <w:sz w:val="18"/>
                <w:szCs w:val="18"/>
                <w:shd w:val="clear" w:color="auto" w:fill="FDFDFD"/>
              </w:rPr>
            </w:pPr>
            <w:r w:rsidRPr="00E23291">
              <w:rPr>
                <w:b/>
                <w:bCs/>
                <w:color w:val="333333"/>
                <w:sz w:val="18"/>
                <w:szCs w:val="18"/>
                <w:shd w:val="clear" w:color="auto" w:fill="FDFDFD"/>
              </w:rPr>
              <w:t>Script</w:t>
            </w:r>
            <w:r w:rsidRPr="00E23291">
              <w:rPr>
                <w:color w:val="333333"/>
                <w:sz w:val="18"/>
                <w:szCs w:val="18"/>
                <w:shd w:val="clear" w:color="auto" w:fill="FDFDFD"/>
              </w:rPr>
              <w:t>: Shell Script, Groovy</w:t>
            </w:r>
          </w:p>
          <w:p w14:paraId="2B461A64" w14:textId="77777777" w:rsidR="00A972A0" w:rsidRDefault="00A972A0" w:rsidP="00041BE1">
            <w:pPr>
              <w:pStyle w:val="ListParagraph"/>
              <w:numPr>
                <w:ilvl w:val="0"/>
                <w:numId w:val="1"/>
              </w:numPr>
              <w:shd w:val="clear" w:color="auto" w:fill="FDFDFD"/>
              <w:spacing w:line="360" w:lineRule="auto"/>
              <w:ind w:left="0"/>
              <w:rPr>
                <w:color w:val="333333"/>
                <w:sz w:val="18"/>
                <w:szCs w:val="18"/>
                <w:shd w:val="clear" w:color="auto" w:fill="FDFDFD"/>
              </w:rPr>
            </w:pPr>
            <w:r w:rsidRPr="00E23291">
              <w:rPr>
                <w:b/>
                <w:bCs/>
                <w:color w:val="333333"/>
                <w:sz w:val="18"/>
                <w:szCs w:val="18"/>
                <w:shd w:val="clear" w:color="auto" w:fill="FDFDFD"/>
              </w:rPr>
              <w:t>Monitoring</w:t>
            </w:r>
            <w:r w:rsidRPr="00E23291">
              <w:rPr>
                <w:color w:val="333333"/>
                <w:sz w:val="18"/>
                <w:szCs w:val="18"/>
                <w:shd w:val="clear" w:color="auto" w:fill="FDFDFD"/>
              </w:rPr>
              <w:t>: Splunk, Prometheus,</w:t>
            </w:r>
            <w:r>
              <w:rPr>
                <w:color w:val="333333"/>
                <w:sz w:val="18"/>
                <w:szCs w:val="18"/>
                <w:shd w:val="clear" w:color="auto" w:fill="FDFDFD"/>
              </w:rPr>
              <w:t xml:space="preserve"> </w:t>
            </w:r>
            <w:r w:rsidRPr="00E23291">
              <w:rPr>
                <w:color w:val="333333"/>
                <w:sz w:val="18"/>
                <w:szCs w:val="18"/>
                <w:shd w:val="clear" w:color="auto" w:fill="FDFDFD"/>
              </w:rPr>
              <w:t>Dynatrace, AppDynamics, Sysdig</w:t>
            </w:r>
          </w:p>
          <w:p w14:paraId="3B6F2BEB" w14:textId="77777777" w:rsidR="00A972A0" w:rsidRDefault="00A972A0" w:rsidP="00041BE1">
            <w:pPr>
              <w:pStyle w:val="ListParagraph"/>
              <w:numPr>
                <w:ilvl w:val="0"/>
                <w:numId w:val="1"/>
              </w:numPr>
              <w:shd w:val="clear" w:color="auto" w:fill="FDFDFD"/>
              <w:spacing w:line="360" w:lineRule="auto"/>
              <w:ind w:left="0"/>
              <w:rPr>
                <w:color w:val="333333"/>
                <w:sz w:val="18"/>
                <w:szCs w:val="18"/>
                <w:shd w:val="clear" w:color="auto" w:fill="FDFDFD"/>
              </w:rPr>
            </w:pPr>
            <w:r w:rsidRPr="0053663E">
              <w:rPr>
                <w:b/>
                <w:bCs/>
                <w:color w:val="333333"/>
                <w:sz w:val="18"/>
                <w:szCs w:val="18"/>
                <w:shd w:val="clear" w:color="auto" w:fill="FDFDFD"/>
              </w:rPr>
              <w:t>Dashboard</w:t>
            </w:r>
            <w:r>
              <w:rPr>
                <w:color w:val="333333"/>
                <w:sz w:val="18"/>
                <w:szCs w:val="18"/>
                <w:shd w:val="clear" w:color="auto" w:fill="FDFDFD"/>
              </w:rPr>
              <w:t>: Grafana, Hygiea, Kibana</w:t>
            </w:r>
          </w:p>
          <w:p w14:paraId="7907755D" w14:textId="7C5C1191" w:rsidR="00A972A0" w:rsidRDefault="00A972A0" w:rsidP="002F4207">
            <w:pPr>
              <w:pStyle w:val="ListParagraph"/>
              <w:numPr>
                <w:ilvl w:val="0"/>
                <w:numId w:val="1"/>
              </w:numPr>
              <w:shd w:val="clear" w:color="auto" w:fill="FDFDFD"/>
              <w:spacing w:line="360" w:lineRule="auto"/>
              <w:ind w:left="0"/>
              <w:rPr>
                <w:rFonts w:ascii="Calibri" w:hAnsi="Calibri"/>
                <w:b/>
                <w:color w:val="2E74B5" w:themeColor="accent5" w:themeShade="BF"/>
                <w:szCs w:val="28"/>
              </w:rPr>
            </w:pPr>
            <w:r w:rsidRPr="00E23291">
              <w:rPr>
                <w:b/>
                <w:bCs/>
                <w:color w:val="333333"/>
                <w:sz w:val="18"/>
                <w:szCs w:val="18"/>
                <w:shd w:val="clear" w:color="auto" w:fill="FDFDFD"/>
              </w:rPr>
              <w:t>Platforms</w:t>
            </w:r>
            <w:r w:rsidRPr="00E23291">
              <w:rPr>
                <w:color w:val="333333"/>
                <w:sz w:val="18"/>
                <w:szCs w:val="18"/>
                <w:shd w:val="clear" w:color="auto" w:fill="FDFDFD"/>
              </w:rPr>
              <w:t>: Linux and Windows</w:t>
            </w:r>
          </w:p>
        </w:tc>
        <w:tc>
          <w:tcPr>
            <w:tcW w:w="3510" w:type="dxa"/>
            <w:vMerge/>
            <w:shd w:val="clear" w:color="auto" w:fill="B4C6E7" w:themeFill="accent1" w:themeFillTint="66"/>
          </w:tcPr>
          <w:p w14:paraId="2E2E62C1" w14:textId="77777777" w:rsidR="00A972A0" w:rsidRDefault="00A972A0" w:rsidP="008761D3">
            <w:pPr>
              <w:spacing w:after="60"/>
              <w:ind w:left="-20"/>
              <w:rPr>
                <w:noProof/>
              </w:rPr>
            </w:pPr>
          </w:p>
        </w:tc>
      </w:tr>
    </w:tbl>
    <w:p w14:paraId="2AE88500" w14:textId="1EA0AF57" w:rsidR="00CD277B" w:rsidRDefault="00CD277B" w:rsidP="00CD277B"/>
    <w:tbl>
      <w:tblPr>
        <w:tblStyle w:val="TableGrid"/>
        <w:tblW w:w="11425" w:type="dxa"/>
        <w:tblInd w:w="-990" w:type="dxa"/>
        <w:tblBorders>
          <w:insideH w:val="none" w:sz="0" w:space="0" w:color="auto"/>
          <w:insideV w:val="none" w:sz="0" w:space="0" w:color="auto"/>
        </w:tblBorders>
        <w:tblLayout w:type="fixed"/>
        <w:tblLook w:val="04A0" w:firstRow="1" w:lastRow="0" w:firstColumn="1" w:lastColumn="0" w:noHBand="0" w:noVBand="1"/>
      </w:tblPr>
      <w:tblGrid>
        <w:gridCol w:w="7915"/>
        <w:gridCol w:w="3510"/>
      </w:tblGrid>
      <w:tr w:rsidR="006D000E" w14:paraId="0437863D" w14:textId="77777777" w:rsidTr="004D1D5F">
        <w:tc>
          <w:tcPr>
            <w:tcW w:w="7915" w:type="dxa"/>
            <w:tcBorders>
              <w:right w:val="single" w:sz="4" w:space="0" w:color="auto"/>
            </w:tcBorders>
          </w:tcPr>
          <w:tbl>
            <w:tblPr>
              <w:tblStyle w:val="TableGrid"/>
              <w:tblW w:w="7790" w:type="dxa"/>
              <w:tblLayout w:type="fixed"/>
              <w:tblLook w:val="04A0" w:firstRow="1" w:lastRow="0" w:firstColumn="1" w:lastColumn="0" w:noHBand="0" w:noVBand="1"/>
            </w:tblPr>
            <w:tblGrid>
              <w:gridCol w:w="871"/>
              <w:gridCol w:w="998"/>
              <w:gridCol w:w="3185"/>
              <w:gridCol w:w="866"/>
              <w:gridCol w:w="698"/>
              <w:gridCol w:w="1172"/>
            </w:tblGrid>
            <w:tr w:rsidR="004D1D5F" w14:paraId="0ABFC359" w14:textId="77777777" w:rsidTr="004D1D5F">
              <w:trPr>
                <w:trHeight w:val="503"/>
              </w:trPr>
              <w:tc>
                <w:tcPr>
                  <w:tcW w:w="871" w:type="dxa"/>
                  <w:tcBorders>
                    <w:top w:val="nil"/>
                    <w:left w:val="nil"/>
                    <w:bottom w:val="nil"/>
                    <w:right w:val="nil"/>
                  </w:tcBorders>
                  <w:shd w:val="clear" w:color="auto" w:fill="D5DCE4" w:themeFill="text2" w:themeFillTint="33"/>
                  <w:tcMar>
                    <w:left w:w="115" w:type="dxa"/>
                    <w:right w:w="115" w:type="dxa"/>
                  </w:tcMar>
                  <w:hideMark/>
                </w:tcPr>
                <w:p w14:paraId="64F72870" w14:textId="5D415440" w:rsidR="00EB1265" w:rsidRDefault="00EB1265" w:rsidP="00EB1265">
                  <w:pPr>
                    <w:spacing w:line="360" w:lineRule="auto"/>
                    <w:ind w:left="-220" w:right="-20"/>
                    <w:rPr>
                      <w:b/>
                      <w:bCs/>
                      <w:color w:val="333333"/>
                      <w:sz w:val="18"/>
                      <w:szCs w:val="18"/>
                      <w:shd w:val="clear" w:color="auto" w:fill="FDFDFD"/>
                    </w:rPr>
                  </w:pPr>
                  <w:r>
                    <w:rPr>
                      <w:b/>
                      <w:bCs/>
                      <w:color w:val="333333"/>
                      <w:sz w:val="18"/>
                      <w:szCs w:val="18"/>
                      <w:shd w:val="clear" w:color="auto" w:fill="FDFDFD"/>
                    </w:rPr>
                    <w:t xml:space="preserve">   </w:t>
                  </w:r>
                  <w:r>
                    <w:rPr>
                      <w:noProof/>
                      <w:sz w:val="18"/>
                      <w:szCs w:val="18"/>
                    </w:rPr>
                    <w:drawing>
                      <wp:inline distT="0" distB="0" distL="0" distR="0" wp14:anchorId="372864A8" wp14:editId="0198C81B">
                        <wp:extent cx="254000" cy="234950"/>
                        <wp:effectExtent l="0" t="0" r="0" b="0"/>
                        <wp:docPr id="26" name="Picture 2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000" cy="234950"/>
                                </a:xfrm>
                                <a:prstGeom prst="rect">
                                  <a:avLst/>
                                </a:prstGeom>
                                <a:noFill/>
                                <a:ln>
                                  <a:noFill/>
                                </a:ln>
                              </pic:spPr>
                            </pic:pic>
                          </a:graphicData>
                        </a:graphic>
                      </wp:inline>
                    </w:drawing>
                  </w:r>
                </w:p>
              </w:tc>
              <w:tc>
                <w:tcPr>
                  <w:tcW w:w="4183" w:type="dxa"/>
                  <w:gridSpan w:val="2"/>
                  <w:tcBorders>
                    <w:top w:val="nil"/>
                    <w:left w:val="nil"/>
                    <w:bottom w:val="nil"/>
                    <w:right w:val="nil"/>
                  </w:tcBorders>
                  <w:shd w:val="clear" w:color="auto" w:fill="D5DCE4" w:themeFill="text2" w:themeFillTint="33"/>
                  <w:tcMar>
                    <w:left w:w="115" w:type="dxa"/>
                    <w:right w:w="115" w:type="dxa"/>
                  </w:tcMar>
                  <w:hideMark/>
                </w:tcPr>
                <w:p w14:paraId="78D73AB5" w14:textId="77777777" w:rsidR="00EB1265" w:rsidRDefault="00EB1265" w:rsidP="00EB1265">
                  <w:pPr>
                    <w:ind w:right="700"/>
                    <w:rPr>
                      <w:b/>
                      <w:bCs/>
                      <w:color w:val="333333"/>
                      <w:sz w:val="18"/>
                      <w:szCs w:val="18"/>
                      <w:shd w:val="clear" w:color="auto" w:fill="FDFDFD"/>
                    </w:rPr>
                  </w:pPr>
                  <w:r>
                    <w:rPr>
                      <w:rFonts w:ascii="Calibri" w:hAnsi="Calibri" w:cs="Helvetica Neue"/>
                      <w:b/>
                    </w:rPr>
                    <w:t>HCL Technologies, Noida</w:t>
                  </w:r>
                </w:p>
              </w:tc>
              <w:tc>
                <w:tcPr>
                  <w:tcW w:w="866" w:type="dxa"/>
                  <w:tcBorders>
                    <w:top w:val="nil"/>
                    <w:left w:val="nil"/>
                    <w:bottom w:val="nil"/>
                    <w:right w:val="nil"/>
                  </w:tcBorders>
                  <w:shd w:val="clear" w:color="auto" w:fill="D5DCE4" w:themeFill="text2" w:themeFillTint="33"/>
                  <w:tcMar>
                    <w:left w:w="115" w:type="dxa"/>
                    <w:right w:w="115" w:type="dxa"/>
                  </w:tcMar>
                  <w:hideMark/>
                </w:tcPr>
                <w:p w14:paraId="73F432C7" w14:textId="3EFB6417" w:rsidR="00EB1265" w:rsidRDefault="00EB1265" w:rsidP="00EB1265">
                  <w:pPr>
                    <w:spacing w:line="360" w:lineRule="auto"/>
                    <w:ind w:left="-220"/>
                    <w:rPr>
                      <w:b/>
                      <w:bCs/>
                      <w:color w:val="333333"/>
                      <w:sz w:val="18"/>
                      <w:szCs w:val="18"/>
                      <w:shd w:val="clear" w:color="auto" w:fill="FDFDFD"/>
                    </w:rPr>
                  </w:pPr>
                  <w:r>
                    <w:rPr>
                      <w:noProof/>
                    </w:rPr>
                    <w:drawing>
                      <wp:inline distT="0" distB="0" distL="0" distR="0" wp14:anchorId="23AA496A" wp14:editId="2C3316B8">
                        <wp:extent cx="330200" cy="292100"/>
                        <wp:effectExtent l="0" t="0" r="0" b="0"/>
                        <wp:docPr id="25" name="Picture 25" descr="A picture containing text, devic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 device, me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200" cy="292100"/>
                                </a:xfrm>
                                <a:prstGeom prst="rect">
                                  <a:avLst/>
                                </a:prstGeom>
                                <a:noFill/>
                                <a:ln>
                                  <a:noFill/>
                                </a:ln>
                              </pic:spPr>
                            </pic:pic>
                          </a:graphicData>
                        </a:graphic>
                      </wp:inline>
                    </w:drawing>
                  </w:r>
                </w:p>
              </w:tc>
              <w:tc>
                <w:tcPr>
                  <w:tcW w:w="1870" w:type="dxa"/>
                  <w:gridSpan w:val="2"/>
                  <w:tcBorders>
                    <w:top w:val="nil"/>
                    <w:left w:val="nil"/>
                    <w:bottom w:val="nil"/>
                    <w:right w:val="nil"/>
                  </w:tcBorders>
                  <w:shd w:val="clear" w:color="auto" w:fill="D5DCE4" w:themeFill="text2" w:themeFillTint="33"/>
                  <w:tcMar>
                    <w:left w:w="115" w:type="dxa"/>
                    <w:right w:w="115" w:type="dxa"/>
                  </w:tcMar>
                  <w:hideMark/>
                </w:tcPr>
                <w:p w14:paraId="7A4CF466" w14:textId="77777777" w:rsidR="00EB1265" w:rsidRDefault="00EB1265" w:rsidP="004D1D5F">
                  <w:pPr>
                    <w:ind w:left="-210"/>
                    <w:rPr>
                      <w:rFonts w:ascii="Calibri" w:eastAsiaTheme="minorHAnsi" w:hAnsi="Calibri"/>
                      <w:b/>
                      <w:color w:val="1F3864" w:themeColor="accent1" w:themeShade="80"/>
                      <w:sz w:val="22"/>
                      <w:szCs w:val="22"/>
                    </w:rPr>
                  </w:pPr>
                  <w:r>
                    <w:rPr>
                      <w:rFonts w:ascii="Calibri" w:eastAsiaTheme="minorHAnsi" w:hAnsi="Calibri"/>
                      <w:b/>
                      <w:color w:val="1F3864" w:themeColor="accent1" w:themeShade="80"/>
                      <w:sz w:val="22"/>
                      <w:szCs w:val="22"/>
                    </w:rPr>
                    <w:t xml:space="preserve">Nov’2007 – Till date </w:t>
                  </w:r>
                </w:p>
                <w:p w14:paraId="7548F3D9" w14:textId="77777777" w:rsidR="00EB1265" w:rsidRDefault="00EB1265" w:rsidP="00EB1265">
                  <w:pPr>
                    <w:jc w:val="right"/>
                    <w:rPr>
                      <w:rFonts w:ascii="Calibri" w:eastAsiaTheme="minorHAnsi" w:hAnsi="Calibri"/>
                      <w:b/>
                      <w:color w:val="1F3864" w:themeColor="accent1" w:themeShade="80"/>
                      <w:sz w:val="22"/>
                      <w:szCs w:val="22"/>
                    </w:rPr>
                  </w:pPr>
                  <w:r>
                    <w:rPr>
                      <w:rFonts w:ascii="Calibri" w:eastAsiaTheme="minorHAnsi" w:hAnsi="Calibri"/>
                      <w:b/>
                      <w:color w:val="1F3864" w:themeColor="accent1" w:themeShade="80"/>
                      <w:sz w:val="22"/>
                      <w:szCs w:val="22"/>
                    </w:rPr>
                    <w:t>(14+ yrs.)</w:t>
                  </w:r>
                </w:p>
              </w:tc>
            </w:tr>
            <w:tr w:rsidR="00EB1265" w14:paraId="4CC6FA6E" w14:textId="77777777" w:rsidTr="004D1D5F">
              <w:trPr>
                <w:trHeight w:val="593"/>
              </w:trPr>
              <w:tc>
                <w:tcPr>
                  <w:tcW w:w="871" w:type="dxa"/>
                  <w:tcBorders>
                    <w:top w:val="nil"/>
                    <w:left w:val="nil"/>
                    <w:bottom w:val="nil"/>
                    <w:right w:val="nil"/>
                  </w:tcBorders>
                  <w:shd w:val="clear" w:color="auto" w:fill="D5DCE4" w:themeFill="text2" w:themeFillTint="33"/>
                  <w:tcMar>
                    <w:left w:w="115" w:type="dxa"/>
                    <w:right w:w="115" w:type="dxa"/>
                  </w:tcMar>
                  <w:hideMark/>
                </w:tcPr>
                <w:p w14:paraId="79B5D604" w14:textId="63ACFB85" w:rsidR="00EB1265" w:rsidRDefault="00EB1265" w:rsidP="00EB1265">
                  <w:pPr>
                    <w:spacing w:line="360" w:lineRule="auto"/>
                    <w:ind w:left="-220" w:right="-20"/>
                    <w:rPr>
                      <w:b/>
                      <w:bCs/>
                      <w:color w:val="333333"/>
                      <w:sz w:val="18"/>
                      <w:szCs w:val="18"/>
                      <w:shd w:val="clear" w:color="auto" w:fill="FDFDFD"/>
                    </w:rPr>
                  </w:pPr>
                  <w:r>
                    <w:rPr>
                      <w:noProof/>
                    </w:rPr>
                    <w:t xml:space="preserve">   </w:t>
                  </w:r>
                  <w:r>
                    <w:rPr>
                      <w:noProof/>
                    </w:rPr>
                    <w:drawing>
                      <wp:inline distT="0" distB="0" distL="0" distR="0" wp14:anchorId="56CF2CD1" wp14:editId="60E59C60">
                        <wp:extent cx="247650" cy="234950"/>
                        <wp:effectExtent l="0" t="0" r="0" b="0"/>
                        <wp:docPr id="24" name="Picture 2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clip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650" cy="234950"/>
                                </a:xfrm>
                                <a:prstGeom prst="rect">
                                  <a:avLst/>
                                </a:prstGeom>
                                <a:noFill/>
                                <a:ln>
                                  <a:noFill/>
                                </a:ln>
                              </pic:spPr>
                            </pic:pic>
                          </a:graphicData>
                        </a:graphic>
                      </wp:inline>
                    </w:drawing>
                  </w:r>
                </w:p>
              </w:tc>
              <w:tc>
                <w:tcPr>
                  <w:tcW w:w="4183" w:type="dxa"/>
                  <w:gridSpan w:val="2"/>
                  <w:tcBorders>
                    <w:top w:val="nil"/>
                    <w:left w:val="nil"/>
                    <w:bottom w:val="nil"/>
                    <w:right w:val="nil"/>
                  </w:tcBorders>
                  <w:shd w:val="clear" w:color="auto" w:fill="D5DCE4" w:themeFill="text2" w:themeFillTint="33"/>
                  <w:tcMar>
                    <w:left w:w="115" w:type="dxa"/>
                    <w:right w:w="115" w:type="dxa"/>
                  </w:tcMar>
                  <w:hideMark/>
                </w:tcPr>
                <w:p w14:paraId="4FE0497E" w14:textId="77777777" w:rsidR="00EB1265" w:rsidRDefault="00EB1265" w:rsidP="00EB1265">
                  <w:pPr>
                    <w:pStyle w:val="ListParagraph"/>
                    <w:numPr>
                      <w:ilvl w:val="0"/>
                      <w:numId w:val="35"/>
                    </w:numPr>
                    <w:spacing w:after="60"/>
                    <w:ind w:left="210" w:right="700" w:hanging="270"/>
                    <w:rPr>
                      <w:rFonts w:ascii="Calibri" w:hAnsi="Calibri"/>
                      <w:b/>
                      <w:color w:val="1F3864" w:themeColor="accent1" w:themeShade="80"/>
                      <w:sz w:val="18"/>
                      <w:szCs w:val="18"/>
                    </w:rPr>
                  </w:pPr>
                  <w:r>
                    <w:rPr>
                      <w:rFonts w:ascii="Calibri" w:hAnsi="Calibri"/>
                      <w:b/>
                      <w:color w:val="1F3864" w:themeColor="accent1" w:themeShade="80"/>
                      <w:sz w:val="18"/>
                      <w:szCs w:val="18"/>
                    </w:rPr>
                    <w:t xml:space="preserve">Associate General Manager </w:t>
                  </w:r>
                </w:p>
                <w:p w14:paraId="6A70524B" w14:textId="77777777" w:rsidR="00EB1265" w:rsidRDefault="00EB1265" w:rsidP="00EB1265">
                  <w:pPr>
                    <w:pStyle w:val="ListParagraph"/>
                    <w:spacing w:after="60"/>
                    <w:ind w:left="210" w:right="700"/>
                    <w:rPr>
                      <w:rFonts w:ascii="Calibri" w:hAnsi="Calibri"/>
                      <w:b/>
                      <w:color w:val="1F3864" w:themeColor="accent1" w:themeShade="80"/>
                      <w:sz w:val="18"/>
                      <w:szCs w:val="18"/>
                    </w:rPr>
                  </w:pPr>
                  <w:r>
                    <w:rPr>
                      <w:rFonts w:ascii="Calibri" w:hAnsi="Calibri"/>
                      <w:b/>
                      <w:color w:val="1F3864" w:themeColor="accent1" w:themeShade="80"/>
                      <w:sz w:val="18"/>
                      <w:szCs w:val="18"/>
                    </w:rPr>
                    <w:t xml:space="preserve">(Senior Solution Architect) </w:t>
                  </w:r>
                </w:p>
                <w:p w14:paraId="7211FA2F" w14:textId="77777777" w:rsidR="00EB1265" w:rsidRDefault="00EB1265" w:rsidP="00EB1265">
                  <w:pPr>
                    <w:pStyle w:val="ListParagraph"/>
                    <w:numPr>
                      <w:ilvl w:val="0"/>
                      <w:numId w:val="35"/>
                    </w:numPr>
                    <w:spacing w:after="60"/>
                    <w:ind w:left="210" w:right="700" w:hanging="270"/>
                    <w:rPr>
                      <w:rFonts w:ascii="Calibri" w:hAnsi="Calibri"/>
                      <w:b/>
                      <w:color w:val="1F3864" w:themeColor="accent1" w:themeShade="80"/>
                      <w:sz w:val="18"/>
                      <w:szCs w:val="18"/>
                    </w:rPr>
                  </w:pPr>
                  <w:r>
                    <w:rPr>
                      <w:rFonts w:ascii="Calibri" w:hAnsi="Calibri"/>
                      <w:b/>
                      <w:color w:val="1F3864" w:themeColor="accent1" w:themeShade="80"/>
                      <w:sz w:val="18"/>
                      <w:szCs w:val="18"/>
                    </w:rPr>
                    <w:t xml:space="preserve">Group Manager (Solution Architect)  </w:t>
                  </w:r>
                </w:p>
                <w:p w14:paraId="36B7CF57" w14:textId="77777777" w:rsidR="00EB1265" w:rsidRDefault="00EB1265" w:rsidP="00EB1265">
                  <w:pPr>
                    <w:pStyle w:val="ListParagraph"/>
                    <w:numPr>
                      <w:ilvl w:val="0"/>
                      <w:numId w:val="35"/>
                    </w:numPr>
                    <w:spacing w:after="60"/>
                    <w:ind w:left="210" w:right="700" w:hanging="270"/>
                    <w:rPr>
                      <w:rFonts w:ascii="Calibri" w:hAnsi="Calibri"/>
                      <w:b/>
                      <w:color w:val="1F3864" w:themeColor="accent1" w:themeShade="80"/>
                      <w:sz w:val="18"/>
                      <w:szCs w:val="18"/>
                    </w:rPr>
                  </w:pPr>
                  <w:r>
                    <w:rPr>
                      <w:rFonts w:ascii="Calibri" w:hAnsi="Calibri"/>
                      <w:b/>
                      <w:color w:val="1F3864" w:themeColor="accent1" w:themeShade="80"/>
                      <w:sz w:val="18"/>
                      <w:szCs w:val="18"/>
                    </w:rPr>
                    <w:t>Senior Technical Manager</w:t>
                  </w:r>
                </w:p>
                <w:p w14:paraId="449A1698" w14:textId="77777777" w:rsidR="00EB1265" w:rsidRDefault="00EB1265" w:rsidP="00EB1265">
                  <w:pPr>
                    <w:pStyle w:val="ListParagraph"/>
                    <w:numPr>
                      <w:ilvl w:val="0"/>
                      <w:numId w:val="35"/>
                    </w:numPr>
                    <w:spacing w:after="60"/>
                    <w:ind w:left="210" w:right="700" w:hanging="270"/>
                    <w:rPr>
                      <w:rFonts w:ascii="Calibri" w:hAnsi="Calibri"/>
                      <w:b/>
                      <w:color w:val="1F3864" w:themeColor="accent1" w:themeShade="80"/>
                      <w:sz w:val="18"/>
                      <w:szCs w:val="18"/>
                    </w:rPr>
                  </w:pPr>
                  <w:r>
                    <w:rPr>
                      <w:rFonts w:ascii="Calibri" w:hAnsi="Calibri"/>
                      <w:b/>
                      <w:color w:val="1F3864" w:themeColor="accent1" w:themeShade="80"/>
                      <w:sz w:val="18"/>
                      <w:szCs w:val="18"/>
                    </w:rPr>
                    <w:t xml:space="preserve">Technical Manager </w:t>
                  </w:r>
                </w:p>
                <w:p w14:paraId="6661A4D3" w14:textId="77777777" w:rsidR="00EB1265" w:rsidRDefault="00EB1265" w:rsidP="00EB1265">
                  <w:pPr>
                    <w:pStyle w:val="ListParagraph"/>
                    <w:numPr>
                      <w:ilvl w:val="0"/>
                      <w:numId w:val="35"/>
                    </w:numPr>
                    <w:spacing w:after="60"/>
                    <w:ind w:left="210" w:right="700" w:hanging="270"/>
                    <w:rPr>
                      <w:rFonts w:ascii="Calibri" w:hAnsi="Calibri"/>
                      <w:b/>
                      <w:color w:val="1F3864" w:themeColor="accent1" w:themeShade="80"/>
                      <w:sz w:val="18"/>
                      <w:szCs w:val="18"/>
                    </w:rPr>
                  </w:pPr>
                  <w:r>
                    <w:rPr>
                      <w:rFonts w:ascii="Calibri" w:hAnsi="Calibri"/>
                      <w:b/>
                      <w:color w:val="1F3864" w:themeColor="accent1" w:themeShade="80"/>
                      <w:sz w:val="18"/>
                      <w:szCs w:val="18"/>
                    </w:rPr>
                    <w:t xml:space="preserve">Senior Technical Lead </w:t>
                  </w:r>
                </w:p>
                <w:p w14:paraId="4AFD2A2A" w14:textId="77777777" w:rsidR="00EB1265" w:rsidRDefault="00EB1265" w:rsidP="00EB1265">
                  <w:pPr>
                    <w:pStyle w:val="ListParagraph"/>
                    <w:numPr>
                      <w:ilvl w:val="0"/>
                      <w:numId w:val="35"/>
                    </w:numPr>
                    <w:spacing w:after="60"/>
                    <w:ind w:left="210" w:right="700" w:hanging="270"/>
                    <w:rPr>
                      <w:rFonts w:ascii="Calibri" w:hAnsi="Calibri"/>
                      <w:b/>
                      <w:color w:val="1F3864" w:themeColor="accent1" w:themeShade="80"/>
                      <w:sz w:val="18"/>
                      <w:szCs w:val="18"/>
                    </w:rPr>
                  </w:pPr>
                  <w:r>
                    <w:rPr>
                      <w:rFonts w:ascii="Calibri" w:hAnsi="Calibri"/>
                      <w:b/>
                      <w:color w:val="1F3864" w:themeColor="accent1" w:themeShade="80"/>
                      <w:sz w:val="18"/>
                      <w:szCs w:val="18"/>
                    </w:rPr>
                    <w:t xml:space="preserve">Technical Lead </w:t>
                  </w:r>
                </w:p>
                <w:p w14:paraId="6D475C3B" w14:textId="77777777" w:rsidR="00EB1265" w:rsidRDefault="00EB1265" w:rsidP="00EB1265">
                  <w:pPr>
                    <w:pStyle w:val="ListParagraph"/>
                    <w:numPr>
                      <w:ilvl w:val="0"/>
                      <w:numId w:val="35"/>
                    </w:numPr>
                    <w:spacing w:after="60"/>
                    <w:ind w:left="210" w:right="700" w:hanging="270"/>
                    <w:rPr>
                      <w:rFonts w:ascii="Calibri" w:hAnsi="Calibri"/>
                      <w:b/>
                      <w:color w:val="1F3864" w:themeColor="accent1" w:themeShade="80"/>
                      <w:sz w:val="18"/>
                      <w:szCs w:val="18"/>
                    </w:rPr>
                  </w:pPr>
                  <w:r>
                    <w:rPr>
                      <w:rFonts w:ascii="Calibri" w:hAnsi="Calibri"/>
                      <w:b/>
                      <w:color w:val="1F3864" w:themeColor="accent1" w:themeShade="80"/>
                      <w:sz w:val="18"/>
                      <w:szCs w:val="18"/>
                    </w:rPr>
                    <w:t>Senior Software Engineer</w:t>
                  </w:r>
                </w:p>
              </w:tc>
              <w:tc>
                <w:tcPr>
                  <w:tcW w:w="2736" w:type="dxa"/>
                  <w:gridSpan w:val="3"/>
                  <w:tcBorders>
                    <w:top w:val="nil"/>
                    <w:left w:val="nil"/>
                    <w:bottom w:val="nil"/>
                    <w:right w:val="nil"/>
                  </w:tcBorders>
                  <w:shd w:val="clear" w:color="auto" w:fill="D5DCE4" w:themeFill="text2" w:themeFillTint="33"/>
                  <w:tcMar>
                    <w:left w:w="115" w:type="dxa"/>
                    <w:right w:w="115" w:type="dxa"/>
                  </w:tcMar>
                </w:tcPr>
                <w:p w14:paraId="65AA2E81" w14:textId="77777777" w:rsidR="00EB1265" w:rsidRDefault="00EB1265" w:rsidP="00EB1265">
                  <w:pPr>
                    <w:jc w:val="right"/>
                    <w:rPr>
                      <w:rFonts w:ascii="Calibri" w:eastAsiaTheme="minorHAnsi" w:hAnsi="Calibri"/>
                      <w:b/>
                      <w:color w:val="1F3864" w:themeColor="accent1" w:themeShade="80"/>
                      <w:sz w:val="20"/>
                      <w:szCs w:val="20"/>
                    </w:rPr>
                  </w:pPr>
                </w:p>
              </w:tc>
            </w:tr>
            <w:tr w:rsidR="005E24F0" w14:paraId="6D15E1AF" w14:textId="77777777" w:rsidTr="004D1D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0"/>
              </w:trPr>
              <w:tc>
                <w:tcPr>
                  <w:tcW w:w="7790" w:type="dxa"/>
                  <w:gridSpan w:val="6"/>
                </w:tcPr>
                <w:p w14:paraId="134C318E" w14:textId="77777777" w:rsidR="005E24F0" w:rsidRPr="00AB0DEF" w:rsidRDefault="005E24F0" w:rsidP="00786051">
                  <w:pPr>
                    <w:rPr>
                      <w:rFonts w:ascii="Calibri Light" w:hAnsi="Calibri Light" w:cs="Helvetica Neue"/>
                      <w:b/>
                      <w:bCs/>
                      <w:i/>
                      <w:iCs/>
                      <w:sz w:val="10"/>
                      <w:szCs w:val="10"/>
                    </w:rPr>
                  </w:pPr>
                </w:p>
              </w:tc>
            </w:tr>
            <w:tr w:rsidR="00AB0DEF" w14:paraId="533F2106" w14:textId="77777777" w:rsidTr="004D1D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0"/>
              </w:trPr>
              <w:tc>
                <w:tcPr>
                  <w:tcW w:w="7790" w:type="dxa"/>
                  <w:gridSpan w:val="6"/>
                </w:tcPr>
                <w:p w14:paraId="4058B237" w14:textId="4E758726" w:rsidR="005E24F0" w:rsidRPr="005E24F0" w:rsidRDefault="005E24F0" w:rsidP="005E24F0">
                  <w:pPr>
                    <w:spacing w:after="60"/>
                    <w:rPr>
                      <w:rFonts w:ascii="Calibri" w:hAnsi="Calibri"/>
                      <w:b/>
                      <w:color w:val="2E74B5" w:themeColor="accent5" w:themeShade="BF"/>
                      <w:sz w:val="20"/>
                    </w:rPr>
                  </w:pPr>
                  <w:r w:rsidRPr="005E24F0">
                    <w:rPr>
                      <w:rFonts w:ascii="Calibri" w:hAnsi="Calibri"/>
                      <w:b/>
                      <w:noProof/>
                      <w:color w:val="2E74B5" w:themeColor="accent5" w:themeShade="BF"/>
                      <w:sz w:val="20"/>
                    </w:rPr>
                    <mc:AlternateContent>
                      <mc:Choice Requires="wps">
                        <w:drawing>
                          <wp:anchor distT="0" distB="0" distL="114300" distR="114300" simplePos="0" relativeHeight="251688960" behindDoc="1" locked="0" layoutInCell="1" allowOverlap="1" wp14:anchorId="25B9BE73" wp14:editId="2C88CD99">
                            <wp:simplePos x="0" y="0"/>
                            <wp:positionH relativeFrom="column">
                              <wp:posOffset>23495</wp:posOffset>
                            </wp:positionH>
                            <wp:positionV relativeFrom="paragraph">
                              <wp:posOffset>200025</wp:posOffset>
                            </wp:positionV>
                            <wp:extent cx="335280" cy="45720"/>
                            <wp:effectExtent l="0" t="0" r="7620" b="0"/>
                            <wp:wrapTopAndBottom/>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335280" cy="45720"/>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93A21" id="Rectangle 9" o:spid="_x0000_s1026" style="position:absolute;margin-left:1.85pt;margin-top:15.75pt;width:26.4pt;height:3.6pt;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" fillcolor="#31859c" stroked="f">
                            <w10:wrap type="topAndBottom"/>
                          </v:rect>
                        </w:pict>
                      </mc:Fallback>
                    </mc:AlternateContent>
                  </w:r>
                  <w:r w:rsidRPr="005E24F0">
                    <w:rPr>
                      <w:rFonts w:ascii="Calibri" w:hAnsi="Calibri"/>
                      <w:b/>
                      <w:color w:val="2E74B5" w:themeColor="accent5" w:themeShade="BF"/>
                      <w:sz w:val="20"/>
                    </w:rPr>
                    <w:t>PRO</w:t>
                  </w:r>
                  <w:r w:rsidR="00670B95">
                    <w:rPr>
                      <w:rFonts w:ascii="Calibri" w:hAnsi="Calibri"/>
                      <w:b/>
                      <w:color w:val="2E74B5" w:themeColor="accent5" w:themeShade="BF"/>
                      <w:sz w:val="20"/>
                    </w:rPr>
                    <w:t>FESSIONAL</w:t>
                  </w:r>
                  <w:r w:rsidRPr="005E24F0">
                    <w:rPr>
                      <w:rFonts w:ascii="Calibri" w:hAnsi="Calibri"/>
                      <w:b/>
                      <w:color w:val="2E74B5" w:themeColor="accent5" w:themeShade="BF"/>
                      <w:sz w:val="20"/>
                    </w:rPr>
                    <w:t xml:space="preserve"> SUMMARY </w:t>
                  </w:r>
                </w:p>
                <w:p w14:paraId="197AE360" w14:textId="77777777" w:rsidR="00AB0DEF" w:rsidRDefault="00AB0DEF" w:rsidP="00786051">
                  <w:pPr>
                    <w:rPr>
                      <w:rFonts w:ascii="Calibri Light" w:hAnsi="Calibri Light" w:cs="Helvetica Neue"/>
                      <w:b/>
                      <w:bCs/>
                      <w:i/>
                      <w:iCs/>
                      <w:sz w:val="10"/>
                      <w:szCs w:val="10"/>
                    </w:rPr>
                  </w:pPr>
                </w:p>
                <w:p w14:paraId="4E50CD6F" w14:textId="77777777" w:rsidR="00E71BAD" w:rsidRDefault="00E71BAD" w:rsidP="00120812">
                  <w:pPr>
                    <w:widowControl w:val="0"/>
                    <w:tabs>
                      <w:tab w:val="left" w:pos="220"/>
                      <w:tab w:val="left" w:pos="462"/>
                    </w:tabs>
                    <w:autoSpaceDE w:val="0"/>
                    <w:autoSpaceDN w:val="0"/>
                    <w:adjustRightInd w:val="0"/>
                    <w:ind w:right="40"/>
                    <w:jc w:val="both"/>
                    <w:rPr>
                      <w:rFonts w:ascii="Calibri Light" w:eastAsiaTheme="minorHAnsi" w:hAnsi="Calibri Light" w:cs="Calibri Light"/>
                      <w:bCs/>
                      <w:sz w:val="18"/>
                      <w:szCs w:val="18"/>
                    </w:rPr>
                  </w:pPr>
                  <w:r>
                    <w:rPr>
                      <w:rFonts w:ascii="Calibri Light" w:hAnsi="Calibri Light" w:cs="Calibri Light"/>
                      <w:bCs/>
                      <w:sz w:val="18"/>
                      <w:szCs w:val="18"/>
                    </w:rPr>
                    <w:t>Joined as Senior Software Engineer and promoted to the level of Associate General Manager with the highest rating through a series of increasingly responsibilities based on strong hold on the technical ability.</w:t>
                  </w:r>
                </w:p>
                <w:p w14:paraId="0CE5F82A" w14:textId="77777777" w:rsidR="00E71BAD" w:rsidRDefault="00E71BAD" w:rsidP="00120812">
                  <w:pPr>
                    <w:widowControl w:val="0"/>
                    <w:numPr>
                      <w:ilvl w:val="0"/>
                      <w:numId w:val="20"/>
                    </w:numPr>
                    <w:tabs>
                      <w:tab w:val="left" w:pos="220"/>
                    </w:tabs>
                    <w:autoSpaceDE w:val="0"/>
                    <w:autoSpaceDN w:val="0"/>
                    <w:adjustRightInd w:val="0"/>
                    <w:ind w:right="40"/>
                    <w:jc w:val="both"/>
                    <w:rPr>
                      <w:rFonts w:ascii="Calibri Light" w:hAnsi="Calibri Light" w:cs="Calibri Light"/>
                      <w:bCs/>
                      <w:sz w:val="18"/>
                      <w:szCs w:val="18"/>
                    </w:rPr>
                  </w:pPr>
                  <w:r>
                    <w:rPr>
                      <w:rFonts w:ascii="Calibri Light" w:hAnsi="Calibri Light" w:cs="Calibri Light"/>
                      <w:bCs/>
                      <w:sz w:val="18"/>
                      <w:szCs w:val="18"/>
                    </w:rPr>
                    <w:t>Architect in Design and implementation of DevSecOps practices including fully automated Continuous Integration, Continuous Delivery, Continuous Deployment and Orchestration technology.</w:t>
                  </w:r>
                </w:p>
                <w:p w14:paraId="6D6E18C1" w14:textId="77777777" w:rsidR="00E71BAD" w:rsidRDefault="00E71BAD" w:rsidP="00120812">
                  <w:pPr>
                    <w:widowControl w:val="0"/>
                    <w:numPr>
                      <w:ilvl w:val="0"/>
                      <w:numId w:val="20"/>
                    </w:numPr>
                    <w:tabs>
                      <w:tab w:val="left" w:pos="220"/>
                    </w:tabs>
                    <w:autoSpaceDE w:val="0"/>
                    <w:autoSpaceDN w:val="0"/>
                    <w:adjustRightInd w:val="0"/>
                    <w:ind w:right="40"/>
                    <w:jc w:val="both"/>
                    <w:rPr>
                      <w:rFonts w:ascii="Calibri Light" w:hAnsi="Calibri Light" w:cs="Calibri Light"/>
                      <w:bCs/>
                      <w:sz w:val="18"/>
                      <w:szCs w:val="18"/>
                    </w:rPr>
                  </w:pPr>
                  <w:r>
                    <w:rPr>
                      <w:rFonts w:ascii="Calibri Light" w:hAnsi="Calibri Light" w:cs="Calibri Light"/>
                      <w:bCs/>
                      <w:sz w:val="18"/>
                      <w:szCs w:val="18"/>
                    </w:rPr>
                    <w:t>Managing and leading DevOps team in handling various requirement related to product enhancement and POC development for client’s requirement and RFP solutioning.</w:t>
                  </w:r>
                </w:p>
                <w:p w14:paraId="33B8987A" w14:textId="77777777" w:rsidR="00E71BAD" w:rsidRDefault="00E71BAD" w:rsidP="00120812">
                  <w:pPr>
                    <w:widowControl w:val="0"/>
                    <w:numPr>
                      <w:ilvl w:val="0"/>
                      <w:numId w:val="20"/>
                    </w:numPr>
                    <w:tabs>
                      <w:tab w:val="left" w:pos="220"/>
                    </w:tabs>
                    <w:autoSpaceDE w:val="0"/>
                    <w:autoSpaceDN w:val="0"/>
                    <w:adjustRightInd w:val="0"/>
                    <w:ind w:right="40"/>
                    <w:jc w:val="both"/>
                    <w:rPr>
                      <w:rFonts w:ascii="Calibri Light" w:hAnsi="Calibri Light" w:cs="Calibri Light"/>
                      <w:bCs/>
                      <w:sz w:val="18"/>
                      <w:szCs w:val="18"/>
                    </w:rPr>
                  </w:pPr>
                  <w:r>
                    <w:rPr>
                      <w:rFonts w:ascii="Calibri Light" w:hAnsi="Calibri Light" w:cs="Calibri Light"/>
                      <w:bCs/>
                      <w:sz w:val="18"/>
                      <w:szCs w:val="18"/>
                    </w:rPr>
                    <w:t>Worked on Development of DevOps assessment and solution framework.</w:t>
                  </w:r>
                </w:p>
                <w:p w14:paraId="4BBE5D9B" w14:textId="77777777" w:rsidR="00E71BAD" w:rsidRDefault="00E71BAD" w:rsidP="00120812">
                  <w:pPr>
                    <w:widowControl w:val="0"/>
                    <w:numPr>
                      <w:ilvl w:val="0"/>
                      <w:numId w:val="20"/>
                    </w:numPr>
                    <w:tabs>
                      <w:tab w:val="left" w:pos="220"/>
                    </w:tabs>
                    <w:autoSpaceDE w:val="0"/>
                    <w:autoSpaceDN w:val="0"/>
                    <w:adjustRightInd w:val="0"/>
                    <w:ind w:right="40"/>
                    <w:jc w:val="both"/>
                    <w:rPr>
                      <w:rFonts w:ascii="Calibri Light" w:hAnsi="Calibri Light" w:cs="Calibri Light"/>
                      <w:bCs/>
                      <w:sz w:val="18"/>
                      <w:szCs w:val="18"/>
                    </w:rPr>
                  </w:pPr>
                  <w:r>
                    <w:rPr>
                      <w:rFonts w:ascii="Calibri Light" w:hAnsi="Calibri Light" w:cs="Calibri Light"/>
                      <w:bCs/>
                      <w:sz w:val="18"/>
                      <w:szCs w:val="18"/>
                    </w:rPr>
                    <w:t>Worked on number of open-source tool and technologies as well as GCP, AWS and container services.</w:t>
                  </w:r>
                </w:p>
                <w:p w14:paraId="6119E29E" w14:textId="273D3D9D" w:rsidR="00E71BAD" w:rsidRDefault="00E71BAD" w:rsidP="00120812">
                  <w:pPr>
                    <w:widowControl w:val="0"/>
                    <w:numPr>
                      <w:ilvl w:val="0"/>
                      <w:numId w:val="20"/>
                    </w:numPr>
                    <w:tabs>
                      <w:tab w:val="left" w:pos="220"/>
                    </w:tabs>
                    <w:autoSpaceDE w:val="0"/>
                    <w:autoSpaceDN w:val="0"/>
                    <w:adjustRightInd w:val="0"/>
                    <w:spacing w:line="256" w:lineRule="auto"/>
                    <w:ind w:right="40"/>
                    <w:jc w:val="both"/>
                    <w:rPr>
                      <w:rFonts w:ascii="Calibri Light" w:hAnsi="Calibri Light" w:cs="Calibri Light"/>
                      <w:bCs/>
                      <w:sz w:val="18"/>
                      <w:szCs w:val="18"/>
                    </w:rPr>
                  </w:pPr>
                  <w:r>
                    <w:rPr>
                      <w:rFonts w:ascii="Calibri Light" w:hAnsi="Calibri Light" w:cs="Calibri Light"/>
                      <w:bCs/>
                      <w:sz w:val="18"/>
                      <w:szCs w:val="18"/>
                    </w:rPr>
                    <w:t xml:space="preserve">Worked on implementation of Kubernetes, Docker, Helm3 in CI/CD framework that helped to build, </w:t>
                  </w:r>
                  <w:r>
                    <w:rPr>
                      <w:rFonts w:ascii="Calibri Light" w:hAnsi="Calibri Light" w:cs="Calibri Light"/>
                      <w:bCs/>
                      <w:sz w:val="18"/>
                      <w:szCs w:val="18"/>
                    </w:rPr>
                    <w:t>test,</w:t>
                  </w:r>
                  <w:r>
                    <w:rPr>
                      <w:rFonts w:ascii="Calibri Light" w:hAnsi="Calibri Light" w:cs="Calibri Light"/>
                      <w:bCs/>
                      <w:sz w:val="18"/>
                      <w:szCs w:val="18"/>
                    </w:rPr>
                    <w:t xml:space="preserve"> and deploy containerized application. </w:t>
                  </w:r>
                </w:p>
                <w:p w14:paraId="12E674BF" w14:textId="77777777" w:rsidR="00670B95" w:rsidRDefault="00670B95" w:rsidP="00786051">
                  <w:pPr>
                    <w:rPr>
                      <w:rFonts w:ascii="Calibri Light" w:hAnsi="Calibri Light" w:cs="Helvetica Neue"/>
                      <w:b/>
                      <w:bCs/>
                      <w:i/>
                      <w:iCs/>
                      <w:sz w:val="10"/>
                      <w:szCs w:val="10"/>
                    </w:rPr>
                  </w:pPr>
                </w:p>
                <w:p w14:paraId="24EE6B8F" w14:textId="77777777" w:rsidR="00670B95" w:rsidRDefault="00670B95" w:rsidP="00786051">
                  <w:pPr>
                    <w:rPr>
                      <w:rFonts w:ascii="Calibri Light" w:hAnsi="Calibri Light" w:cs="Helvetica Neue"/>
                      <w:b/>
                      <w:bCs/>
                      <w:i/>
                      <w:iCs/>
                      <w:sz w:val="10"/>
                      <w:szCs w:val="10"/>
                    </w:rPr>
                  </w:pPr>
                </w:p>
                <w:p w14:paraId="32A90EFA" w14:textId="77777777" w:rsidR="00670B95" w:rsidRPr="005E24F0" w:rsidRDefault="00670B95" w:rsidP="00670B95">
                  <w:pPr>
                    <w:spacing w:after="60"/>
                    <w:rPr>
                      <w:rFonts w:ascii="Calibri" w:hAnsi="Calibri"/>
                      <w:b/>
                      <w:color w:val="2E74B5" w:themeColor="accent5" w:themeShade="BF"/>
                      <w:sz w:val="20"/>
                    </w:rPr>
                  </w:pPr>
                  <w:r w:rsidRPr="005E24F0">
                    <w:rPr>
                      <w:rFonts w:ascii="Calibri" w:hAnsi="Calibri"/>
                      <w:b/>
                      <w:noProof/>
                      <w:color w:val="2E74B5" w:themeColor="accent5" w:themeShade="BF"/>
                      <w:sz w:val="20"/>
                    </w:rPr>
                    <mc:AlternateContent>
                      <mc:Choice Requires="wps">
                        <w:drawing>
                          <wp:anchor distT="0" distB="0" distL="114300" distR="114300" simplePos="0" relativeHeight="251715584" behindDoc="1" locked="0" layoutInCell="1" allowOverlap="1" wp14:anchorId="7914F8F5" wp14:editId="349FBA9A">
                            <wp:simplePos x="0" y="0"/>
                            <wp:positionH relativeFrom="column">
                              <wp:posOffset>23495</wp:posOffset>
                            </wp:positionH>
                            <wp:positionV relativeFrom="paragraph">
                              <wp:posOffset>200025</wp:posOffset>
                            </wp:positionV>
                            <wp:extent cx="335280" cy="45720"/>
                            <wp:effectExtent l="0" t="0" r="7620" b="0"/>
                            <wp:wrapTopAndBottom/>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335280" cy="45720"/>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60B0C" id="Rectangle 22" o:spid="_x0000_s1026" style="position:absolute;margin-left:1.85pt;margin-top:15.75pt;width:26.4pt;height:3.6pt;flip:y;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" fillcolor="#31859c" stroked="f">
                            <w10:wrap type="topAndBottom"/>
                          </v:rect>
                        </w:pict>
                      </mc:Fallback>
                    </mc:AlternateContent>
                  </w:r>
                  <w:r w:rsidRPr="005E24F0">
                    <w:rPr>
                      <w:rFonts w:ascii="Calibri" w:hAnsi="Calibri"/>
                      <w:b/>
                      <w:color w:val="2E74B5" w:themeColor="accent5" w:themeShade="BF"/>
                      <w:sz w:val="20"/>
                    </w:rPr>
                    <w:t xml:space="preserve">PROJECT SUMMARY </w:t>
                  </w:r>
                </w:p>
                <w:p w14:paraId="1AB050B5" w14:textId="77777777" w:rsidR="00670B95" w:rsidRDefault="00670B95" w:rsidP="00670B95">
                  <w:pPr>
                    <w:rPr>
                      <w:rFonts w:ascii="Calibri Light" w:hAnsi="Calibri Light" w:cs="Helvetica Neue"/>
                      <w:b/>
                      <w:bCs/>
                      <w:i/>
                      <w:iCs/>
                      <w:sz w:val="10"/>
                      <w:szCs w:val="10"/>
                    </w:rPr>
                  </w:pPr>
                </w:p>
                <w:p w14:paraId="55770D1E" w14:textId="67310C46" w:rsidR="00670B95" w:rsidRPr="00AB0DEF" w:rsidRDefault="00670B95" w:rsidP="00786051">
                  <w:pPr>
                    <w:rPr>
                      <w:rFonts w:ascii="Calibri Light" w:hAnsi="Calibri Light" w:cs="Helvetica Neue"/>
                      <w:b/>
                      <w:bCs/>
                      <w:i/>
                      <w:iCs/>
                      <w:sz w:val="10"/>
                      <w:szCs w:val="10"/>
                    </w:rPr>
                  </w:pPr>
                </w:p>
              </w:tc>
            </w:tr>
            <w:tr w:rsidR="004D1D5F" w14:paraId="7919EFA1" w14:textId="77777777" w:rsidTr="004D1D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69" w:type="dxa"/>
                  <w:gridSpan w:val="2"/>
                  <w:shd w:val="clear" w:color="auto" w:fill="D9E2F3" w:themeFill="accent1" w:themeFillTint="33"/>
                  <w:hideMark/>
                </w:tcPr>
                <w:p w14:paraId="145392DB" w14:textId="77777777" w:rsidR="0050144E" w:rsidRDefault="0050144E" w:rsidP="0050144E">
                  <w:pPr>
                    <w:rPr>
                      <w:rFonts w:eastAsiaTheme="minorHAnsi"/>
                      <w:sz w:val="22"/>
                      <w:szCs w:val="22"/>
                    </w:rPr>
                  </w:pPr>
                  <w:r>
                    <w:t>Project / Client</w:t>
                  </w:r>
                </w:p>
              </w:tc>
              <w:tc>
                <w:tcPr>
                  <w:tcW w:w="4749" w:type="dxa"/>
                  <w:gridSpan w:val="3"/>
                  <w:shd w:val="clear" w:color="auto" w:fill="D9E2F3" w:themeFill="accent1" w:themeFillTint="33"/>
                  <w:hideMark/>
                </w:tcPr>
                <w:p w14:paraId="653594BA" w14:textId="77777777" w:rsidR="0050144E" w:rsidRDefault="0050144E" w:rsidP="0050144E">
                  <w:pPr>
                    <w:jc w:val="center"/>
                  </w:pPr>
                  <w:r>
                    <w:t>About / Responsibilities</w:t>
                  </w:r>
                </w:p>
              </w:tc>
              <w:tc>
                <w:tcPr>
                  <w:tcW w:w="1172" w:type="dxa"/>
                  <w:shd w:val="clear" w:color="auto" w:fill="D9E2F3" w:themeFill="accent1" w:themeFillTint="33"/>
                  <w:hideMark/>
                </w:tcPr>
                <w:p w14:paraId="5397941D" w14:textId="77777777" w:rsidR="0050144E" w:rsidRDefault="0050144E" w:rsidP="0050144E">
                  <w:r>
                    <w:t>Tools</w:t>
                  </w:r>
                </w:p>
              </w:tc>
            </w:tr>
            <w:tr w:rsidR="0050144E" w14:paraId="6988EE21" w14:textId="77777777" w:rsidTr="004D1D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69" w:type="dxa"/>
                  <w:gridSpan w:val="2"/>
                </w:tcPr>
                <w:p w14:paraId="730ADE2F" w14:textId="77777777" w:rsidR="0050144E" w:rsidRDefault="0050144E" w:rsidP="0050144E">
                  <w:pPr>
                    <w:rPr>
                      <w:rFonts w:ascii="Calibri Light" w:hAnsi="Calibri Light" w:cs="Helvetica Neue"/>
                      <w:b/>
                      <w:bCs/>
                      <w:sz w:val="18"/>
                      <w:szCs w:val="18"/>
                    </w:rPr>
                  </w:pPr>
                  <w:r>
                    <w:rPr>
                      <w:rFonts w:ascii="Calibri Light" w:hAnsi="Calibri Light" w:cs="Helvetica Neue"/>
                      <w:b/>
                      <w:bCs/>
                      <w:sz w:val="18"/>
                      <w:szCs w:val="18"/>
                    </w:rPr>
                    <w:t>HCL DRYiCE IP Products</w:t>
                  </w:r>
                </w:p>
                <w:p w14:paraId="02FAA418" w14:textId="77777777" w:rsidR="0050144E" w:rsidRDefault="0050144E" w:rsidP="0050144E">
                  <w:pPr>
                    <w:rPr>
                      <w:rFonts w:ascii="Calibri Light" w:hAnsi="Calibri Light" w:cs="Helvetica Neue"/>
                      <w:sz w:val="18"/>
                      <w:szCs w:val="18"/>
                    </w:rPr>
                  </w:pPr>
                </w:p>
                <w:p w14:paraId="6475D94D" w14:textId="77777777" w:rsidR="0050144E" w:rsidRDefault="0050144E" w:rsidP="0050144E">
                  <w:pPr>
                    <w:rPr>
                      <w:sz w:val="22"/>
                      <w:szCs w:val="22"/>
                    </w:rPr>
                  </w:pPr>
                  <w:r>
                    <w:rPr>
                      <w:rFonts w:ascii="Calibri Light" w:hAnsi="Calibri Light" w:cs="Helvetica Neue"/>
                      <w:sz w:val="18"/>
                      <w:szCs w:val="18"/>
                    </w:rPr>
                    <w:t xml:space="preserve">Internal IP </w:t>
                  </w:r>
                </w:p>
              </w:tc>
              <w:tc>
                <w:tcPr>
                  <w:tcW w:w="4749" w:type="dxa"/>
                  <w:gridSpan w:val="3"/>
                </w:tcPr>
                <w:p w14:paraId="181E3BBD" w14:textId="77777777" w:rsidR="0050144E" w:rsidRDefault="0050144E" w:rsidP="0050144E">
                  <w:pPr>
                    <w:jc w:val="both"/>
                    <w:rPr>
                      <w:rFonts w:ascii="Calibri Light" w:hAnsi="Calibri Light" w:cs="Helvetica Neue"/>
                      <w:b/>
                      <w:bCs/>
                      <w:i/>
                      <w:iCs/>
                      <w:sz w:val="18"/>
                      <w:szCs w:val="18"/>
                    </w:rPr>
                  </w:pPr>
                  <w:r>
                    <w:rPr>
                      <w:rFonts w:ascii="Calibri Light" w:hAnsi="Calibri Light" w:cs="Helvetica Neue"/>
                      <w:b/>
                      <w:bCs/>
                      <w:i/>
                      <w:iCs/>
                      <w:sz w:val="18"/>
                      <w:szCs w:val="18"/>
                    </w:rPr>
                    <w:t>About: -</w:t>
                  </w:r>
                </w:p>
                <w:p w14:paraId="5AE68731" w14:textId="77777777" w:rsidR="0050144E" w:rsidRDefault="0050144E" w:rsidP="0050144E">
                  <w:pPr>
                    <w:jc w:val="both"/>
                    <w:rPr>
                      <w:rFonts w:ascii="Calibri Light" w:hAnsi="Calibri Light" w:cs="Helvetica Neue"/>
                      <w:i/>
                      <w:iCs/>
                      <w:sz w:val="18"/>
                      <w:szCs w:val="18"/>
                    </w:rPr>
                  </w:pPr>
                  <w:r>
                    <w:rPr>
                      <w:rFonts w:ascii="Calibri Light" w:hAnsi="Calibri Light" w:cs="Helvetica Neue"/>
                      <w:i/>
                      <w:iCs/>
                      <w:sz w:val="18"/>
                      <w:szCs w:val="18"/>
                    </w:rPr>
                    <w:t>DRYiCE™ is a dedicated and rapidly growing organic software division of HCL that delivers best-in-class implementations of AI for enterprises. Our exclusive products and platforms enable enterprises to operate in a leaner, faster, and cost-efficient manner, while ensuring superior business outcomes.</w:t>
                  </w:r>
                </w:p>
                <w:p w14:paraId="58DD5238" w14:textId="77777777" w:rsidR="0050144E" w:rsidRDefault="0050144E" w:rsidP="0050144E">
                  <w:pPr>
                    <w:jc w:val="both"/>
                    <w:rPr>
                      <w:rFonts w:ascii="Calibri Light" w:hAnsi="Calibri Light" w:cs="Helvetica Neue"/>
                      <w:sz w:val="18"/>
                      <w:szCs w:val="18"/>
                    </w:rPr>
                  </w:pPr>
                </w:p>
                <w:p w14:paraId="3DA80C01" w14:textId="77777777" w:rsidR="0050144E" w:rsidRDefault="0050144E" w:rsidP="0050144E">
                  <w:pPr>
                    <w:jc w:val="both"/>
                    <w:rPr>
                      <w:rFonts w:ascii="Calibri Light" w:hAnsi="Calibri Light" w:cs="Helvetica Neue"/>
                      <w:b/>
                      <w:bCs/>
                      <w:i/>
                      <w:iCs/>
                      <w:sz w:val="18"/>
                      <w:szCs w:val="18"/>
                    </w:rPr>
                  </w:pPr>
                  <w:r>
                    <w:rPr>
                      <w:rFonts w:ascii="Calibri Light" w:hAnsi="Calibri Light" w:cs="Helvetica Neue"/>
                      <w:b/>
                      <w:bCs/>
                      <w:i/>
                      <w:iCs/>
                      <w:sz w:val="18"/>
                      <w:szCs w:val="18"/>
                    </w:rPr>
                    <w:t>Responsibilities: -</w:t>
                  </w:r>
                </w:p>
                <w:p w14:paraId="72E15E26" w14:textId="77777777" w:rsidR="0050144E" w:rsidRDefault="0050144E" w:rsidP="0050144E">
                  <w:pPr>
                    <w:pStyle w:val="ListParagraph"/>
                    <w:widowControl w:val="0"/>
                    <w:numPr>
                      <w:ilvl w:val="0"/>
                      <w:numId w:val="21"/>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Designed and help implement Subversion (Git) repositories source tree and user account administration, branching, merging, patch fixes, snapshots, and training users on the systems.</w:t>
                  </w:r>
                </w:p>
                <w:p w14:paraId="4AE5C533" w14:textId="77777777" w:rsidR="0050144E" w:rsidRDefault="0050144E" w:rsidP="0050144E">
                  <w:pPr>
                    <w:pStyle w:val="ListParagraph"/>
                    <w:widowControl w:val="0"/>
                    <w:numPr>
                      <w:ilvl w:val="0"/>
                      <w:numId w:val="21"/>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Refactored of monolithic application to a Micro-service and Component based architecture</w:t>
                  </w:r>
                </w:p>
                <w:p w14:paraId="6BCB16DB" w14:textId="77777777" w:rsidR="0050144E" w:rsidRDefault="0050144E" w:rsidP="0050144E">
                  <w:pPr>
                    <w:pStyle w:val="ListParagraph"/>
                    <w:widowControl w:val="0"/>
                    <w:numPr>
                      <w:ilvl w:val="0"/>
                      <w:numId w:val="21"/>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Virtualized the servers using Docker for the Development and Test environments and designed and implement automation using Docker containers.</w:t>
                  </w:r>
                </w:p>
                <w:p w14:paraId="6938CDE3" w14:textId="77777777" w:rsidR="0050144E" w:rsidRDefault="0050144E" w:rsidP="0050144E">
                  <w:pPr>
                    <w:pStyle w:val="ListParagraph"/>
                    <w:widowControl w:val="0"/>
                    <w:numPr>
                      <w:ilvl w:val="0"/>
                      <w:numId w:val="21"/>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Building/Maintaining Docker container clusters managed by Kubernetes, Linux, Bash, GIT, Docker on Azure/AWS.</w:t>
                  </w:r>
                </w:p>
                <w:p w14:paraId="433F60E5" w14:textId="77777777" w:rsidR="0050144E" w:rsidRDefault="0050144E" w:rsidP="0050144E">
                  <w:pPr>
                    <w:pStyle w:val="ListParagraph"/>
                    <w:widowControl w:val="0"/>
                    <w:numPr>
                      <w:ilvl w:val="0"/>
                      <w:numId w:val="21"/>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Utilized Kubernetes and Docker for the runtime environment of the CI/CD system to build, test and deploy.</w:t>
                  </w:r>
                </w:p>
                <w:p w14:paraId="71750C74" w14:textId="77777777" w:rsidR="0050144E" w:rsidRDefault="0050144E" w:rsidP="0050144E">
                  <w:pPr>
                    <w:pStyle w:val="ListParagraph"/>
                    <w:widowControl w:val="0"/>
                    <w:numPr>
                      <w:ilvl w:val="0"/>
                      <w:numId w:val="21"/>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Designed and implemented security at the various stages of SDLC lifecycle such as</w:t>
                  </w:r>
                </w:p>
                <w:p w14:paraId="326BA11F" w14:textId="77777777" w:rsidR="0050144E" w:rsidRDefault="0050144E" w:rsidP="0050144E">
                  <w:pPr>
                    <w:pStyle w:val="ListParagraph"/>
                    <w:widowControl w:val="0"/>
                    <w:numPr>
                      <w:ilvl w:val="0"/>
                      <w:numId w:val="21"/>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Involved in requirements understanding from the Application development teams, defining the scope and onboard the applications onto the CI &amp; CD pipeline</w:t>
                  </w:r>
                </w:p>
                <w:p w14:paraId="6610FA27" w14:textId="77777777" w:rsidR="0050144E" w:rsidRDefault="0050144E" w:rsidP="0050144E">
                  <w:pPr>
                    <w:pStyle w:val="ListParagraph"/>
                    <w:widowControl w:val="0"/>
                    <w:numPr>
                      <w:ilvl w:val="0"/>
                      <w:numId w:val="21"/>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Streamlining the Branching &amp; Release management in the source code repository tools to onboard the application onto DevOps delivery pipeline</w:t>
                  </w:r>
                </w:p>
              </w:tc>
              <w:tc>
                <w:tcPr>
                  <w:tcW w:w="1172" w:type="dxa"/>
                  <w:hideMark/>
                </w:tcPr>
                <w:p w14:paraId="3459867B" w14:textId="77777777" w:rsidR="0050144E" w:rsidRDefault="0050144E" w:rsidP="0050144E">
                  <w:pPr>
                    <w:rPr>
                      <w:sz w:val="22"/>
                      <w:szCs w:val="22"/>
                    </w:rPr>
                  </w:pPr>
                  <w:r>
                    <w:rPr>
                      <w:rFonts w:ascii="Calibri Light" w:hAnsi="Calibri Light" w:cs="Helvetica Neue"/>
                      <w:sz w:val="18"/>
                      <w:szCs w:val="18"/>
                    </w:rPr>
                    <w:t>Jenkins, GIT, SONAR, Nexus, Docker, Docker Swarm,</w:t>
                  </w:r>
                  <w:r>
                    <w:rPr>
                      <w:rFonts w:ascii="Carlito"/>
                    </w:rPr>
                    <w:t xml:space="preserve"> </w:t>
                  </w:r>
                  <w:r>
                    <w:rPr>
                      <w:rFonts w:ascii="Calibri Light" w:hAnsi="Calibri Light" w:cs="Helvetica Neue"/>
                      <w:sz w:val="18"/>
                      <w:szCs w:val="18"/>
                    </w:rPr>
                    <w:t>Azure, TFS, VSTS, Git, Power Shell.</w:t>
                  </w:r>
                </w:p>
              </w:tc>
            </w:tr>
          </w:tbl>
          <w:p w14:paraId="46C7232B" w14:textId="67623541" w:rsidR="006D000E" w:rsidRDefault="006D000E" w:rsidP="0064136B"/>
        </w:tc>
        <w:tc>
          <w:tcPr>
            <w:tcW w:w="3510" w:type="dxa"/>
            <w:tcBorders>
              <w:top w:val="single" w:sz="4" w:space="0" w:color="auto"/>
              <w:left w:val="single" w:sz="4" w:space="0" w:color="auto"/>
              <w:bottom w:val="single" w:sz="4" w:space="0" w:color="auto"/>
            </w:tcBorders>
            <w:shd w:val="clear" w:color="auto" w:fill="B4C6E7" w:themeFill="accent1" w:themeFillTint="66"/>
          </w:tcPr>
          <w:p w14:paraId="385FEA70" w14:textId="77777777" w:rsidR="00825895" w:rsidRDefault="00825895" w:rsidP="007F4781">
            <w:pPr>
              <w:spacing w:after="60"/>
              <w:ind w:left="-230"/>
              <w:rPr>
                <w:rFonts w:ascii="Calibri" w:hAnsi="Calibri"/>
                <w:b/>
                <w:color w:val="2E74B5" w:themeColor="accent5" w:themeShade="BF"/>
                <w:szCs w:val="28"/>
              </w:rPr>
            </w:pPr>
          </w:p>
          <w:p w14:paraId="00024EC2" w14:textId="77777777" w:rsidR="00825895" w:rsidRDefault="00825895" w:rsidP="00390017">
            <w:pPr>
              <w:spacing w:after="60"/>
              <w:ind w:left="-220"/>
              <w:rPr>
                <w:rFonts w:ascii="Calibri" w:hAnsi="Calibri"/>
                <w:color w:val="2E74B5" w:themeColor="accent5" w:themeShade="BF"/>
              </w:rPr>
            </w:pPr>
          </w:p>
          <w:p w14:paraId="0D621325" w14:textId="77777777" w:rsidR="0063531D" w:rsidRDefault="0063531D" w:rsidP="00920072">
            <w:pPr>
              <w:spacing w:after="60"/>
              <w:ind w:left="-20"/>
              <w:rPr>
                <w:rFonts w:ascii="Calibri" w:hAnsi="Calibri"/>
                <w:b/>
                <w:color w:val="2E74B5" w:themeColor="accent5" w:themeShade="BF"/>
                <w:szCs w:val="28"/>
              </w:rPr>
            </w:pPr>
          </w:p>
          <w:p w14:paraId="3B7FCBE4" w14:textId="77777777" w:rsidR="0063531D" w:rsidRDefault="0063531D" w:rsidP="00920072">
            <w:pPr>
              <w:spacing w:after="60"/>
              <w:ind w:left="-20"/>
              <w:rPr>
                <w:rFonts w:ascii="Calibri" w:hAnsi="Calibri"/>
                <w:b/>
                <w:color w:val="2E74B5" w:themeColor="accent5" w:themeShade="BF"/>
                <w:szCs w:val="28"/>
              </w:rPr>
            </w:pPr>
          </w:p>
          <w:p w14:paraId="79F45534" w14:textId="77777777" w:rsidR="0063531D" w:rsidRDefault="0063531D" w:rsidP="00920072">
            <w:pPr>
              <w:spacing w:after="60"/>
              <w:ind w:left="-20"/>
              <w:rPr>
                <w:rFonts w:ascii="Calibri" w:hAnsi="Calibri"/>
                <w:b/>
                <w:color w:val="2E74B5" w:themeColor="accent5" w:themeShade="BF"/>
                <w:szCs w:val="28"/>
              </w:rPr>
            </w:pPr>
          </w:p>
          <w:p w14:paraId="1812928D" w14:textId="77777777" w:rsidR="0063531D" w:rsidRDefault="0063531D" w:rsidP="00920072">
            <w:pPr>
              <w:spacing w:after="60"/>
              <w:ind w:left="-20"/>
              <w:rPr>
                <w:rFonts w:ascii="Calibri" w:hAnsi="Calibri"/>
                <w:b/>
                <w:color w:val="2E74B5" w:themeColor="accent5" w:themeShade="BF"/>
                <w:szCs w:val="28"/>
              </w:rPr>
            </w:pPr>
          </w:p>
          <w:p w14:paraId="09E30130" w14:textId="77777777" w:rsidR="0063531D" w:rsidRDefault="0063531D" w:rsidP="00920072">
            <w:pPr>
              <w:spacing w:after="60"/>
              <w:ind w:left="-20"/>
              <w:rPr>
                <w:rFonts w:ascii="Calibri" w:hAnsi="Calibri"/>
                <w:b/>
                <w:color w:val="2E74B5" w:themeColor="accent5" w:themeShade="BF"/>
                <w:szCs w:val="28"/>
              </w:rPr>
            </w:pPr>
          </w:p>
          <w:p w14:paraId="6B3579B0" w14:textId="77777777" w:rsidR="0063531D" w:rsidRDefault="0063531D" w:rsidP="00920072">
            <w:pPr>
              <w:spacing w:after="60"/>
              <w:ind w:left="-20"/>
              <w:rPr>
                <w:rFonts w:ascii="Calibri" w:hAnsi="Calibri"/>
                <w:b/>
                <w:color w:val="2E74B5" w:themeColor="accent5" w:themeShade="BF"/>
                <w:szCs w:val="28"/>
              </w:rPr>
            </w:pPr>
          </w:p>
          <w:p w14:paraId="304ED548" w14:textId="137E3149" w:rsidR="00920072" w:rsidRDefault="00920072" w:rsidP="00920072">
            <w:pPr>
              <w:spacing w:after="60"/>
              <w:ind w:left="-20"/>
              <w:rPr>
                <w:rFonts w:ascii="Calibri" w:hAnsi="Calibri"/>
                <w:b/>
                <w:color w:val="2E74B5" w:themeColor="accent5" w:themeShade="BF"/>
                <w:szCs w:val="28"/>
              </w:rPr>
            </w:pPr>
            <w:r>
              <w:rPr>
                <w:noProof/>
              </w:rPr>
              <mc:AlternateContent>
                <mc:Choice Requires="wps">
                  <w:drawing>
                    <wp:anchor distT="0" distB="0" distL="114300" distR="114300" simplePos="0" relativeHeight="251672576" behindDoc="1" locked="0" layoutInCell="1" allowOverlap="1" wp14:anchorId="7DB2EE20" wp14:editId="546646B3">
                      <wp:simplePos x="0" y="0"/>
                      <wp:positionH relativeFrom="column">
                        <wp:posOffset>-3175</wp:posOffset>
                      </wp:positionH>
                      <wp:positionV relativeFrom="paragraph">
                        <wp:posOffset>211455</wp:posOffset>
                      </wp:positionV>
                      <wp:extent cx="285750" cy="45085"/>
                      <wp:effectExtent l="0" t="0" r="0" b="0"/>
                      <wp:wrapTopAndBottom/>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285750" cy="45085"/>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813AA" id="Rectangle 5" o:spid="_x0000_s1026" style="position:absolute;margin-left:-.25pt;margin-top:16.65pt;width:22.5pt;height:3.55pt;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" fillcolor="#31859c" stroked="f">
                      <w10:wrap type="topAndBottom"/>
                    </v:rect>
                  </w:pict>
                </mc:Fallback>
              </mc:AlternateContent>
            </w:r>
            <w:r>
              <w:rPr>
                <w:rFonts w:ascii="Calibri" w:hAnsi="Calibri"/>
                <w:b/>
                <w:color w:val="2E74B5" w:themeColor="accent5" w:themeShade="BF"/>
                <w:szCs w:val="28"/>
              </w:rPr>
              <w:t>HIGHLIGHTS</w:t>
            </w:r>
          </w:p>
          <w:tbl>
            <w:tblPr>
              <w:tblStyle w:val="TableGrid"/>
              <w:tblW w:w="0" w:type="auto"/>
              <w:tblLayout w:type="fixed"/>
              <w:tblLook w:val="04A0" w:firstRow="1" w:lastRow="0" w:firstColumn="1" w:lastColumn="0" w:noHBand="0" w:noVBand="1"/>
            </w:tblPr>
            <w:tblGrid>
              <w:gridCol w:w="3464"/>
            </w:tblGrid>
            <w:tr w:rsidR="00920072" w14:paraId="02010F41" w14:textId="77777777" w:rsidTr="004D1D5F">
              <w:trPr>
                <w:trHeight w:val="1016"/>
              </w:trPr>
              <w:tc>
                <w:tcPr>
                  <w:tcW w:w="3464" w:type="dxa"/>
                  <w:tcBorders>
                    <w:top w:val="nil"/>
                    <w:left w:val="nil"/>
                    <w:bottom w:val="nil"/>
                    <w:right w:val="nil"/>
                  </w:tcBorders>
                </w:tcPr>
                <w:p w14:paraId="7BE0F79C" w14:textId="1963B082" w:rsidR="00BD2BE7" w:rsidRDefault="00BD2BE7" w:rsidP="00B17E7E">
                  <w:pPr>
                    <w:pStyle w:val="ListParagraph"/>
                    <w:numPr>
                      <w:ilvl w:val="0"/>
                      <w:numId w:val="8"/>
                    </w:numPr>
                    <w:ind w:left="50" w:hanging="90"/>
                    <w:rPr>
                      <w:rFonts w:ascii="Calibri Light" w:hAnsi="Calibri Light" w:cs="Calibri Light"/>
                      <w:b/>
                      <w:bCs/>
                      <w:color w:val="333333"/>
                      <w:sz w:val="20"/>
                      <w:szCs w:val="20"/>
                    </w:rPr>
                  </w:pPr>
                  <w:r w:rsidRPr="00B07176">
                    <w:rPr>
                      <w:rFonts w:ascii="Calibri Light" w:hAnsi="Calibri Light" w:cs="Calibri Light"/>
                      <w:b/>
                      <w:bCs/>
                      <w:color w:val="333333"/>
                      <w:sz w:val="20"/>
                      <w:szCs w:val="20"/>
                    </w:rPr>
                    <w:t>Designed and Implemented Application (Monolithic, Microservice) CI/CD/CT pipeline using various DevSecOps tools and Cloud platforms.</w:t>
                  </w:r>
                </w:p>
                <w:p w14:paraId="207718A3" w14:textId="77777777" w:rsidR="00A0026C" w:rsidRPr="00B07176" w:rsidRDefault="00A0026C" w:rsidP="00B17E7E">
                  <w:pPr>
                    <w:pStyle w:val="ListParagraph"/>
                    <w:ind w:left="50" w:hanging="90"/>
                    <w:rPr>
                      <w:rFonts w:ascii="Calibri Light" w:hAnsi="Calibri Light" w:cs="Calibri Light"/>
                      <w:b/>
                      <w:bCs/>
                      <w:color w:val="333333"/>
                      <w:sz w:val="20"/>
                      <w:szCs w:val="20"/>
                    </w:rPr>
                  </w:pPr>
                </w:p>
                <w:p w14:paraId="008826F8" w14:textId="77777777" w:rsidR="00BD2BE7" w:rsidRPr="00B07176" w:rsidRDefault="00BD2BE7" w:rsidP="00B17E7E">
                  <w:pPr>
                    <w:pStyle w:val="ListParagraph"/>
                    <w:numPr>
                      <w:ilvl w:val="0"/>
                      <w:numId w:val="8"/>
                    </w:numPr>
                    <w:ind w:left="50" w:hanging="90"/>
                    <w:rPr>
                      <w:rFonts w:ascii="Calibri Light" w:hAnsi="Calibri Light" w:cs="Calibri Light"/>
                      <w:b/>
                      <w:bCs/>
                      <w:color w:val="333333"/>
                      <w:sz w:val="20"/>
                      <w:szCs w:val="20"/>
                    </w:rPr>
                  </w:pPr>
                  <w:r w:rsidRPr="00B07176">
                    <w:rPr>
                      <w:rFonts w:ascii="Calibri Light" w:hAnsi="Calibri Light" w:cs="Calibri Light"/>
                      <w:b/>
                      <w:bCs/>
                      <w:color w:val="333333"/>
                      <w:sz w:val="20"/>
                      <w:szCs w:val="20"/>
                    </w:rPr>
                    <w:t>Designed and Implemented Infrastructure CI/</w:t>
                  </w:r>
                  <w:proofErr w:type="spellStart"/>
                  <w:r w:rsidRPr="00B07176">
                    <w:rPr>
                      <w:rFonts w:ascii="Calibri Light" w:hAnsi="Calibri Light" w:cs="Calibri Light"/>
                      <w:b/>
                      <w:bCs/>
                      <w:color w:val="333333"/>
                      <w:sz w:val="20"/>
                      <w:szCs w:val="20"/>
                    </w:rPr>
                    <w:t>IaC</w:t>
                  </w:r>
                  <w:proofErr w:type="spellEnd"/>
                  <w:r w:rsidRPr="00B07176">
                    <w:rPr>
                      <w:rFonts w:ascii="Calibri Light" w:hAnsi="Calibri Light" w:cs="Calibri Light"/>
                      <w:b/>
                      <w:bCs/>
                      <w:color w:val="333333"/>
                      <w:sz w:val="20"/>
                      <w:szCs w:val="20"/>
                    </w:rPr>
                    <w:t>/CT pipeline using various DevSecOps tools and Cloud platforms.</w:t>
                  </w:r>
                </w:p>
                <w:p w14:paraId="507D835B" w14:textId="77777777" w:rsidR="00A0026C" w:rsidRDefault="00A0026C" w:rsidP="00B17E7E">
                  <w:pPr>
                    <w:pStyle w:val="ListParagraph"/>
                    <w:ind w:left="50" w:hanging="90"/>
                    <w:rPr>
                      <w:rFonts w:ascii="Calibri Light" w:hAnsi="Calibri Light" w:cs="Calibri Light"/>
                      <w:b/>
                      <w:bCs/>
                      <w:color w:val="333333"/>
                      <w:sz w:val="20"/>
                      <w:szCs w:val="20"/>
                    </w:rPr>
                  </w:pPr>
                </w:p>
                <w:p w14:paraId="024B9EFC" w14:textId="13F8F28B" w:rsidR="00BD2BE7" w:rsidRPr="00B07176" w:rsidRDefault="00BD2BE7" w:rsidP="00B17E7E">
                  <w:pPr>
                    <w:pStyle w:val="ListParagraph"/>
                    <w:numPr>
                      <w:ilvl w:val="0"/>
                      <w:numId w:val="8"/>
                    </w:numPr>
                    <w:ind w:left="50" w:hanging="90"/>
                    <w:rPr>
                      <w:rFonts w:ascii="Calibri Light" w:hAnsi="Calibri Light" w:cs="Calibri Light"/>
                      <w:b/>
                      <w:bCs/>
                      <w:color w:val="333333"/>
                      <w:sz w:val="20"/>
                      <w:szCs w:val="20"/>
                    </w:rPr>
                  </w:pPr>
                  <w:r w:rsidRPr="00B07176">
                    <w:rPr>
                      <w:rFonts w:ascii="Calibri Light" w:hAnsi="Calibri Light" w:cs="Calibri Light"/>
                      <w:b/>
                      <w:bCs/>
                      <w:color w:val="333333"/>
                      <w:sz w:val="20"/>
                      <w:szCs w:val="20"/>
                    </w:rPr>
                    <w:t>RFP/RFI, Due Diligence, Case Studies, Client Demo and presentation, Team handling</w:t>
                  </w:r>
                </w:p>
                <w:p w14:paraId="7B0ED502" w14:textId="77777777" w:rsidR="00A0026C" w:rsidRDefault="00A0026C" w:rsidP="00B17E7E">
                  <w:pPr>
                    <w:pStyle w:val="ListParagraph"/>
                    <w:ind w:left="50" w:hanging="90"/>
                    <w:rPr>
                      <w:rFonts w:ascii="Calibri Light" w:hAnsi="Calibri Light" w:cs="Calibri Light"/>
                      <w:b/>
                      <w:bCs/>
                      <w:color w:val="333333"/>
                      <w:sz w:val="20"/>
                      <w:szCs w:val="20"/>
                    </w:rPr>
                  </w:pPr>
                </w:p>
                <w:p w14:paraId="2A1EE771" w14:textId="7A25111F" w:rsidR="00BD2BE7" w:rsidRPr="00B07176" w:rsidRDefault="00BD2BE7" w:rsidP="00B17E7E">
                  <w:pPr>
                    <w:pStyle w:val="ListParagraph"/>
                    <w:numPr>
                      <w:ilvl w:val="0"/>
                      <w:numId w:val="8"/>
                    </w:numPr>
                    <w:ind w:left="50" w:hanging="90"/>
                    <w:rPr>
                      <w:rFonts w:ascii="Calibri Light" w:hAnsi="Calibri Light" w:cs="Calibri Light"/>
                      <w:b/>
                      <w:bCs/>
                      <w:color w:val="333333"/>
                      <w:sz w:val="20"/>
                      <w:szCs w:val="20"/>
                    </w:rPr>
                  </w:pPr>
                  <w:r w:rsidRPr="00B07176">
                    <w:rPr>
                      <w:rFonts w:ascii="Calibri Light" w:hAnsi="Calibri Light" w:cs="Calibri Light"/>
                      <w:b/>
                      <w:bCs/>
                      <w:color w:val="333333"/>
                      <w:sz w:val="20"/>
                      <w:szCs w:val="20"/>
                    </w:rPr>
                    <w:t>Good knowledge of various cloud platform like AWS, GCP, and have implemented the DevOps Framework using these platforms</w:t>
                  </w:r>
                </w:p>
                <w:p w14:paraId="36EB7555" w14:textId="77777777" w:rsidR="00920072" w:rsidRPr="00740711" w:rsidRDefault="00920072" w:rsidP="00920072">
                  <w:pPr>
                    <w:pStyle w:val="ListParagraph"/>
                    <w:ind w:left="320"/>
                    <w:rPr>
                      <w:rFonts w:ascii="Calibri Light" w:hAnsi="Calibri Light" w:cs="Calibri Light"/>
                      <w:i/>
                      <w:iCs/>
                      <w:color w:val="333333"/>
                      <w:sz w:val="20"/>
                      <w:szCs w:val="20"/>
                    </w:rPr>
                  </w:pPr>
                </w:p>
              </w:tc>
            </w:tr>
          </w:tbl>
          <w:p w14:paraId="1880E559" w14:textId="3F4268D1" w:rsidR="00F9452F" w:rsidRDefault="00F9452F" w:rsidP="00F9452F">
            <w:pPr>
              <w:spacing w:after="60"/>
              <w:ind w:left="-20"/>
              <w:rPr>
                <w:rFonts w:ascii="Calibri" w:hAnsi="Calibri"/>
                <w:b/>
                <w:color w:val="2E74B5" w:themeColor="accent5" w:themeShade="BF"/>
                <w:szCs w:val="28"/>
              </w:rPr>
            </w:pPr>
            <w:r w:rsidRPr="00F9452F">
              <w:rPr>
                <w:rFonts w:ascii="Calibri" w:hAnsi="Calibri"/>
                <w:b/>
                <w:noProof/>
                <w:color w:val="2E74B5" w:themeColor="accent5" w:themeShade="BF"/>
                <w:szCs w:val="28"/>
              </w:rPr>
              <mc:AlternateContent>
                <mc:Choice Requires="wps">
                  <w:drawing>
                    <wp:anchor distT="0" distB="0" distL="114300" distR="114300" simplePos="0" relativeHeight="251676672" behindDoc="1" locked="0" layoutInCell="1" allowOverlap="1" wp14:anchorId="46EF8F40" wp14:editId="6F57741F">
                      <wp:simplePos x="0" y="0"/>
                      <wp:positionH relativeFrom="column">
                        <wp:posOffset>-3175</wp:posOffset>
                      </wp:positionH>
                      <wp:positionV relativeFrom="paragraph">
                        <wp:posOffset>211455</wp:posOffset>
                      </wp:positionV>
                      <wp:extent cx="285750" cy="45085"/>
                      <wp:effectExtent l="0" t="0" r="0" b="0"/>
                      <wp:wrapTopAndBottom/>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285750" cy="45085"/>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C0780" id="Rectangle 7" o:spid="_x0000_s1026" style="position:absolute;margin-left:-.25pt;margin-top:16.65pt;width:22.5pt;height:3.55pt;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" fillcolor="#31859c" stroked="f">
                      <w10:wrap type="topAndBottom"/>
                    </v:rect>
                  </w:pict>
                </mc:Fallback>
              </mc:AlternateContent>
            </w:r>
            <w:r w:rsidRPr="00F9452F">
              <w:rPr>
                <w:rFonts w:ascii="Calibri" w:hAnsi="Calibri"/>
                <w:b/>
                <w:color w:val="2E74B5" w:themeColor="accent5" w:themeShade="BF"/>
                <w:szCs w:val="28"/>
              </w:rPr>
              <w:t>ACHEIVEMENT &amp; RECOGNITION</w:t>
            </w:r>
          </w:p>
          <w:tbl>
            <w:tblPr>
              <w:tblStyle w:val="TableGrid"/>
              <w:tblW w:w="0" w:type="auto"/>
              <w:tblLayout w:type="fixed"/>
              <w:tblLook w:val="04A0" w:firstRow="1" w:lastRow="0" w:firstColumn="1" w:lastColumn="0" w:noHBand="0" w:noVBand="1"/>
            </w:tblPr>
            <w:tblGrid>
              <w:gridCol w:w="3464"/>
            </w:tblGrid>
            <w:tr w:rsidR="00F9452F" w14:paraId="10C74004" w14:textId="77777777" w:rsidTr="004D1D5F">
              <w:trPr>
                <w:trHeight w:val="1016"/>
              </w:trPr>
              <w:tc>
                <w:tcPr>
                  <w:tcW w:w="3464" w:type="dxa"/>
                  <w:tcBorders>
                    <w:top w:val="nil"/>
                    <w:left w:val="nil"/>
                    <w:bottom w:val="nil"/>
                    <w:right w:val="nil"/>
                  </w:tcBorders>
                </w:tcPr>
                <w:p w14:paraId="28764C3A" w14:textId="77777777" w:rsidR="00C1053C" w:rsidRDefault="00C1053C" w:rsidP="00C1053C">
                  <w:pPr>
                    <w:pStyle w:val="ListParagraph"/>
                    <w:numPr>
                      <w:ilvl w:val="0"/>
                      <w:numId w:val="13"/>
                    </w:numPr>
                    <w:ind w:left="300"/>
                    <w:rPr>
                      <w:rFonts w:ascii="Calibri" w:eastAsia="Times New Roman" w:hAnsi="Calibri"/>
                      <w:bCs/>
                      <w:color w:val="000000"/>
                      <w:sz w:val="18"/>
                      <w:szCs w:val="18"/>
                    </w:rPr>
                  </w:pPr>
                  <w:r w:rsidRPr="00F4656E">
                    <w:rPr>
                      <w:rFonts w:ascii="Calibri" w:eastAsia="Times New Roman" w:hAnsi="Calibri"/>
                      <w:b/>
                      <w:color w:val="000000"/>
                      <w:sz w:val="18"/>
                      <w:szCs w:val="18"/>
                    </w:rPr>
                    <w:t xml:space="preserve">AWS Certified Developer – Associate, </w:t>
                  </w:r>
                  <w:r w:rsidRPr="00F4656E">
                    <w:rPr>
                      <w:rFonts w:ascii="Calibri" w:eastAsia="Times New Roman" w:hAnsi="Calibri"/>
                      <w:bCs/>
                      <w:color w:val="000000"/>
                      <w:sz w:val="18"/>
                      <w:szCs w:val="18"/>
                    </w:rPr>
                    <w:t>June’2019</w:t>
                  </w:r>
                </w:p>
                <w:p w14:paraId="5D570DF5" w14:textId="77777777" w:rsidR="00C1053C" w:rsidRPr="00F4656E" w:rsidRDefault="00C1053C" w:rsidP="00C1053C">
                  <w:pPr>
                    <w:pStyle w:val="ListParagraph"/>
                    <w:ind w:left="300"/>
                    <w:rPr>
                      <w:rFonts w:ascii="Calibri" w:eastAsia="Times New Roman" w:hAnsi="Calibri"/>
                      <w:bCs/>
                      <w:color w:val="000000"/>
                      <w:sz w:val="18"/>
                      <w:szCs w:val="18"/>
                    </w:rPr>
                  </w:pPr>
                </w:p>
                <w:p w14:paraId="6FBF5561" w14:textId="77777777" w:rsidR="00C1053C" w:rsidRPr="008119A0" w:rsidRDefault="00C1053C" w:rsidP="00C1053C">
                  <w:pPr>
                    <w:pStyle w:val="ListParagraph"/>
                    <w:numPr>
                      <w:ilvl w:val="0"/>
                      <w:numId w:val="13"/>
                    </w:numPr>
                    <w:ind w:left="300"/>
                    <w:rPr>
                      <w:rFonts w:ascii="Calibri" w:eastAsia="Times New Roman" w:hAnsi="Calibri"/>
                      <w:b/>
                      <w:color w:val="000000"/>
                      <w:sz w:val="18"/>
                      <w:szCs w:val="18"/>
                    </w:rPr>
                  </w:pPr>
                  <w:r w:rsidRPr="00F4656E">
                    <w:rPr>
                      <w:rFonts w:ascii="Calibri" w:eastAsia="Times New Roman" w:hAnsi="Calibri"/>
                      <w:b/>
                      <w:color w:val="000000"/>
                      <w:sz w:val="18"/>
                      <w:szCs w:val="18"/>
                    </w:rPr>
                    <w:t xml:space="preserve">Google Cloud Platform Fundamentals: Core Infrastructure, </w:t>
                  </w:r>
                  <w:r w:rsidRPr="00F4656E">
                    <w:rPr>
                      <w:rFonts w:ascii="Calibri" w:eastAsia="Times New Roman" w:hAnsi="Calibri"/>
                      <w:bCs/>
                      <w:color w:val="000000"/>
                      <w:sz w:val="18"/>
                      <w:szCs w:val="18"/>
                    </w:rPr>
                    <w:t>May’2020 (Coursera)</w:t>
                  </w:r>
                </w:p>
                <w:p w14:paraId="1A3B613A" w14:textId="77777777" w:rsidR="00C1053C" w:rsidRPr="00F4656E" w:rsidRDefault="00C1053C" w:rsidP="00C1053C">
                  <w:pPr>
                    <w:pStyle w:val="ListParagraph"/>
                    <w:ind w:left="300"/>
                    <w:rPr>
                      <w:rFonts w:ascii="Calibri" w:eastAsia="Times New Roman" w:hAnsi="Calibri"/>
                      <w:b/>
                      <w:color w:val="000000"/>
                      <w:sz w:val="18"/>
                      <w:szCs w:val="18"/>
                    </w:rPr>
                  </w:pPr>
                </w:p>
                <w:p w14:paraId="730DB2A0" w14:textId="77777777" w:rsidR="00C1053C" w:rsidRPr="008119A0" w:rsidRDefault="00C1053C" w:rsidP="00C1053C">
                  <w:pPr>
                    <w:pStyle w:val="ListParagraph"/>
                    <w:numPr>
                      <w:ilvl w:val="0"/>
                      <w:numId w:val="13"/>
                    </w:numPr>
                    <w:ind w:left="300"/>
                    <w:rPr>
                      <w:rFonts w:ascii="Calibri" w:eastAsia="Times New Roman" w:hAnsi="Calibri"/>
                      <w:b/>
                      <w:color w:val="000000"/>
                      <w:sz w:val="18"/>
                      <w:szCs w:val="18"/>
                    </w:rPr>
                  </w:pPr>
                  <w:r w:rsidRPr="00F4656E">
                    <w:rPr>
                      <w:rFonts w:ascii="Calibri" w:eastAsia="Times New Roman" w:hAnsi="Calibri"/>
                      <w:b/>
                      <w:color w:val="000000"/>
                      <w:sz w:val="18"/>
                      <w:szCs w:val="18"/>
                    </w:rPr>
                    <w:t xml:space="preserve">Architecting with Google Kubernetes Engine: Foundations, </w:t>
                  </w:r>
                  <w:r w:rsidRPr="00F4656E">
                    <w:rPr>
                      <w:rFonts w:ascii="Calibri" w:eastAsia="Times New Roman" w:hAnsi="Calibri"/>
                      <w:bCs/>
                      <w:color w:val="000000"/>
                      <w:sz w:val="18"/>
                      <w:szCs w:val="18"/>
                    </w:rPr>
                    <w:t>May’2020 (Coursera)</w:t>
                  </w:r>
                </w:p>
                <w:p w14:paraId="6F8AAC0B" w14:textId="77777777" w:rsidR="00C1053C" w:rsidRPr="00F4656E" w:rsidRDefault="00C1053C" w:rsidP="00C1053C">
                  <w:pPr>
                    <w:pStyle w:val="ListParagraph"/>
                    <w:ind w:left="300"/>
                    <w:rPr>
                      <w:rFonts w:ascii="Calibri" w:eastAsia="Times New Roman" w:hAnsi="Calibri"/>
                      <w:b/>
                      <w:color w:val="000000"/>
                      <w:sz w:val="18"/>
                      <w:szCs w:val="18"/>
                    </w:rPr>
                  </w:pPr>
                </w:p>
                <w:p w14:paraId="613386CD" w14:textId="5939FC3C" w:rsidR="0063531D" w:rsidRPr="0063531D" w:rsidRDefault="00C1053C" w:rsidP="0063531D">
                  <w:pPr>
                    <w:pStyle w:val="ListParagraph"/>
                    <w:numPr>
                      <w:ilvl w:val="0"/>
                      <w:numId w:val="13"/>
                    </w:numPr>
                    <w:ind w:left="300"/>
                    <w:rPr>
                      <w:rFonts w:ascii="Calibri" w:eastAsia="Times New Roman" w:hAnsi="Calibri"/>
                      <w:b/>
                      <w:color w:val="000000"/>
                      <w:sz w:val="18"/>
                      <w:szCs w:val="18"/>
                    </w:rPr>
                  </w:pPr>
                  <w:r w:rsidRPr="00F4656E">
                    <w:rPr>
                      <w:rFonts w:ascii="Calibri" w:eastAsia="Times New Roman" w:hAnsi="Calibri"/>
                      <w:b/>
                      <w:color w:val="000000"/>
                      <w:sz w:val="18"/>
                      <w:szCs w:val="18"/>
                    </w:rPr>
                    <w:t xml:space="preserve">Continuously rated as Outstanding Performer for last 9 yrs. </w:t>
                  </w:r>
                  <w:r w:rsidR="003D33BA">
                    <w:rPr>
                      <w:rFonts w:ascii="Calibri" w:eastAsia="Times New Roman" w:hAnsi="Calibri"/>
                      <w:b/>
                      <w:color w:val="000000"/>
                      <w:sz w:val="18"/>
                      <w:szCs w:val="18"/>
                    </w:rPr>
                    <w:t>i</w:t>
                  </w:r>
                  <w:r>
                    <w:rPr>
                      <w:rFonts w:ascii="Calibri" w:eastAsia="Times New Roman" w:hAnsi="Calibri"/>
                      <w:b/>
                      <w:color w:val="000000"/>
                      <w:sz w:val="18"/>
                      <w:szCs w:val="18"/>
                    </w:rPr>
                    <w:t>n HCL.</w:t>
                  </w:r>
                </w:p>
              </w:tc>
            </w:tr>
          </w:tbl>
          <w:p w14:paraId="609D0E39" w14:textId="707B3834" w:rsidR="00F9452F" w:rsidRDefault="00F9452F" w:rsidP="00026161"/>
        </w:tc>
      </w:tr>
    </w:tbl>
    <w:p w14:paraId="15735A33" w14:textId="3536FE1D" w:rsidR="00026161" w:rsidRDefault="00026161" w:rsidP="00026161">
      <w:pPr>
        <w:ind w:left="-990"/>
      </w:pPr>
    </w:p>
    <w:p w14:paraId="4B275A6F" w14:textId="3FC54252" w:rsidR="0012380A" w:rsidRDefault="0012380A" w:rsidP="00026161">
      <w:pPr>
        <w:ind w:left="-990"/>
      </w:pPr>
    </w:p>
    <w:tbl>
      <w:tblPr>
        <w:tblStyle w:val="TableGrid"/>
        <w:tblW w:w="11515" w:type="dxa"/>
        <w:tblInd w:w="-990" w:type="dxa"/>
        <w:tblBorders>
          <w:insideH w:val="none" w:sz="0" w:space="0" w:color="auto"/>
          <w:insideV w:val="none" w:sz="0" w:space="0" w:color="auto"/>
        </w:tblBorders>
        <w:tblLook w:val="04A0" w:firstRow="1" w:lastRow="0" w:firstColumn="1" w:lastColumn="0" w:noHBand="0" w:noVBand="1"/>
      </w:tblPr>
      <w:tblGrid>
        <w:gridCol w:w="8301"/>
        <w:gridCol w:w="3214"/>
      </w:tblGrid>
      <w:tr w:rsidR="0092574A" w14:paraId="169B99D1" w14:textId="77777777" w:rsidTr="0092574A">
        <w:tc>
          <w:tcPr>
            <w:tcW w:w="8301" w:type="dxa"/>
            <w:tcBorders>
              <w:right w:val="single" w:sz="4" w:space="0" w:color="auto"/>
            </w:tcBorders>
          </w:tcPr>
          <w:tbl>
            <w:tblPr>
              <w:tblStyle w:val="TableGrid"/>
              <w:tblW w:w="6686" w:type="dxa"/>
              <w:tblLook w:val="04A0" w:firstRow="1" w:lastRow="0" w:firstColumn="1" w:lastColumn="0" w:noHBand="0" w:noVBand="1"/>
            </w:tblPr>
            <w:tblGrid>
              <w:gridCol w:w="1471"/>
              <w:gridCol w:w="16"/>
              <w:gridCol w:w="14"/>
              <w:gridCol w:w="3986"/>
              <w:gridCol w:w="1199"/>
            </w:tblGrid>
            <w:tr w:rsidR="00C912AC" w14:paraId="6F024CB4" w14:textId="77777777" w:rsidTr="0092574A">
              <w:tc>
                <w:tcPr>
                  <w:tcW w:w="1563" w:type="dxa"/>
                  <w:tcBorders>
                    <w:top w:val="nil"/>
                    <w:left w:val="nil"/>
                    <w:bottom w:val="nil"/>
                    <w:right w:val="nil"/>
                  </w:tcBorders>
                  <w:shd w:val="clear" w:color="auto" w:fill="FFFFFF" w:themeFill="background1"/>
                </w:tcPr>
                <w:p w14:paraId="6FE1D4C9" w14:textId="77777777" w:rsidR="00992A6F" w:rsidRDefault="00992A6F" w:rsidP="00992A6F">
                  <w:pPr>
                    <w:rPr>
                      <w:rFonts w:ascii="Calibri Light" w:eastAsiaTheme="minorHAnsi" w:hAnsi="Calibri Light" w:cs="Helvetica Neue"/>
                      <w:b/>
                      <w:bCs/>
                      <w:sz w:val="18"/>
                      <w:szCs w:val="18"/>
                    </w:rPr>
                  </w:pPr>
                  <w:r>
                    <w:rPr>
                      <w:rFonts w:ascii="Calibri Light" w:hAnsi="Calibri Light" w:cs="Helvetica Neue"/>
                      <w:b/>
                      <w:bCs/>
                      <w:sz w:val="18"/>
                      <w:szCs w:val="18"/>
                    </w:rPr>
                    <w:lastRenderedPageBreak/>
                    <w:t>HCL DRYiCE Lab</w:t>
                  </w:r>
                </w:p>
                <w:p w14:paraId="45AD04A7" w14:textId="77777777" w:rsidR="00992A6F" w:rsidRDefault="00992A6F" w:rsidP="00992A6F">
                  <w:pPr>
                    <w:rPr>
                      <w:rFonts w:ascii="Calibri Light" w:hAnsi="Calibri Light" w:cs="Helvetica Neue"/>
                      <w:sz w:val="18"/>
                      <w:szCs w:val="18"/>
                    </w:rPr>
                  </w:pPr>
                </w:p>
                <w:p w14:paraId="19984839" w14:textId="77777777" w:rsidR="00992A6F" w:rsidRDefault="00992A6F" w:rsidP="00992A6F">
                  <w:pPr>
                    <w:rPr>
                      <w:rFonts w:ascii="Calibri Light" w:hAnsi="Calibri Light" w:cs="Helvetica Neue"/>
                      <w:b/>
                      <w:bCs/>
                      <w:sz w:val="18"/>
                      <w:szCs w:val="18"/>
                    </w:rPr>
                  </w:pPr>
                  <w:r>
                    <w:rPr>
                      <w:rFonts w:ascii="Calibri Light" w:hAnsi="Calibri Light" w:cs="Helvetica Neue"/>
                      <w:sz w:val="18"/>
                      <w:szCs w:val="18"/>
                    </w:rPr>
                    <w:t>Internal IP</w:t>
                  </w:r>
                </w:p>
              </w:tc>
              <w:tc>
                <w:tcPr>
                  <w:tcW w:w="4886" w:type="dxa"/>
                  <w:gridSpan w:val="3"/>
                  <w:tcBorders>
                    <w:top w:val="nil"/>
                    <w:left w:val="nil"/>
                    <w:bottom w:val="nil"/>
                    <w:right w:val="nil"/>
                  </w:tcBorders>
                  <w:shd w:val="clear" w:color="auto" w:fill="FFFFFF" w:themeFill="background1"/>
                </w:tcPr>
                <w:p w14:paraId="0217661D" w14:textId="77777777" w:rsidR="00992A6F" w:rsidRDefault="00992A6F" w:rsidP="00992A6F">
                  <w:pPr>
                    <w:jc w:val="both"/>
                    <w:rPr>
                      <w:rFonts w:ascii="Calibri Light" w:hAnsi="Calibri Light" w:cs="Helvetica Neue"/>
                      <w:b/>
                      <w:bCs/>
                      <w:i/>
                      <w:iCs/>
                      <w:sz w:val="18"/>
                      <w:szCs w:val="18"/>
                    </w:rPr>
                  </w:pPr>
                  <w:r>
                    <w:rPr>
                      <w:rFonts w:ascii="Calibri Light" w:hAnsi="Calibri Light" w:cs="Helvetica Neue"/>
                      <w:b/>
                      <w:bCs/>
                      <w:i/>
                      <w:iCs/>
                      <w:sz w:val="18"/>
                      <w:szCs w:val="18"/>
                    </w:rPr>
                    <w:t>About: -</w:t>
                  </w:r>
                </w:p>
                <w:p w14:paraId="56B50AE0" w14:textId="77777777" w:rsidR="00992A6F" w:rsidRDefault="00992A6F" w:rsidP="00992A6F">
                  <w:pPr>
                    <w:jc w:val="both"/>
                    <w:rPr>
                      <w:rFonts w:ascii="Calibri Light" w:hAnsi="Calibri Light" w:cs="Helvetica Neue"/>
                      <w:i/>
                      <w:iCs/>
                      <w:sz w:val="18"/>
                      <w:szCs w:val="18"/>
                    </w:rPr>
                  </w:pPr>
                  <w:r>
                    <w:rPr>
                      <w:rFonts w:ascii="Calibri Light" w:hAnsi="Calibri Light" w:cs="Helvetica Neue"/>
                      <w:i/>
                      <w:iCs/>
                      <w:sz w:val="18"/>
                      <w:szCs w:val="18"/>
                    </w:rPr>
                    <w:t xml:space="preserve">DRYiCE™ lab consist of dedicated setup of tool to demonstration CI/CD capabilities and evaluate latest tools available in the market related to Security, CI engines, Containerization etc. that help establish robust and secure CI/CD process and show case different use case of DevSecOps. The POC developed in the lab is used for existing client demonstration and RFPs. </w:t>
                  </w:r>
                </w:p>
                <w:p w14:paraId="7A6F10E2" w14:textId="77777777" w:rsidR="00992A6F" w:rsidRDefault="00992A6F" w:rsidP="00992A6F">
                  <w:pPr>
                    <w:jc w:val="both"/>
                    <w:rPr>
                      <w:rFonts w:ascii="Calibri Light" w:hAnsi="Calibri Light" w:cs="Helvetica Neue"/>
                      <w:sz w:val="18"/>
                      <w:szCs w:val="18"/>
                    </w:rPr>
                  </w:pPr>
                </w:p>
                <w:p w14:paraId="11E7B952" w14:textId="77777777" w:rsidR="00992A6F" w:rsidRDefault="00992A6F" w:rsidP="00992A6F">
                  <w:pPr>
                    <w:jc w:val="both"/>
                    <w:rPr>
                      <w:rFonts w:ascii="Calibri Light" w:hAnsi="Calibri Light" w:cs="Helvetica Neue"/>
                      <w:b/>
                      <w:bCs/>
                      <w:i/>
                      <w:iCs/>
                      <w:sz w:val="18"/>
                      <w:szCs w:val="18"/>
                    </w:rPr>
                  </w:pPr>
                  <w:r>
                    <w:rPr>
                      <w:rFonts w:ascii="Calibri Light" w:hAnsi="Calibri Light" w:cs="Helvetica Neue"/>
                      <w:b/>
                      <w:bCs/>
                      <w:i/>
                      <w:iCs/>
                      <w:sz w:val="18"/>
                      <w:szCs w:val="18"/>
                    </w:rPr>
                    <w:t>Responsibilities: -</w:t>
                  </w:r>
                </w:p>
                <w:p w14:paraId="01BD4527" w14:textId="77777777" w:rsidR="00992A6F" w:rsidRDefault="00992A6F" w:rsidP="00992A6F">
                  <w:pPr>
                    <w:pStyle w:val="ListParagraph"/>
                    <w:widowControl w:val="0"/>
                    <w:numPr>
                      <w:ilvl w:val="0"/>
                      <w:numId w:val="21"/>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 xml:space="preserve">Designed and Setup the complete lab including installation and configuration of the tools. </w:t>
                  </w:r>
                </w:p>
                <w:p w14:paraId="55128BC9" w14:textId="77777777" w:rsidR="00992A6F" w:rsidRDefault="00992A6F" w:rsidP="00992A6F">
                  <w:pPr>
                    <w:pStyle w:val="ListParagraph"/>
                    <w:widowControl w:val="0"/>
                    <w:numPr>
                      <w:ilvl w:val="0"/>
                      <w:numId w:val="21"/>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Designed and developed the various use case using the installed tool to demonstrate complete DevSecOps scenario.</w:t>
                  </w:r>
                </w:p>
                <w:p w14:paraId="438974B7" w14:textId="77777777" w:rsidR="00992A6F" w:rsidRDefault="00992A6F" w:rsidP="00992A6F">
                  <w:pPr>
                    <w:pStyle w:val="ListParagraph"/>
                    <w:widowControl w:val="0"/>
                    <w:numPr>
                      <w:ilvl w:val="0"/>
                      <w:numId w:val="21"/>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Designed and configured various continuous deployment and delivery tools for creating use case specific pipelines for various Client Demos and performing PoC to demonstrate DevSecOps capabilities and flexibilities.</w:t>
                  </w:r>
                </w:p>
                <w:p w14:paraId="0B4F6108" w14:textId="77777777" w:rsidR="00992A6F" w:rsidRDefault="00992A6F" w:rsidP="00992A6F">
                  <w:pPr>
                    <w:pStyle w:val="ListParagraph"/>
                    <w:widowControl w:val="0"/>
                    <w:numPr>
                      <w:ilvl w:val="0"/>
                      <w:numId w:val="21"/>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 xml:space="preserve">Leading team to drive for adherence of security standards and quality compliance using various security and compliance management tools all the use cases. </w:t>
                  </w:r>
                </w:p>
                <w:p w14:paraId="7F4A2D7E" w14:textId="77777777" w:rsidR="00992A6F" w:rsidRDefault="00992A6F" w:rsidP="00992A6F">
                  <w:pPr>
                    <w:pStyle w:val="ListParagraph"/>
                    <w:widowControl w:val="0"/>
                    <w:numPr>
                      <w:ilvl w:val="0"/>
                      <w:numId w:val="21"/>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Designed and configured pipelines which are aligned with SAST, DAST and client specific security compliances.</w:t>
                  </w:r>
                </w:p>
                <w:p w14:paraId="5BC046D0" w14:textId="77777777" w:rsidR="00992A6F" w:rsidRDefault="00992A6F" w:rsidP="00992A6F">
                  <w:pPr>
                    <w:pStyle w:val="ListParagraph"/>
                    <w:widowControl w:val="0"/>
                    <w:numPr>
                      <w:ilvl w:val="0"/>
                      <w:numId w:val="21"/>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Developed and delivered technical training designed in lab to enable and educate team for software lifecycle management.</w:t>
                  </w:r>
                </w:p>
                <w:p w14:paraId="7A698621" w14:textId="77777777" w:rsidR="00992A6F" w:rsidRDefault="00992A6F" w:rsidP="00992A6F">
                  <w:pPr>
                    <w:jc w:val="both"/>
                    <w:rPr>
                      <w:rFonts w:ascii="Calibri Light" w:hAnsi="Calibri Light" w:cs="Helvetica Neue"/>
                      <w:b/>
                      <w:bCs/>
                      <w:i/>
                      <w:iCs/>
                      <w:sz w:val="18"/>
                      <w:szCs w:val="18"/>
                    </w:rPr>
                  </w:pPr>
                </w:p>
              </w:tc>
              <w:tc>
                <w:tcPr>
                  <w:tcW w:w="237" w:type="dxa"/>
                  <w:tcBorders>
                    <w:top w:val="nil"/>
                    <w:left w:val="nil"/>
                    <w:bottom w:val="nil"/>
                    <w:right w:val="nil"/>
                  </w:tcBorders>
                  <w:shd w:val="clear" w:color="auto" w:fill="FFFFFF" w:themeFill="background1"/>
                  <w:hideMark/>
                </w:tcPr>
                <w:p w14:paraId="3D4BA7C2" w14:textId="77777777" w:rsidR="00992A6F" w:rsidRDefault="00992A6F" w:rsidP="00992A6F">
                  <w:pPr>
                    <w:rPr>
                      <w:rFonts w:ascii="Calibri Light" w:hAnsi="Calibri Light" w:cs="Calibri Light"/>
                      <w:sz w:val="18"/>
                      <w:szCs w:val="18"/>
                    </w:rPr>
                  </w:pPr>
                  <w:r>
                    <w:rPr>
                      <w:rFonts w:ascii="Calibri Light" w:hAnsi="Calibri Light" w:cs="Calibri Light"/>
                      <w:sz w:val="18"/>
                      <w:szCs w:val="18"/>
                    </w:rPr>
                    <w:t>Jenkins, GIT, SONAR, Nexus, Docker,</w:t>
                  </w:r>
                </w:p>
                <w:p w14:paraId="1A6F9C6A" w14:textId="77777777" w:rsidR="00992A6F" w:rsidRDefault="00992A6F" w:rsidP="00992A6F">
                  <w:pPr>
                    <w:rPr>
                      <w:rFonts w:ascii="Calibri Light" w:hAnsi="Calibri Light" w:cs="Calibri Light"/>
                      <w:sz w:val="18"/>
                      <w:szCs w:val="18"/>
                    </w:rPr>
                  </w:pPr>
                  <w:r>
                    <w:rPr>
                      <w:rFonts w:ascii="Calibri Light" w:hAnsi="Calibri Light" w:cs="Calibri Light"/>
                      <w:sz w:val="18"/>
                      <w:szCs w:val="18"/>
                    </w:rPr>
                    <w:t>Kubernetes,</w:t>
                  </w:r>
                </w:p>
                <w:p w14:paraId="46D0474E" w14:textId="77777777" w:rsidR="00992A6F" w:rsidRDefault="00992A6F" w:rsidP="00992A6F">
                  <w:pPr>
                    <w:rPr>
                      <w:rFonts w:ascii="Calibri Light" w:hAnsi="Calibri Light" w:cs="Calibri Light"/>
                      <w:sz w:val="18"/>
                      <w:szCs w:val="18"/>
                    </w:rPr>
                  </w:pPr>
                  <w:r>
                    <w:rPr>
                      <w:rFonts w:ascii="Calibri Light" w:hAnsi="Calibri Light" w:cs="Calibri Light"/>
                      <w:sz w:val="18"/>
                      <w:szCs w:val="18"/>
                    </w:rPr>
                    <w:t>Helm3,</w:t>
                  </w:r>
                </w:p>
                <w:p w14:paraId="3F4C4909" w14:textId="77777777" w:rsidR="00992A6F" w:rsidRDefault="00992A6F" w:rsidP="00992A6F">
                  <w:pPr>
                    <w:rPr>
                      <w:rFonts w:eastAsiaTheme="minorHAnsi"/>
                      <w:color w:val="333333"/>
                      <w:sz w:val="18"/>
                      <w:szCs w:val="18"/>
                      <w:shd w:val="clear" w:color="auto" w:fill="FDFDFD"/>
                    </w:rPr>
                  </w:pPr>
                  <w:r>
                    <w:rPr>
                      <w:color w:val="333333"/>
                      <w:sz w:val="18"/>
                      <w:szCs w:val="18"/>
                      <w:shd w:val="clear" w:color="auto" w:fill="FDFDFD"/>
                    </w:rPr>
                    <w:t>Twistlock, AquaSec, Sysdig, Rapid7, Metasploit,</w:t>
                  </w:r>
                </w:p>
                <w:p w14:paraId="6C9AC5F8" w14:textId="77777777" w:rsidR="00992A6F" w:rsidRDefault="00992A6F" w:rsidP="00992A6F">
                  <w:pPr>
                    <w:pStyle w:val="ListParagraph"/>
                    <w:numPr>
                      <w:ilvl w:val="0"/>
                      <w:numId w:val="22"/>
                    </w:numPr>
                    <w:shd w:val="clear" w:color="auto" w:fill="FDFDFD"/>
                    <w:spacing w:line="360" w:lineRule="auto"/>
                    <w:ind w:left="-11"/>
                    <w:rPr>
                      <w:rFonts w:eastAsiaTheme="minorHAnsi"/>
                      <w:color w:val="333333"/>
                      <w:sz w:val="18"/>
                      <w:szCs w:val="18"/>
                      <w:shd w:val="clear" w:color="auto" w:fill="FDFDFD"/>
                    </w:rPr>
                  </w:pPr>
                  <w:r>
                    <w:rPr>
                      <w:rFonts w:ascii="Calibri" w:hAnsi="Calibri" w:cs="Calibri"/>
                      <w:sz w:val="18"/>
                      <w:szCs w:val="18"/>
                    </w:rPr>
                    <w:t>SONARQUBE</w:t>
                  </w:r>
                  <w:r>
                    <w:rPr>
                      <w:color w:val="333333"/>
                      <w:sz w:val="18"/>
                      <w:szCs w:val="18"/>
                      <w:shd w:val="clear" w:color="auto" w:fill="FDFDFD"/>
                    </w:rPr>
                    <w:t xml:space="preserve">, </w:t>
                  </w:r>
                  <w:proofErr w:type="spellStart"/>
                  <w:r>
                    <w:rPr>
                      <w:rFonts w:eastAsiaTheme="minorHAnsi"/>
                      <w:color w:val="333333"/>
                      <w:sz w:val="18"/>
                      <w:szCs w:val="18"/>
                      <w:shd w:val="clear" w:color="auto" w:fill="FDFDFD"/>
                    </w:rPr>
                    <w:t>WhiteSource</w:t>
                  </w:r>
                  <w:proofErr w:type="spellEnd"/>
                  <w:r>
                    <w:rPr>
                      <w:rFonts w:eastAsiaTheme="minorHAnsi"/>
                      <w:color w:val="333333"/>
                      <w:sz w:val="18"/>
                      <w:szCs w:val="18"/>
                      <w:shd w:val="clear" w:color="auto" w:fill="FDFDFD"/>
                    </w:rPr>
                    <w:t xml:space="preserve">, </w:t>
                  </w:r>
                  <w:proofErr w:type="spellStart"/>
                  <w:r>
                    <w:rPr>
                      <w:rFonts w:eastAsiaTheme="minorHAnsi"/>
                      <w:color w:val="333333"/>
                      <w:sz w:val="18"/>
                      <w:szCs w:val="18"/>
                      <w:shd w:val="clear" w:color="auto" w:fill="FDFDFD"/>
                    </w:rPr>
                    <w:t>ASoC</w:t>
                  </w:r>
                  <w:proofErr w:type="spellEnd"/>
                  <w:r>
                    <w:rPr>
                      <w:rFonts w:eastAsiaTheme="minorHAnsi"/>
                      <w:color w:val="333333"/>
                      <w:sz w:val="18"/>
                      <w:szCs w:val="18"/>
                      <w:shd w:val="clear" w:color="auto" w:fill="FDFDFD"/>
                    </w:rPr>
                    <w:t>. ZAP, Rapid7,</w:t>
                  </w:r>
                </w:p>
                <w:p w14:paraId="08A9A3EC" w14:textId="77777777" w:rsidR="00992A6F" w:rsidRDefault="00992A6F" w:rsidP="00992A6F">
                  <w:pPr>
                    <w:pStyle w:val="ListParagraph"/>
                    <w:numPr>
                      <w:ilvl w:val="0"/>
                      <w:numId w:val="22"/>
                    </w:numPr>
                    <w:shd w:val="clear" w:color="auto" w:fill="FDFDFD"/>
                    <w:spacing w:line="360" w:lineRule="auto"/>
                    <w:ind w:left="-11"/>
                    <w:rPr>
                      <w:rFonts w:ascii="Calibri Light" w:hAnsi="Calibri Light" w:cs="Helvetica Neue"/>
                      <w:sz w:val="18"/>
                      <w:szCs w:val="18"/>
                    </w:rPr>
                  </w:pPr>
                  <w:r>
                    <w:rPr>
                      <w:rFonts w:eastAsiaTheme="minorHAnsi"/>
                      <w:color w:val="333333"/>
                      <w:sz w:val="18"/>
                      <w:szCs w:val="18"/>
                      <w:shd w:val="clear" w:color="auto" w:fill="FDFDFD"/>
                    </w:rPr>
                    <w:t>Azure, AWS, GCP.</w:t>
                  </w:r>
                </w:p>
              </w:tc>
            </w:tr>
            <w:tr w:rsidR="00C912AC" w14:paraId="1080EBAF" w14:textId="77777777" w:rsidTr="0092574A">
              <w:tc>
                <w:tcPr>
                  <w:tcW w:w="1563" w:type="dxa"/>
                  <w:tcBorders>
                    <w:top w:val="nil"/>
                    <w:left w:val="nil"/>
                    <w:bottom w:val="nil"/>
                    <w:right w:val="nil"/>
                  </w:tcBorders>
                  <w:shd w:val="clear" w:color="auto" w:fill="FFFFFF" w:themeFill="background1"/>
                </w:tcPr>
                <w:p w14:paraId="5CDB04C5" w14:textId="77777777" w:rsidR="00FB20D3" w:rsidRDefault="00FB20D3" w:rsidP="00FB20D3">
                  <w:pPr>
                    <w:rPr>
                      <w:rFonts w:ascii="Calibri Light" w:eastAsiaTheme="minorHAnsi" w:hAnsi="Calibri Light" w:cs="Helvetica Neue"/>
                      <w:b/>
                      <w:bCs/>
                      <w:sz w:val="18"/>
                      <w:szCs w:val="18"/>
                    </w:rPr>
                  </w:pPr>
                  <w:r>
                    <w:rPr>
                      <w:rFonts w:ascii="Calibri Light" w:hAnsi="Calibri Light" w:cs="Helvetica Neue"/>
                      <w:b/>
                      <w:bCs/>
                      <w:sz w:val="18"/>
                      <w:szCs w:val="18"/>
                    </w:rPr>
                    <w:t>HCL DRYiCE IP Products promotion to Cloud Marketplace (GCP, Azure)</w:t>
                  </w:r>
                </w:p>
                <w:p w14:paraId="5952DC05" w14:textId="77777777" w:rsidR="00FB20D3" w:rsidRDefault="00FB20D3" w:rsidP="00FB20D3">
                  <w:pPr>
                    <w:rPr>
                      <w:rFonts w:ascii="Calibri Light" w:hAnsi="Calibri Light" w:cs="Helvetica Neue"/>
                      <w:sz w:val="18"/>
                      <w:szCs w:val="18"/>
                    </w:rPr>
                  </w:pPr>
                </w:p>
                <w:p w14:paraId="5ACF9F94" w14:textId="77777777" w:rsidR="00FB20D3" w:rsidRDefault="00FB20D3" w:rsidP="00FB20D3">
                  <w:pPr>
                    <w:rPr>
                      <w:rFonts w:ascii="Calibri Light" w:hAnsi="Calibri Light" w:cs="Helvetica Neue"/>
                      <w:sz w:val="18"/>
                      <w:szCs w:val="18"/>
                    </w:rPr>
                  </w:pPr>
                  <w:r>
                    <w:rPr>
                      <w:rFonts w:ascii="Calibri Light" w:hAnsi="Calibri Light" w:cs="Helvetica Neue"/>
                      <w:sz w:val="18"/>
                      <w:szCs w:val="18"/>
                    </w:rPr>
                    <w:t>Internal IP</w:t>
                  </w:r>
                </w:p>
              </w:tc>
              <w:tc>
                <w:tcPr>
                  <w:tcW w:w="4886" w:type="dxa"/>
                  <w:gridSpan w:val="3"/>
                  <w:tcBorders>
                    <w:top w:val="nil"/>
                    <w:left w:val="nil"/>
                    <w:bottom w:val="nil"/>
                    <w:right w:val="nil"/>
                  </w:tcBorders>
                  <w:shd w:val="clear" w:color="auto" w:fill="FFFFFF" w:themeFill="background1"/>
                </w:tcPr>
                <w:p w14:paraId="6A29E2F4" w14:textId="77777777" w:rsidR="00FB20D3" w:rsidRDefault="00FB20D3" w:rsidP="00FB20D3">
                  <w:pPr>
                    <w:jc w:val="both"/>
                    <w:rPr>
                      <w:rFonts w:ascii="Calibri Light" w:hAnsi="Calibri Light" w:cs="Helvetica Neue"/>
                      <w:b/>
                      <w:bCs/>
                      <w:i/>
                      <w:iCs/>
                      <w:sz w:val="18"/>
                      <w:szCs w:val="18"/>
                    </w:rPr>
                  </w:pPr>
                  <w:r>
                    <w:rPr>
                      <w:rFonts w:ascii="Calibri Light" w:hAnsi="Calibri Light" w:cs="Helvetica Neue"/>
                      <w:b/>
                      <w:bCs/>
                      <w:i/>
                      <w:iCs/>
                      <w:sz w:val="18"/>
                      <w:szCs w:val="18"/>
                    </w:rPr>
                    <w:t>About: -</w:t>
                  </w:r>
                </w:p>
                <w:p w14:paraId="63F4A3F3" w14:textId="77777777" w:rsidR="00FB20D3" w:rsidRDefault="00FB20D3" w:rsidP="00FB20D3">
                  <w:pPr>
                    <w:jc w:val="both"/>
                    <w:rPr>
                      <w:rFonts w:ascii="Calibri Light" w:hAnsi="Calibri Light" w:cs="Helvetica Neue"/>
                      <w:i/>
                      <w:iCs/>
                      <w:sz w:val="18"/>
                      <w:szCs w:val="18"/>
                    </w:rPr>
                  </w:pPr>
                  <w:r>
                    <w:rPr>
                      <w:rFonts w:ascii="Calibri Light" w:hAnsi="Calibri Light" w:cs="Helvetica Neue"/>
                      <w:i/>
                      <w:iCs/>
                      <w:sz w:val="18"/>
                      <w:szCs w:val="18"/>
                    </w:rPr>
                    <w:t xml:space="preserve">DRYiCE™ exclusive products and that enable enterprises to operate in a leaner, faster, and cost-efficient manner, while ensuring superior business outcomes. This project ensures the availability of IP products and their respective update to the customer across all cloud platform via cloud marketplace. The IP product is currently available on GCP and Azure. </w:t>
                  </w:r>
                </w:p>
                <w:p w14:paraId="3B427E0A" w14:textId="77777777" w:rsidR="00FB20D3" w:rsidRDefault="00FB20D3" w:rsidP="00FB20D3">
                  <w:pPr>
                    <w:jc w:val="both"/>
                    <w:rPr>
                      <w:rFonts w:ascii="Calibri Light" w:hAnsi="Calibri Light" w:cs="Helvetica Neue"/>
                      <w:i/>
                      <w:iCs/>
                      <w:sz w:val="18"/>
                      <w:szCs w:val="18"/>
                    </w:rPr>
                  </w:pPr>
                </w:p>
                <w:p w14:paraId="00EA1A88" w14:textId="77777777" w:rsidR="00FB20D3" w:rsidRDefault="00FB20D3" w:rsidP="00FB20D3">
                  <w:pPr>
                    <w:jc w:val="both"/>
                    <w:rPr>
                      <w:rFonts w:ascii="Calibri Light" w:hAnsi="Calibri Light" w:cs="Helvetica Neue"/>
                      <w:b/>
                      <w:bCs/>
                      <w:i/>
                      <w:iCs/>
                      <w:sz w:val="18"/>
                      <w:szCs w:val="18"/>
                    </w:rPr>
                  </w:pPr>
                  <w:r>
                    <w:rPr>
                      <w:rFonts w:ascii="Calibri Light" w:hAnsi="Calibri Light" w:cs="Helvetica Neue"/>
                      <w:b/>
                      <w:bCs/>
                      <w:i/>
                      <w:iCs/>
                      <w:sz w:val="18"/>
                      <w:szCs w:val="18"/>
                    </w:rPr>
                    <w:t>Responsibilities: -</w:t>
                  </w:r>
                </w:p>
                <w:p w14:paraId="30087F2A" w14:textId="77777777" w:rsidR="00FB20D3" w:rsidRDefault="00FB20D3" w:rsidP="00FB20D3">
                  <w:pPr>
                    <w:pStyle w:val="ListParagraph"/>
                    <w:widowControl w:val="0"/>
                    <w:numPr>
                      <w:ilvl w:val="0"/>
                      <w:numId w:val="23"/>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Designed and create Deployment Manager template for marketplace deployment for the IP product for GCP marketplace.</w:t>
                  </w:r>
                </w:p>
                <w:p w14:paraId="51034B18" w14:textId="77777777" w:rsidR="00FB20D3" w:rsidRDefault="00FB20D3" w:rsidP="00FB20D3">
                  <w:pPr>
                    <w:pStyle w:val="ListParagraph"/>
                    <w:widowControl w:val="0"/>
                    <w:numPr>
                      <w:ilvl w:val="0"/>
                      <w:numId w:val="23"/>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Worked with Google team to publish the IP product to GCP marketplace.</w:t>
                  </w:r>
                </w:p>
                <w:p w14:paraId="0664BF16" w14:textId="77777777" w:rsidR="00FB20D3" w:rsidRDefault="00FB20D3" w:rsidP="00FB20D3">
                  <w:pPr>
                    <w:pStyle w:val="ListParagraph"/>
                    <w:widowControl w:val="0"/>
                    <w:numPr>
                      <w:ilvl w:val="0"/>
                      <w:numId w:val="23"/>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Worked with Azure team in helping them to understand the IP product deployment process and publish the IP product to Azure marketplace.</w:t>
                  </w:r>
                </w:p>
                <w:p w14:paraId="6203653D" w14:textId="77777777" w:rsidR="00FB20D3" w:rsidRDefault="00FB20D3" w:rsidP="00FB20D3">
                  <w:pPr>
                    <w:pStyle w:val="ListParagraph"/>
                    <w:widowControl w:val="0"/>
                    <w:numPr>
                      <w:ilvl w:val="0"/>
                      <w:numId w:val="23"/>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Worked on coordinating and managing Cloud team and IP product team to achieve the requirement of onboarding the IP product to cloud marketplace.</w:t>
                  </w:r>
                </w:p>
              </w:tc>
              <w:tc>
                <w:tcPr>
                  <w:tcW w:w="237" w:type="dxa"/>
                  <w:tcBorders>
                    <w:top w:val="nil"/>
                    <w:left w:val="nil"/>
                    <w:bottom w:val="nil"/>
                    <w:right w:val="nil"/>
                  </w:tcBorders>
                  <w:shd w:val="clear" w:color="auto" w:fill="FFFFFF" w:themeFill="background1"/>
                </w:tcPr>
                <w:p w14:paraId="374FC27B" w14:textId="77777777" w:rsidR="00FB20D3" w:rsidRDefault="00FB20D3" w:rsidP="00FB20D3">
                  <w:pPr>
                    <w:rPr>
                      <w:rFonts w:ascii="Calibri Light" w:hAnsi="Calibri Light" w:cs="Helvetica Neue"/>
                      <w:sz w:val="18"/>
                      <w:szCs w:val="18"/>
                    </w:rPr>
                  </w:pPr>
                  <w:r>
                    <w:rPr>
                      <w:rFonts w:ascii="Calibri Light" w:hAnsi="Calibri Light" w:cs="Helvetica Neue"/>
                      <w:sz w:val="18"/>
                      <w:szCs w:val="18"/>
                    </w:rPr>
                    <w:t xml:space="preserve">GCP Deployment Manager Service, </w:t>
                  </w:r>
                </w:p>
                <w:p w14:paraId="09E4C30D" w14:textId="77777777" w:rsidR="00FB20D3" w:rsidRDefault="00FB20D3" w:rsidP="00FB20D3">
                  <w:pPr>
                    <w:rPr>
                      <w:rFonts w:ascii="Calibri Light" w:hAnsi="Calibri Light" w:cs="Helvetica Neue"/>
                      <w:sz w:val="18"/>
                      <w:szCs w:val="18"/>
                    </w:rPr>
                  </w:pPr>
                  <w:r>
                    <w:rPr>
                      <w:rFonts w:ascii="Calibri Light" w:hAnsi="Calibri Light" w:cs="Helvetica Neue"/>
                      <w:sz w:val="18"/>
                      <w:szCs w:val="18"/>
                    </w:rPr>
                    <w:t>GCP gcloud</w:t>
                  </w:r>
                </w:p>
                <w:p w14:paraId="281B7F73" w14:textId="77777777" w:rsidR="00FB20D3" w:rsidRDefault="00FB20D3" w:rsidP="00FB20D3">
                  <w:pPr>
                    <w:rPr>
                      <w:rFonts w:ascii="Calibri Light" w:hAnsi="Calibri Light" w:cs="Helvetica Neue"/>
                      <w:sz w:val="18"/>
                      <w:szCs w:val="18"/>
                    </w:rPr>
                  </w:pPr>
                  <w:r>
                    <w:rPr>
                      <w:rFonts w:ascii="Calibri Light" w:hAnsi="Calibri Light" w:cs="Helvetica Neue"/>
                      <w:sz w:val="18"/>
                      <w:szCs w:val="18"/>
                    </w:rPr>
                    <w:t>Azure ARM Template Service,</w:t>
                  </w:r>
                </w:p>
                <w:p w14:paraId="41F51B52" w14:textId="77777777" w:rsidR="00FB20D3" w:rsidRDefault="00FB20D3" w:rsidP="00FB20D3">
                  <w:pPr>
                    <w:rPr>
                      <w:rFonts w:ascii="Calibri Light" w:hAnsi="Calibri Light" w:cs="Helvetica Neue"/>
                      <w:sz w:val="18"/>
                      <w:szCs w:val="18"/>
                    </w:rPr>
                  </w:pPr>
                  <w:r>
                    <w:rPr>
                      <w:rFonts w:ascii="Calibri Light" w:hAnsi="Calibri Light" w:cs="Helvetica Neue"/>
                      <w:sz w:val="18"/>
                      <w:szCs w:val="18"/>
                    </w:rPr>
                    <w:t xml:space="preserve">PowerShell. </w:t>
                  </w:r>
                </w:p>
                <w:p w14:paraId="7325E9A2" w14:textId="77777777" w:rsidR="00FB20D3" w:rsidRDefault="00FB20D3" w:rsidP="00FB20D3">
                  <w:pPr>
                    <w:rPr>
                      <w:rFonts w:ascii="Calibri Light" w:hAnsi="Calibri Light" w:cs="Helvetica Neue"/>
                      <w:sz w:val="18"/>
                      <w:szCs w:val="18"/>
                    </w:rPr>
                  </w:pPr>
                </w:p>
              </w:tc>
            </w:tr>
            <w:tr w:rsidR="00717744" w14:paraId="7EE895B5" w14:textId="77777777" w:rsidTr="0092574A">
              <w:tc>
                <w:tcPr>
                  <w:tcW w:w="1583" w:type="dxa"/>
                  <w:gridSpan w:val="2"/>
                  <w:tcBorders>
                    <w:top w:val="nil"/>
                    <w:left w:val="nil"/>
                    <w:bottom w:val="nil"/>
                    <w:right w:val="nil"/>
                  </w:tcBorders>
                  <w:shd w:val="clear" w:color="auto" w:fill="FFFFFF" w:themeFill="background1"/>
                </w:tcPr>
                <w:p w14:paraId="5881F4B1" w14:textId="77777777" w:rsidR="00C912AC" w:rsidRDefault="00C912AC" w:rsidP="00C912AC">
                  <w:pPr>
                    <w:rPr>
                      <w:rFonts w:ascii="Calibri Light" w:eastAsiaTheme="minorHAnsi" w:hAnsi="Calibri Light" w:cs="Helvetica Neue"/>
                      <w:b/>
                      <w:bCs/>
                      <w:sz w:val="18"/>
                      <w:szCs w:val="18"/>
                    </w:rPr>
                  </w:pPr>
                  <w:proofErr w:type="spellStart"/>
                  <w:r>
                    <w:rPr>
                      <w:rFonts w:ascii="Calibri Light" w:hAnsi="Calibri Light" w:cs="Helvetica Neue"/>
                      <w:b/>
                      <w:bCs/>
                      <w:sz w:val="18"/>
                      <w:szCs w:val="18"/>
                    </w:rPr>
                    <w:t>IControl</w:t>
                  </w:r>
                  <w:proofErr w:type="spellEnd"/>
                </w:p>
                <w:p w14:paraId="0C950C3C" w14:textId="77777777" w:rsidR="00C912AC" w:rsidRDefault="00C912AC" w:rsidP="00C912AC">
                  <w:pPr>
                    <w:rPr>
                      <w:rFonts w:ascii="Calibri Light" w:hAnsi="Calibri Light" w:cs="Helvetica Neue"/>
                      <w:sz w:val="18"/>
                      <w:szCs w:val="18"/>
                    </w:rPr>
                  </w:pPr>
                </w:p>
                <w:p w14:paraId="4D031CC8" w14:textId="77777777" w:rsidR="00C912AC" w:rsidRDefault="00C912AC" w:rsidP="00C912AC">
                  <w:pPr>
                    <w:rPr>
                      <w:rFonts w:ascii="Calibri Light" w:hAnsi="Calibri Light" w:cs="Helvetica Neue"/>
                      <w:sz w:val="18"/>
                      <w:szCs w:val="18"/>
                    </w:rPr>
                  </w:pPr>
                  <w:r>
                    <w:rPr>
                      <w:rFonts w:ascii="Calibri Light" w:hAnsi="Calibri Light" w:cs="Helvetica Neue"/>
                      <w:sz w:val="18"/>
                      <w:szCs w:val="18"/>
                    </w:rPr>
                    <w:t>Product Enhancement</w:t>
                  </w:r>
                </w:p>
              </w:tc>
              <w:tc>
                <w:tcPr>
                  <w:tcW w:w="4866" w:type="dxa"/>
                  <w:gridSpan w:val="2"/>
                  <w:tcBorders>
                    <w:top w:val="nil"/>
                    <w:left w:val="nil"/>
                    <w:bottom w:val="nil"/>
                    <w:right w:val="nil"/>
                  </w:tcBorders>
                  <w:shd w:val="clear" w:color="auto" w:fill="FFFFFF" w:themeFill="background1"/>
                </w:tcPr>
                <w:p w14:paraId="0B740D56" w14:textId="77777777" w:rsidR="00C912AC" w:rsidRDefault="00C912AC" w:rsidP="00C912AC">
                  <w:pPr>
                    <w:jc w:val="both"/>
                    <w:rPr>
                      <w:rFonts w:ascii="Calibri Light" w:hAnsi="Calibri Light" w:cs="Helvetica Neue"/>
                      <w:b/>
                      <w:bCs/>
                      <w:i/>
                      <w:iCs/>
                      <w:sz w:val="18"/>
                      <w:szCs w:val="18"/>
                    </w:rPr>
                  </w:pPr>
                  <w:r>
                    <w:rPr>
                      <w:rFonts w:ascii="Calibri Light" w:hAnsi="Calibri Light" w:cs="Helvetica Neue"/>
                      <w:b/>
                      <w:bCs/>
                      <w:i/>
                      <w:iCs/>
                      <w:sz w:val="18"/>
                      <w:szCs w:val="18"/>
                    </w:rPr>
                    <w:t>About: -</w:t>
                  </w:r>
                </w:p>
                <w:p w14:paraId="7E304633" w14:textId="77777777" w:rsidR="00C912AC" w:rsidRDefault="00C912AC" w:rsidP="00C912AC">
                  <w:pPr>
                    <w:jc w:val="both"/>
                    <w:rPr>
                      <w:rFonts w:ascii="Calibri Light" w:hAnsi="Calibri Light" w:cs="Helvetica Neue"/>
                      <w:sz w:val="18"/>
                      <w:szCs w:val="18"/>
                    </w:rPr>
                  </w:pPr>
                  <w:proofErr w:type="spellStart"/>
                  <w:r>
                    <w:rPr>
                      <w:rFonts w:ascii="Calibri Light" w:hAnsi="Calibri Light" w:cs="Helvetica Neue"/>
                      <w:i/>
                      <w:iCs/>
                      <w:sz w:val="18"/>
                      <w:szCs w:val="18"/>
                    </w:rPr>
                    <w:t>IControl</w:t>
                  </w:r>
                  <w:proofErr w:type="spellEnd"/>
                  <w:r>
                    <w:rPr>
                      <w:rFonts w:ascii="Calibri Light" w:hAnsi="Calibri Light" w:cs="Helvetica Neue"/>
                      <w:i/>
                      <w:iCs/>
                      <w:sz w:val="18"/>
                      <w:szCs w:val="18"/>
                    </w:rPr>
                    <w:t xml:space="preserve"> is UK based HCL internal project where the requirement is to implement DevOps to build Development, Testing and Production environment for Application Build and Deployment. It includes build automation, continuous integration, code analysis, continuous deployment to Development, SIT and Production environment and functional test execution after deployment without human intervention.  This platform is a combination of Open source and Commercial tools like Jenkins, GIT, SONAR, Nexus, Docker, Docker Swarm</w:t>
                  </w:r>
                  <w:r>
                    <w:rPr>
                      <w:rFonts w:ascii="Calibri Light" w:hAnsi="Calibri Light" w:cs="Helvetica Neue"/>
                      <w:sz w:val="18"/>
                      <w:szCs w:val="18"/>
                    </w:rPr>
                    <w:t>.</w:t>
                  </w:r>
                </w:p>
                <w:p w14:paraId="1D0207F1" w14:textId="77777777" w:rsidR="00C912AC" w:rsidRDefault="00C912AC" w:rsidP="00C912AC">
                  <w:pPr>
                    <w:jc w:val="both"/>
                    <w:rPr>
                      <w:rFonts w:ascii="Calibri Light" w:hAnsi="Calibri Light" w:cs="Helvetica Neue"/>
                      <w:sz w:val="18"/>
                      <w:szCs w:val="18"/>
                    </w:rPr>
                  </w:pPr>
                </w:p>
                <w:p w14:paraId="71F7744D" w14:textId="77777777" w:rsidR="00C912AC" w:rsidRDefault="00C912AC" w:rsidP="00C912AC">
                  <w:pPr>
                    <w:jc w:val="both"/>
                    <w:rPr>
                      <w:rFonts w:ascii="Calibri Light" w:hAnsi="Calibri Light" w:cs="Helvetica Neue"/>
                      <w:b/>
                      <w:bCs/>
                      <w:i/>
                      <w:iCs/>
                      <w:sz w:val="18"/>
                      <w:szCs w:val="18"/>
                    </w:rPr>
                  </w:pPr>
                  <w:r>
                    <w:rPr>
                      <w:rFonts w:ascii="Calibri Light" w:hAnsi="Calibri Light" w:cs="Helvetica Neue"/>
                      <w:b/>
                      <w:bCs/>
                      <w:i/>
                      <w:iCs/>
                      <w:sz w:val="18"/>
                      <w:szCs w:val="18"/>
                    </w:rPr>
                    <w:t>Responsibilities: -</w:t>
                  </w:r>
                </w:p>
                <w:p w14:paraId="3D35A050" w14:textId="77777777" w:rsidR="00C912AC" w:rsidRDefault="00C912AC" w:rsidP="00C912AC">
                  <w:pPr>
                    <w:numPr>
                      <w:ilvl w:val="0"/>
                      <w:numId w:val="24"/>
                    </w:numPr>
                    <w:shd w:val="clear" w:color="auto" w:fill="FFFFFF"/>
                    <w:autoSpaceDN w:val="0"/>
                    <w:ind w:left="160" w:hanging="180"/>
                    <w:jc w:val="both"/>
                    <w:rPr>
                      <w:rFonts w:ascii="Calibri Light" w:hAnsi="Calibri Light" w:cs="Calibri Light"/>
                      <w:sz w:val="18"/>
                      <w:szCs w:val="18"/>
                    </w:rPr>
                  </w:pPr>
                  <w:r>
                    <w:rPr>
                      <w:rFonts w:ascii="Calibri Light" w:hAnsi="Calibri Light" w:cs="Calibri Light"/>
                      <w:sz w:val="18"/>
                      <w:szCs w:val="18"/>
                    </w:rPr>
                    <w:lastRenderedPageBreak/>
                    <w:t xml:space="preserve">Working on CDD (continuous deployment and delivery) product for configuring product specific pipelines for </w:t>
                  </w:r>
                  <w:proofErr w:type="spellStart"/>
                  <w:r>
                    <w:rPr>
                      <w:rFonts w:ascii="Calibri Light" w:hAnsi="Calibri Light" w:cs="Calibri Light"/>
                      <w:sz w:val="18"/>
                      <w:szCs w:val="18"/>
                    </w:rPr>
                    <w:t>IControl</w:t>
                  </w:r>
                  <w:proofErr w:type="spellEnd"/>
                  <w:r>
                    <w:rPr>
                      <w:rFonts w:ascii="Calibri Light" w:hAnsi="Calibri Light" w:cs="Calibri Light"/>
                      <w:sz w:val="18"/>
                      <w:szCs w:val="18"/>
                    </w:rPr>
                    <w:t xml:space="preserve"> using Jenkins, GIT, SONAR, Nexus, Docker, Docker Swarm</w:t>
                  </w:r>
                </w:p>
                <w:p w14:paraId="1DCAA8C0" w14:textId="0FEB99C0" w:rsidR="00C912AC" w:rsidRDefault="00C912AC" w:rsidP="00E9563E">
                  <w:pPr>
                    <w:numPr>
                      <w:ilvl w:val="0"/>
                      <w:numId w:val="24"/>
                    </w:numPr>
                    <w:shd w:val="clear" w:color="auto" w:fill="FFFFFF"/>
                    <w:autoSpaceDN w:val="0"/>
                    <w:ind w:left="160" w:hanging="180"/>
                    <w:jc w:val="both"/>
                    <w:rPr>
                      <w:rFonts w:ascii="Calibri Light" w:hAnsi="Calibri Light" w:cs="Calibri Light"/>
                      <w:sz w:val="18"/>
                      <w:szCs w:val="18"/>
                    </w:rPr>
                  </w:pPr>
                  <w:r>
                    <w:rPr>
                      <w:rFonts w:ascii="Calibri Light" w:hAnsi="Calibri Light" w:cs="Calibri Light"/>
                      <w:sz w:val="18"/>
                      <w:szCs w:val="18"/>
                    </w:rPr>
                    <w:t>Designing and implementation of CI/CD pipelines on Jenkins Configuring pipelines on Jenkins and defining workflow for various Java, Python based project.</w:t>
                  </w:r>
                </w:p>
              </w:tc>
              <w:tc>
                <w:tcPr>
                  <w:tcW w:w="237" w:type="dxa"/>
                  <w:tcBorders>
                    <w:top w:val="nil"/>
                    <w:left w:val="nil"/>
                    <w:bottom w:val="nil"/>
                    <w:right w:val="nil"/>
                  </w:tcBorders>
                  <w:shd w:val="clear" w:color="auto" w:fill="FFFFFF" w:themeFill="background1"/>
                  <w:hideMark/>
                </w:tcPr>
                <w:p w14:paraId="02B89995" w14:textId="77777777" w:rsidR="00C912AC" w:rsidRDefault="00C912AC" w:rsidP="00C912AC">
                  <w:pPr>
                    <w:rPr>
                      <w:rFonts w:ascii="Calibri Light" w:hAnsi="Calibri Light" w:cs="Helvetica Neue"/>
                      <w:sz w:val="18"/>
                      <w:szCs w:val="18"/>
                    </w:rPr>
                  </w:pPr>
                  <w:r>
                    <w:rPr>
                      <w:rFonts w:ascii="Calibri Light" w:hAnsi="Calibri Light" w:cs="Helvetica Neue"/>
                      <w:sz w:val="18"/>
                      <w:szCs w:val="18"/>
                    </w:rPr>
                    <w:lastRenderedPageBreak/>
                    <w:t>Jenkins, GIT, SONAR, Nexus, Docker, Docker Swarm</w:t>
                  </w:r>
                </w:p>
              </w:tc>
            </w:tr>
            <w:tr w:rsidR="00E9563E" w14:paraId="7B4BDA3D" w14:textId="77777777" w:rsidTr="0092574A">
              <w:tc>
                <w:tcPr>
                  <w:tcW w:w="1583" w:type="dxa"/>
                  <w:gridSpan w:val="2"/>
                  <w:tcBorders>
                    <w:top w:val="nil"/>
                    <w:left w:val="nil"/>
                    <w:bottom w:val="nil"/>
                    <w:right w:val="nil"/>
                  </w:tcBorders>
                </w:tcPr>
                <w:p w14:paraId="73110746" w14:textId="77777777" w:rsidR="00E9563E" w:rsidRDefault="00E9563E" w:rsidP="00026161"/>
              </w:tc>
              <w:tc>
                <w:tcPr>
                  <w:tcW w:w="4866" w:type="dxa"/>
                  <w:gridSpan w:val="2"/>
                  <w:tcBorders>
                    <w:top w:val="nil"/>
                    <w:left w:val="nil"/>
                    <w:bottom w:val="nil"/>
                    <w:right w:val="nil"/>
                  </w:tcBorders>
                </w:tcPr>
                <w:p w14:paraId="0C269362" w14:textId="77777777" w:rsidR="00E9563E" w:rsidRPr="00B17397" w:rsidRDefault="00E9563E" w:rsidP="00C124C8">
                  <w:pPr>
                    <w:pStyle w:val="ListParagraph"/>
                    <w:numPr>
                      <w:ilvl w:val="0"/>
                      <w:numId w:val="27"/>
                    </w:numPr>
                    <w:ind w:left="170" w:hanging="180"/>
                  </w:pPr>
                  <w:r w:rsidRPr="00E9563E">
                    <w:rPr>
                      <w:rFonts w:ascii="Calibri Light" w:hAnsi="Calibri Light" w:cs="Calibri Light"/>
                      <w:sz w:val="18"/>
                      <w:szCs w:val="18"/>
                    </w:rPr>
                    <w:t>Coordination with Configuration Management Team to ensure that all applicable environment issues are resolved in advance of production implementation.</w:t>
                  </w:r>
                </w:p>
                <w:p w14:paraId="6F510482" w14:textId="174EC823" w:rsidR="00B17397" w:rsidRPr="00B17397" w:rsidRDefault="00B17397" w:rsidP="00C124C8">
                  <w:pPr>
                    <w:numPr>
                      <w:ilvl w:val="0"/>
                      <w:numId w:val="27"/>
                    </w:numPr>
                    <w:shd w:val="clear" w:color="auto" w:fill="FFFFFF"/>
                    <w:autoSpaceDN w:val="0"/>
                    <w:ind w:left="170" w:hanging="180"/>
                    <w:jc w:val="both"/>
                    <w:rPr>
                      <w:rFonts w:ascii="Calibri Light" w:hAnsi="Calibri Light" w:cs="Calibri Light"/>
                      <w:sz w:val="18"/>
                      <w:szCs w:val="18"/>
                    </w:rPr>
                  </w:pPr>
                  <w:r>
                    <w:rPr>
                      <w:rFonts w:ascii="Calibri Light" w:hAnsi="Calibri Light" w:cs="Calibri Light"/>
                      <w:sz w:val="18"/>
                      <w:szCs w:val="18"/>
                    </w:rPr>
                    <w:t>Coordination of overall deployment activities</w:t>
                  </w:r>
                </w:p>
              </w:tc>
              <w:tc>
                <w:tcPr>
                  <w:tcW w:w="237" w:type="dxa"/>
                  <w:tcBorders>
                    <w:top w:val="nil"/>
                    <w:left w:val="nil"/>
                    <w:bottom w:val="nil"/>
                    <w:right w:val="nil"/>
                  </w:tcBorders>
                </w:tcPr>
                <w:p w14:paraId="1226F32E" w14:textId="77777777" w:rsidR="00E9563E" w:rsidRDefault="00E9563E" w:rsidP="00026161"/>
              </w:tc>
            </w:tr>
            <w:tr w:rsidR="0092574A" w14:paraId="5CE4F98F" w14:textId="77777777" w:rsidTr="0092574A">
              <w:tc>
                <w:tcPr>
                  <w:tcW w:w="1600" w:type="dxa"/>
                  <w:gridSpan w:val="3"/>
                  <w:tcBorders>
                    <w:top w:val="nil"/>
                    <w:left w:val="nil"/>
                    <w:bottom w:val="nil"/>
                    <w:right w:val="nil"/>
                  </w:tcBorders>
                  <w:shd w:val="clear" w:color="auto" w:fill="FFFFFF" w:themeFill="background1"/>
                </w:tcPr>
                <w:p w14:paraId="45EA8FEB" w14:textId="77777777" w:rsidR="00823DC1" w:rsidRDefault="00823DC1" w:rsidP="00823DC1">
                  <w:pPr>
                    <w:rPr>
                      <w:rFonts w:ascii="Calibri Light" w:eastAsiaTheme="minorHAnsi" w:hAnsi="Calibri Light" w:cs="Helvetica Neue"/>
                      <w:b/>
                      <w:bCs/>
                      <w:sz w:val="18"/>
                      <w:szCs w:val="18"/>
                    </w:rPr>
                  </w:pPr>
                  <w:proofErr w:type="spellStart"/>
                  <w:r>
                    <w:rPr>
                      <w:rFonts w:ascii="Calibri Light" w:hAnsi="Calibri Light" w:cs="Helvetica Neue"/>
                      <w:b/>
                      <w:bCs/>
                      <w:sz w:val="18"/>
                      <w:szCs w:val="18"/>
                    </w:rPr>
                    <w:t>ALMSmart</w:t>
                  </w:r>
                  <w:proofErr w:type="spellEnd"/>
                  <w:r>
                    <w:rPr>
                      <w:rFonts w:ascii="Calibri Light" w:hAnsi="Calibri Light" w:cs="Helvetica Neue"/>
                      <w:b/>
                      <w:bCs/>
                      <w:sz w:val="18"/>
                      <w:szCs w:val="18"/>
                    </w:rPr>
                    <w:t xml:space="preserve"> </w:t>
                  </w:r>
                </w:p>
                <w:p w14:paraId="52A0094E" w14:textId="77777777" w:rsidR="00823DC1" w:rsidRDefault="00823DC1" w:rsidP="00823DC1">
                  <w:pPr>
                    <w:rPr>
                      <w:rFonts w:ascii="Calibri Light" w:hAnsi="Calibri Light" w:cs="Helvetica Neue"/>
                      <w:sz w:val="18"/>
                      <w:szCs w:val="18"/>
                    </w:rPr>
                  </w:pPr>
                </w:p>
                <w:p w14:paraId="6091D47E" w14:textId="77777777" w:rsidR="00823DC1" w:rsidRDefault="00823DC1" w:rsidP="00823DC1">
                  <w:pPr>
                    <w:rPr>
                      <w:rFonts w:ascii="Calibri Light" w:hAnsi="Calibri Light" w:cs="Helvetica Neue"/>
                      <w:sz w:val="18"/>
                      <w:szCs w:val="18"/>
                    </w:rPr>
                  </w:pPr>
                  <w:r>
                    <w:rPr>
                      <w:rFonts w:ascii="Calibri Light" w:hAnsi="Calibri Light" w:cs="Helvetica Neue"/>
                      <w:sz w:val="18"/>
                      <w:szCs w:val="18"/>
                    </w:rPr>
                    <w:t>HCL IP Product Enhancement</w:t>
                  </w:r>
                </w:p>
                <w:p w14:paraId="5591D9D6" w14:textId="77777777" w:rsidR="00823DC1" w:rsidRDefault="00823DC1" w:rsidP="00823DC1">
                  <w:pPr>
                    <w:rPr>
                      <w:rFonts w:ascii="Calibri Light" w:hAnsi="Calibri Light" w:cs="Helvetica Neue"/>
                      <w:sz w:val="18"/>
                      <w:szCs w:val="18"/>
                    </w:rPr>
                  </w:pPr>
                </w:p>
              </w:tc>
              <w:tc>
                <w:tcPr>
                  <w:tcW w:w="4849" w:type="dxa"/>
                  <w:tcBorders>
                    <w:top w:val="nil"/>
                    <w:left w:val="nil"/>
                    <w:bottom w:val="nil"/>
                    <w:right w:val="nil"/>
                  </w:tcBorders>
                  <w:shd w:val="clear" w:color="auto" w:fill="FFFFFF" w:themeFill="background1"/>
                </w:tcPr>
                <w:p w14:paraId="575ECE71" w14:textId="77777777" w:rsidR="00823DC1" w:rsidRDefault="00823DC1" w:rsidP="00823DC1">
                  <w:pPr>
                    <w:jc w:val="both"/>
                    <w:rPr>
                      <w:rFonts w:ascii="Calibri Light" w:hAnsi="Calibri Light" w:cs="Helvetica Neue"/>
                      <w:b/>
                      <w:bCs/>
                      <w:i/>
                      <w:iCs/>
                      <w:sz w:val="18"/>
                      <w:szCs w:val="18"/>
                    </w:rPr>
                  </w:pPr>
                  <w:r>
                    <w:rPr>
                      <w:rFonts w:ascii="Calibri Light" w:hAnsi="Calibri Light" w:cs="Helvetica Neue"/>
                      <w:b/>
                      <w:bCs/>
                      <w:i/>
                      <w:iCs/>
                      <w:sz w:val="18"/>
                      <w:szCs w:val="18"/>
                    </w:rPr>
                    <w:t>About: -</w:t>
                  </w:r>
                </w:p>
                <w:p w14:paraId="6B22ADE0" w14:textId="77777777" w:rsidR="00823DC1" w:rsidRDefault="00823DC1" w:rsidP="00823DC1">
                  <w:pPr>
                    <w:autoSpaceDE w:val="0"/>
                    <w:autoSpaceDN w:val="0"/>
                    <w:ind w:left="-20"/>
                    <w:jc w:val="both"/>
                    <w:rPr>
                      <w:rFonts w:ascii="Calibri Light" w:hAnsi="Calibri Light" w:cs="Helvetica Neue"/>
                      <w:i/>
                      <w:iCs/>
                      <w:sz w:val="18"/>
                      <w:szCs w:val="18"/>
                    </w:rPr>
                  </w:pPr>
                  <w:proofErr w:type="spellStart"/>
                  <w:r>
                    <w:rPr>
                      <w:rFonts w:ascii="Calibri Light" w:hAnsi="Calibri Light" w:cs="Helvetica Neue"/>
                      <w:i/>
                      <w:iCs/>
                      <w:sz w:val="18"/>
                      <w:szCs w:val="18"/>
                    </w:rPr>
                    <w:t>ALMSmart</w:t>
                  </w:r>
                  <w:proofErr w:type="spellEnd"/>
                  <w:r>
                    <w:rPr>
                      <w:rFonts w:ascii="Calibri Light" w:hAnsi="Calibri Light" w:cs="Helvetica Neue"/>
                      <w:i/>
                      <w:iCs/>
                      <w:sz w:val="18"/>
                      <w:szCs w:val="18"/>
                    </w:rPr>
                    <w:t xml:space="preserve"> is an automated CI/CD platform for build automation, continuous integration, code analysis, continuous deployment to SIT environment and functional test execution after deployment without human intervention.  This platform is a combination of Open source and COTS tools.</w:t>
                  </w:r>
                </w:p>
                <w:p w14:paraId="2C7548A3" w14:textId="77777777" w:rsidR="00823DC1" w:rsidRDefault="00823DC1" w:rsidP="00823DC1">
                  <w:pPr>
                    <w:autoSpaceDE w:val="0"/>
                    <w:autoSpaceDN w:val="0"/>
                    <w:ind w:left="-20"/>
                    <w:jc w:val="both"/>
                    <w:rPr>
                      <w:rFonts w:ascii="Calibri Light" w:hAnsi="Calibri Light" w:cs="Helvetica Neue"/>
                      <w:sz w:val="18"/>
                      <w:szCs w:val="18"/>
                    </w:rPr>
                  </w:pPr>
                </w:p>
                <w:p w14:paraId="2A705C2C" w14:textId="77777777" w:rsidR="00823DC1" w:rsidRDefault="00823DC1" w:rsidP="00823DC1">
                  <w:pPr>
                    <w:jc w:val="both"/>
                    <w:rPr>
                      <w:rFonts w:ascii="Calibri Light" w:hAnsi="Calibri Light" w:cs="Helvetica Neue"/>
                      <w:b/>
                      <w:bCs/>
                      <w:i/>
                      <w:iCs/>
                      <w:sz w:val="18"/>
                      <w:szCs w:val="18"/>
                    </w:rPr>
                  </w:pPr>
                  <w:r>
                    <w:rPr>
                      <w:rFonts w:ascii="Calibri Light" w:hAnsi="Calibri Light" w:cs="Helvetica Neue"/>
                      <w:b/>
                      <w:bCs/>
                      <w:i/>
                      <w:iCs/>
                      <w:sz w:val="18"/>
                      <w:szCs w:val="18"/>
                    </w:rPr>
                    <w:t>Responsibilities: -</w:t>
                  </w:r>
                </w:p>
                <w:p w14:paraId="338CDE59" w14:textId="77777777" w:rsidR="00823DC1" w:rsidRDefault="00823DC1" w:rsidP="00823DC1">
                  <w:pPr>
                    <w:numPr>
                      <w:ilvl w:val="0"/>
                      <w:numId w:val="28"/>
                    </w:numPr>
                    <w:shd w:val="clear" w:color="auto" w:fill="FFFFFF" w:themeFill="background1"/>
                    <w:autoSpaceDN w:val="0"/>
                    <w:ind w:left="340"/>
                    <w:jc w:val="both"/>
                    <w:rPr>
                      <w:rFonts w:ascii="Calibri Light" w:hAnsi="Calibri Light" w:cs="Calibri Light"/>
                      <w:sz w:val="18"/>
                      <w:szCs w:val="18"/>
                    </w:rPr>
                  </w:pPr>
                  <w:r>
                    <w:rPr>
                      <w:rFonts w:ascii="Calibri Light" w:hAnsi="Calibri Light" w:cs="Calibri Light"/>
                      <w:sz w:val="18"/>
                      <w:szCs w:val="18"/>
                    </w:rPr>
                    <w:t xml:space="preserve">Design and build CI / CD pipeline </w:t>
                  </w:r>
                </w:p>
                <w:p w14:paraId="3E3AD86B" w14:textId="77777777" w:rsidR="00823DC1" w:rsidRDefault="00823DC1" w:rsidP="00823DC1">
                  <w:pPr>
                    <w:numPr>
                      <w:ilvl w:val="0"/>
                      <w:numId w:val="28"/>
                    </w:numPr>
                    <w:shd w:val="clear" w:color="auto" w:fill="FFFFFF" w:themeFill="background1"/>
                    <w:autoSpaceDN w:val="0"/>
                    <w:ind w:left="340"/>
                    <w:jc w:val="both"/>
                    <w:rPr>
                      <w:rFonts w:ascii="Calibri Light" w:hAnsi="Calibri Light" w:cs="Calibri Light"/>
                      <w:sz w:val="18"/>
                      <w:szCs w:val="18"/>
                    </w:rPr>
                  </w:pPr>
                  <w:r>
                    <w:rPr>
                      <w:rFonts w:ascii="Calibri Light" w:hAnsi="Calibri Light" w:cs="Calibri Light"/>
                      <w:sz w:val="18"/>
                      <w:szCs w:val="18"/>
                    </w:rPr>
                    <w:t>Coordination of overall deployment activities</w:t>
                  </w:r>
                </w:p>
                <w:p w14:paraId="728D63C6" w14:textId="77777777" w:rsidR="00823DC1" w:rsidRDefault="00823DC1" w:rsidP="00823DC1">
                  <w:pPr>
                    <w:numPr>
                      <w:ilvl w:val="0"/>
                      <w:numId w:val="28"/>
                    </w:numPr>
                    <w:shd w:val="clear" w:color="auto" w:fill="FFFFFF" w:themeFill="background1"/>
                    <w:autoSpaceDN w:val="0"/>
                    <w:ind w:left="340"/>
                    <w:jc w:val="both"/>
                    <w:rPr>
                      <w:rFonts w:ascii="Calibri Light" w:hAnsi="Calibri Light" w:cs="Calibri Light"/>
                      <w:sz w:val="18"/>
                      <w:szCs w:val="18"/>
                    </w:rPr>
                  </w:pPr>
                  <w:r>
                    <w:rPr>
                      <w:rFonts w:ascii="Calibri Light" w:hAnsi="Calibri Light" w:cs="Calibri Light"/>
                      <w:sz w:val="18"/>
                      <w:szCs w:val="18"/>
                    </w:rPr>
                    <w:t>Coordination with Configuration Management Team to ensure that all applicable environment issues are resolved in advance of production implementation</w:t>
                  </w:r>
                </w:p>
                <w:p w14:paraId="35399A24" w14:textId="77777777" w:rsidR="00823DC1" w:rsidRDefault="00823DC1" w:rsidP="00823DC1">
                  <w:pPr>
                    <w:numPr>
                      <w:ilvl w:val="0"/>
                      <w:numId w:val="28"/>
                    </w:numPr>
                    <w:shd w:val="clear" w:color="auto" w:fill="FFFFFF" w:themeFill="background1"/>
                    <w:autoSpaceDN w:val="0"/>
                    <w:ind w:left="340"/>
                    <w:jc w:val="both"/>
                    <w:rPr>
                      <w:rFonts w:ascii="Calibri Light" w:hAnsi="Calibri Light" w:cs="Helvetica Neue"/>
                      <w:sz w:val="18"/>
                      <w:szCs w:val="18"/>
                    </w:rPr>
                  </w:pPr>
                  <w:r>
                    <w:rPr>
                      <w:rFonts w:ascii="Calibri Light" w:hAnsi="Calibri Light" w:cs="Calibri Light"/>
                      <w:sz w:val="18"/>
                      <w:szCs w:val="18"/>
                      <w:shd w:val="clear" w:color="auto" w:fill="FFFFFF" w:themeFill="background1"/>
                    </w:rPr>
                    <w:t>Communicate overall completion status to senior leadership</w:t>
                  </w:r>
                </w:p>
              </w:tc>
              <w:tc>
                <w:tcPr>
                  <w:tcW w:w="237" w:type="dxa"/>
                  <w:tcBorders>
                    <w:top w:val="nil"/>
                    <w:left w:val="nil"/>
                    <w:bottom w:val="nil"/>
                    <w:right w:val="nil"/>
                  </w:tcBorders>
                  <w:shd w:val="clear" w:color="auto" w:fill="FFFFFF" w:themeFill="background1"/>
                  <w:hideMark/>
                </w:tcPr>
                <w:p w14:paraId="7DDB309D" w14:textId="77777777" w:rsidR="00823DC1" w:rsidRDefault="00823DC1" w:rsidP="00823DC1">
                  <w:pPr>
                    <w:rPr>
                      <w:rFonts w:ascii="Calibri Light" w:hAnsi="Calibri Light" w:cs="Helvetica Neue"/>
                      <w:sz w:val="18"/>
                      <w:szCs w:val="18"/>
                    </w:rPr>
                  </w:pPr>
                  <w:r>
                    <w:rPr>
                      <w:rFonts w:ascii="Calibri Light" w:hAnsi="Calibri Light" w:cs="Helvetica Neue"/>
                      <w:sz w:val="18"/>
                      <w:szCs w:val="18"/>
                    </w:rPr>
                    <w:t xml:space="preserve">Jenkins, GIT, SonarQube, Jenkins, IBM </w:t>
                  </w:r>
                  <w:proofErr w:type="spellStart"/>
                  <w:r>
                    <w:rPr>
                      <w:rFonts w:ascii="Calibri Light" w:hAnsi="Calibri Light" w:cs="Helvetica Neue"/>
                      <w:sz w:val="18"/>
                      <w:szCs w:val="18"/>
                    </w:rPr>
                    <w:t>UDeploy</w:t>
                  </w:r>
                  <w:proofErr w:type="spellEnd"/>
                  <w:r>
                    <w:rPr>
                      <w:rFonts w:ascii="Calibri Light" w:hAnsi="Calibri Light" w:cs="Helvetica Neue"/>
                      <w:sz w:val="18"/>
                      <w:szCs w:val="18"/>
                    </w:rPr>
                    <w:t>, Selenium, Hygieia2.0.4, Java &amp; J2EE.</w:t>
                  </w:r>
                </w:p>
              </w:tc>
            </w:tr>
            <w:tr w:rsidR="00717744" w14:paraId="1EC0F816" w14:textId="77777777" w:rsidTr="009257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83" w:type="dxa"/>
                  <w:gridSpan w:val="2"/>
                  <w:tcBorders>
                    <w:top w:val="nil"/>
                    <w:left w:val="nil"/>
                    <w:bottom w:val="nil"/>
                  </w:tcBorders>
                  <w:hideMark/>
                </w:tcPr>
                <w:p w14:paraId="1BD4C4CE" w14:textId="77777777" w:rsidR="00717744" w:rsidRDefault="00717744" w:rsidP="00717744">
                  <w:pPr>
                    <w:pStyle w:val="ListParagraph"/>
                    <w:numPr>
                      <w:ilvl w:val="0"/>
                      <w:numId w:val="29"/>
                    </w:numPr>
                    <w:ind w:left="140" w:hanging="180"/>
                    <w:rPr>
                      <w:rFonts w:ascii="Calibri Light" w:hAnsi="Calibri Light" w:cs="Helvetica Neue"/>
                      <w:b/>
                      <w:bCs/>
                      <w:sz w:val="18"/>
                      <w:szCs w:val="18"/>
                    </w:rPr>
                  </w:pPr>
                  <w:proofErr w:type="spellStart"/>
                  <w:r>
                    <w:rPr>
                      <w:rFonts w:ascii="Calibri Light" w:hAnsi="Calibri Light" w:cs="Helvetica Neue"/>
                      <w:b/>
                      <w:bCs/>
                      <w:sz w:val="18"/>
                      <w:szCs w:val="18"/>
                    </w:rPr>
                    <w:t>CoDE@HCL</w:t>
                  </w:r>
                  <w:proofErr w:type="spellEnd"/>
                </w:p>
              </w:tc>
              <w:tc>
                <w:tcPr>
                  <w:tcW w:w="4866" w:type="dxa"/>
                  <w:gridSpan w:val="2"/>
                  <w:tcBorders>
                    <w:top w:val="nil"/>
                    <w:bottom w:val="nil"/>
                  </w:tcBorders>
                </w:tcPr>
                <w:p w14:paraId="4C8EC244" w14:textId="77777777" w:rsidR="00717744" w:rsidRDefault="00717744" w:rsidP="00717744">
                  <w:pPr>
                    <w:jc w:val="both"/>
                    <w:rPr>
                      <w:rFonts w:ascii="Calibri Light" w:hAnsi="Calibri Light" w:cs="Helvetica Neue"/>
                      <w:sz w:val="18"/>
                      <w:szCs w:val="18"/>
                    </w:rPr>
                  </w:pPr>
                  <w:r>
                    <w:rPr>
                      <w:rFonts w:ascii="Calibri Light" w:hAnsi="Calibri Light" w:cs="Helvetica Neue"/>
                      <w:b/>
                      <w:bCs/>
                      <w:i/>
                      <w:iCs/>
                      <w:sz w:val="18"/>
                      <w:szCs w:val="18"/>
                    </w:rPr>
                    <w:t>About: -</w:t>
                  </w:r>
                </w:p>
                <w:p w14:paraId="1BBF83B8" w14:textId="77777777" w:rsidR="00717744" w:rsidRDefault="00717744" w:rsidP="00717744">
                  <w:pPr>
                    <w:jc w:val="both"/>
                    <w:rPr>
                      <w:rFonts w:ascii="Calibri Light" w:hAnsi="Calibri Light" w:cs="Helvetica Neue"/>
                      <w:sz w:val="18"/>
                      <w:szCs w:val="18"/>
                    </w:rPr>
                  </w:pPr>
                  <w:proofErr w:type="spellStart"/>
                  <w:r>
                    <w:rPr>
                      <w:rFonts w:ascii="Calibri Light" w:hAnsi="Calibri Light" w:cs="Helvetica Neue"/>
                      <w:sz w:val="18"/>
                      <w:szCs w:val="18"/>
                    </w:rPr>
                    <w:t>CoDE@HCL</w:t>
                  </w:r>
                  <w:proofErr w:type="spellEnd"/>
                  <w:r>
                    <w:rPr>
                      <w:rFonts w:ascii="Calibri Light" w:hAnsi="Calibri Light" w:cs="Helvetica Neue"/>
                      <w:sz w:val="18"/>
                      <w:szCs w:val="18"/>
                    </w:rPr>
                    <w:t xml:space="preserve"> stands for Common Delivery Environment is an industrialization initiative to provision every user with right tools for his/her working environment. Using </w:t>
                  </w:r>
                  <w:proofErr w:type="spellStart"/>
                  <w:r>
                    <w:rPr>
                      <w:rFonts w:ascii="Calibri Light" w:hAnsi="Calibri Light" w:cs="Helvetica Neue"/>
                      <w:sz w:val="18"/>
                      <w:szCs w:val="18"/>
                    </w:rPr>
                    <w:t>CoDE</w:t>
                  </w:r>
                  <w:proofErr w:type="spellEnd"/>
                  <w:r>
                    <w:rPr>
                      <w:rFonts w:ascii="Calibri Light" w:hAnsi="Calibri Light" w:cs="Helvetica Neue"/>
                      <w:sz w:val="18"/>
                      <w:szCs w:val="18"/>
                    </w:rPr>
                    <w:t xml:space="preserve">, each project can adopt a pre-defined </w:t>
                  </w:r>
                  <w:proofErr w:type="spellStart"/>
                  <w:r>
                    <w:rPr>
                      <w:rFonts w:ascii="Calibri Light" w:hAnsi="Calibri Light" w:cs="Helvetica Neue"/>
                      <w:sz w:val="18"/>
                      <w:szCs w:val="18"/>
                    </w:rPr>
                    <w:t>CoDE</w:t>
                  </w:r>
                  <w:proofErr w:type="spellEnd"/>
                  <w:r>
                    <w:rPr>
                      <w:rFonts w:ascii="Calibri Light" w:hAnsi="Calibri Light" w:cs="Helvetica Neue"/>
                      <w:sz w:val="18"/>
                      <w:szCs w:val="18"/>
                    </w:rPr>
                    <w:t xml:space="preserve"> based on their Project type to boost productivity and quality without worrying about the requisition, installation, configuration, surrendering and tracking of the toolset they need</w:t>
                  </w:r>
                </w:p>
                <w:p w14:paraId="1D2CFB98" w14:textId="77777777" w:rsidR="00717744" w:rsidRDefault="00717744" w:rsidP="00717744">
                  <w:pPr>
                    <w:jc w:val="both"/>
                    <w:rPr>
                      <w:rFonts w:ascii="Calibri Light" w:hAnsi="Calibri Light" w:cs="Helvetica Neue"/>
                      <w:sz w:val="18"/>
                      <w:szCs w:val="18"/>
                    </w:rPr>
                  </w:pPr>
                </w:p>
              </w:tc>
              <w:tc>
                <w:tcPr>
                  <w:tcW w:w="237" w:type="dxa"/>
                  <w:tcBorders>
                    <w:top w:val="nil"/>
                    <w:left w:val="nil"/>
                    <w:bottom w:val="nil"/>
                    <w:right w:val="nil"/>
                  </w:tcBorders>
                  <w:hideMark/>
                </w:tcPr>
                <w:p w14:paraId="61BCB036" w14:textId="77777777" w:rsidR="00717744" w:rsidRDefault="00717744" w:rsidP="00717744">
                  <w:pPr>
                    <w:rPr>
                      <w:rFonts w:ascii="Calibri Light" w:hAnsi="Calibri Light" w:cs="Helvetica Neue"/>
                      <w:sz w:val="18"/>
                      <w:szCs w:val="18"/>
                    </w:rPr>
                  </w:pPr>
                  <w:r>
                    <w:rPr>
                      <w:rFonts w:ascii="Calibri Light" w:hAnsi="Calibri Light" w:cs="Helvetica Neue"/>
                      <w:sz w:val="18"/>
                      <w:szCs w:val="18"/>
                    </w:rPr>
                    <w:t>Java, Web services, Jenkins, Sonar, Junit</w:t>
                  </w:r>
                </w:p>
              </w:tc>
            </w:tr>
            <w:tr w:rsidR="00717744" w14:paraId="44F0D1D4" w14:textId="77777777" w:rsidTr="009257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83" w:type="dxa"/>
                  <w:gridSpan w:val="2"/>
                  <w:tcBorders>
                    <w:top w:val="nil"/>
                    <w:left w:val="nil"/>
                    <w:bottom w:val="nil"/>
                  </w:tcBorders>
                  <w:hideMark/>
                </w:tcPr>
                <w:p w14:paraId="6BFA301E" w14:textId="77777777" w:rsidR="00717744" w:rsidRDefault="00717744" w:rsidP="00717744">
                  <w:pPr>
                    <w:pStyle w:val="ListParagraph"/>
                    <w:numPr>
                      <w:ilvl w:val="0"/>
                      <w:numId w:val="29"/>
                    </w:numPr>
                    <w:ind w:left="230" w:hanging="270"/>
                    <w:rPr>
                      <w:rFonts w:ascii="Calibri Light" w:hAnsi="Calibri Light" w:cs="Helvetica Neue"/>
                      <w:b/>
                      <w:bCs/>
                      <w:sz w:val="18"/>
                      <w:szCs w:val="18"/>
                    </w:rPr>
                  </w:pPr>
                  <w:r>
                    <w:rPr>
                      <w:rFonts w:ascii="Calibri Light" w:hAnsi="Calibri Light" w:cs="Helvetica Neue"/>
                      <w:b/>
                      <w:bCs/>
                      <w:sz w:val="18"/>
                      <w:szCs w:val="18"/>
                    </w:rPr>
                    <w:t>PM-SMART Lite</w:t>
                  </w:r>
                </w:p>
              </w:tc>
              <w:tc>
                <w:tcPr>
                  <w:tcW w:w="4866" w:type="dxa"/>
                  <w:gridSpan w:val="2"/>
                  <w:tcBorders>
                    <w:top w:val="nil"/>
                    <w:bottom w:val="nil"/>
                  </w:tcBorders>
                </w:tcPr>
                <w:p w14:paraId="7814DDB7" w14:textId="77777777" w:rsidR="00717744" w:rsidRDefault="00717744" w:rsidP="00717744">
                  <w:pPr>
                    <w:jc w:val="both"/>
                    <w:rPr>
                      <w:rFonts w:ascii="Calibri Light" w:hAnsi="Calibri Light" w:cs="Helvetica Neue"/>
                      <w:sz w:val="18"/>
                      <w:szCs w:val="18"/>
                    </w:rPr>
                  </w:pPr>
                  <w:r>
                    <w:rPr>
                      <w:rFonts w:ascii="Calibri Light" w:hAnsi="Calibri Light" w:cs="Helvetica Neue"/>
                      <w:sz w:val="18"/>
                      <w:szCs w:val="18"/>
                    </w:rPr>
                    <w:t>PM Smart Lite is an organization project management tool that is targeted to be a subset of main PM Smart application with limited functionality as required by most the user. The key features of the application are user friendly navigation/ usability improvement and reduce the number of clicks to accomplish desired task.</w:t>
                  </w:r>
                </w:p>
                <w:p w14:paraId="538AA832" w14:textId="77777777" w:rsidR="00717744" w:rsidRDefault="00717744" w:rsidP="00717744">
                  <w:pPr>
                    <w:jc w:val="both"/>
                    <w:rPr>
                      <w:rFonts w:ascii="Calibri Light" w:hAnsi="Calibri Light" w:cs="Helvetica Neue"/>
                      <w:sz w:val="18"/>
                      <w:szCs w:val="18"/>
                    </w:rPr>
                  </w:pPr>
                </w:p>
              </w:tc>
              <w:tc>
                <w:tcPr>
                  <w:tcW w:w="237" w:type="dxa"/>
                  <w:tcBorders>
                    <w:top w:val="nil"/>
                    <w:left w:val="nil"/>
                    <w:bottom w:val="nil"/>
                    <w:right w:val="nil"/>
                  </w:tcBorders>
                  <w:hideMark/>
                </w:tcPr>
                <w:p w14:paraId="0963639A" w14:textId="77777777" w:rsidR="00717744" w:rsidRDefault="00717744" w:rsidP="00717744">
                  <w:pPr>
                    <w:rPr>
                      <w:rFonts w:ascii="Calibri Light" w:hAnsi="Calibri Light" w:cs="Helvetica Neue"/>
                      <w:sz w:val="18"/>
                      <w:szCs w:val="18"/>
                    </w:rPr>
                  </w:pPr>
                  <w:r>
                    <w:rPr>
                      <w:rFonts w:ascii="Calibri Light" w:hAnsi="Calibri Light" w:cs="Helvetica Neue"/>
                      <w:sz w:val="18"/>
                      <w:szCs w:val="18"/>
                    </w:rPr>
                    <w:t>Java, Spring, AJAX, Hibernate, Oracle, Weblogic / JBoss</w:t>
                  </w:r>
                </w:p>
              </w:tc>
            </w:tr>
            <w:tr w:rsidR="00717744" w14:paraId="14F41FA1" w14:textId="77777777" w:rsidTr="009257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83" w:type="dxa"/>
                  <w:gridSpan w:val="2"/>
                  <w:tcBorders>
                    <w:top w:val="nil"/>
                    <w:left w:val="nil"/>
                    <w:bottom w:val="nil"/>
                  </w:tcBorders>
                  <w:hideMark/>
                </w:tcPr>
                <w:p w14:paraId="65AE8569" w14:textId="77777777" w:rsidR="00717744" w:rsidRDefault="00717744" w:rsidP="00717744">
                  <w:pPr>
                    <w:pStyle w:val="ListParagraph"/>
                    <w:numPr>
                      <w:ilvl w:val="0"/>
                      <w:numId w:val="29"/>
                    </w:numPr>
                    <w:ind w:left="230" w:hanging="270"/>
                    <w:rPr>
                      <w:rFonts w:ascii="Calibri Light" w:hAnsi="Calibri Light" w:cs="Helvetica Neue"/>
                      <w:b/>
                      <w:bCs/>
                      <w:sz w:val="18"/>
                      <w:szCs w:val="18"/>
                    </w:rPr>
                  </w:pPr>
                  <w:r>
                    <w:rPr>
                      <w:rFonts w:ascii="Calibri Light" w:hAnsi="Calibri Light" w:cs="Helvetica Neue"/>
                      <w:b/>
                      <w:bCs/>
                      <w:sz w:val="18"/>
                      <w:szCs w:val="18"/>
                    </w:rPr>
                    <w:t>PM-SMART EPM2010 Integration</w:t>
                  </w:r>
                </w:p>
              </w:tc>
              <w:tc>
                <w:tcPr>
                  <w:tcW w:w="4866" w:type="dxa"/>
                  <w:gridSpan w:val="2"/>
                  <w:tcBorders>
                    <w:top w:val="nil"/>
                    <w:bottom w:val="nil"/>
                  </w:tcBorders>
                  <w:hideMark/>
                </w:tcPr>
                <w:p w14:paraId="7340ED5A" w14:textId="77777777" w:rsidR="00717744" w:rsidRDefault="00717744" w:rsidP="00717744">
                  <w:pPr>
                    <w:jc w:val="both"/>
                    <w:rPr>
                      <w:rFonts w:ascii="Calibri Light" w:hAnsi="Calibri Light" w:cs="Helvetica Neue"/>
                      <w:sz w:val="18"/>
                      <w:szCs w:val="18"/>
                    </w:rPr>
                  </w:pPr>
                  <w:r>
                    <w:rPr>
                      <w:rFonts w:ascii="Calibri Light" w:hAnsi="Calibri Light" w:cs="Helvetica Neue"/>
                      <w:sz w:val="18"/>
                      <w:szCs w:val="18"/>
                    </w:rPr>
                    <w:t>Integration of PM Smart with the Demand management feature of EPM2010. The motive of the integration is to capture every work proposal using the EPM2010 and create the final proposal as project in PM Smart application for further project management activity.</w:t>
                  </w:r>
                </w:p>
              </w:tc>
              <w:tc>
                <w:tcPr>
                  <w:tcW w:w="237" w:type="dxa"/>
                  <w:tcBorders>
                    <w:top w:val="nil"/>
                    <w:left w:val="nil"/>
                    <w:bottom w:val="nil"/>
                    <w:right w:val="nil"/>
                  </w:tcBorders>
                </w:tcPr>
                <w:p w14:paraId="1CDE783A" w14:textId="77777777" w:rsidR="00717744" w:rsidRDefault="00717744" w:rsidP="00717744">
                  <w:pPr>
                    <w:rPr>
                      <w:rFonts w:ascii="Calibri Light" w:hAnsi="Calibri Light" w:cs="Helvetica Neue"/>
                      <w:sz w:val="18"/>
                      <w:szCs w:val="18"/>
                    </w:rPr>
                  </w:pPr>
                  <w:r>
                    <w:rPr>
                      <w:rFonts w:ascii="Calibri Light" w:hAnsi="Calibri Light" w:cs="Helvetica Neue"/>
                      <w:sz w:val="18"/>
                      <w:szCs w:val="18"/>
                    </w:rPr>
                    <w:t xml:space="preserve">Web services using Java, Spring, Hibernate, </w:t>
                  </w:r>
                  <w:proofErr w:type="spellStart"/>
                  <w:r>
                    <w:rPr>
                      <w:rFonts w:ascii="Calibri Light" w:hAnsi="Calibri Light" w:cs="Helvetica Neue"/>
                      <w:sz w:val="18"/>
                      <w:szCs w:val="18"/>
                    </w:rPr>
                    <w:t>WSDL,Oracle</w:t>
                  </w:r>
                  <w:proofErr w:type="spellEnd"/>
                  <w:r>
                    <w:rPr>
                      <w:rFonts w:ascii="Calibri Light" w:hAnsi="Calibri Light" w:cs="Helvetica Neue"/>
                      <w:sz w:val="18"/>
                      <w:szCs w:val="18"/>
                    </w:rPr>
                    <w:t>, JBoss/ Weblogic</w:t>
                  </w:r>
                </w:p>
                <w:p w14:paraId="1DB71D84" w14:textId="77777777" w:rsidR="00717744" w:rsidRDefault="00717744" w:rsidP="00717744">
                  <w:pPr>
                    <w:rPr>
                      <w:rFonts w:ascii="Calibri Light" w:hAnsi="Calibri Light" w:cs="Helvetica Neue"/>
                      <w:sz w:val="18"/>
                      <w:szCs w:val="18"/>
                    </w:rPr>
                  </w:pPr>
                </w:p>
              </w:tc>
            </w:tr>
            <w:tr w:rsidR="00717744" w14:paraId="0F73FD5D" w14:textId="77777777" w:rsidTr="009257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600" w:type="dxa"/>
                  <w:gridSpan w:val="3"/>
                  <w:tcBorders>
                    <w:top w:val="nil"/>
                    <w:left w:val="nil"/>
                    <w:bottom w:val="nil"/>
                  </w:tcBorders>
                  <w:hideMark/>
                </w:tcPr>
                <w:p w14:paraId="63AAB89D" w14:textId="77777777" w:rsidR="00717744" w:rsidRDefault="00717744" w:rsidP="00717744">
                  <w:pPr>
                    <w:pStyle w:val="ListParagraph"/>
                    <w:numPr>
                      <w:ilvl w:val="0"/>
                      <w:numId w:val="30"/>
                    </w:numPr>
                    <w:ind w:left="230" w:hanging="270"/>
                    <w:rPr>
                      <w:rFonts w:ascii="Calibri Light" w:hAnsi="Calibri Light" w:cs="Helvetica Neue"/>
                      <w:b/>
                      <w:bCs/>
                      <w:sz w:val="18"/>
                      <w:szCs w:val="18"/>
                    </w:rPr>
                  </w:pPr>
                  <w:r>
                    <w:rPr>
                      <w:rFonts w:ascii="Calibri Light" w:hAnsi="Calibri Light" w:cs="Helvetica Neue"/>
                      <w:b/>
                      <w:bCs/>
                      <w:sz w:val="18"/>
                      <w:szCs w:val="18"/>
                    </w:rPr>
                    <w:t>Report Smart Admin Screen</w:t>
                  </w:r>
                </w:p>
              </w:tc>
              <w:tc>
                <w:tcPr>
                  <w:tcW w:w="4849" w:type="dxa"/>
                  <w:tcBorders>
                    <w:top w:val="nil"/>
                    <w:bottom w:val="nil"/>
                  </w:tcBorders>
                  <w:hideMark/>
                </w:tcPr>
                <w:p w14:paraId="277946AA" w14:textId="77777777" w:rsidR="00717744" w:rsidRDefault="00717744" w:rsidP="00717744">
                  <w:pPr>
                    <w:jc w:val="both"/>
                    <w:rPr>
                      <w:rFonts w:ascii="Calibri Light" w:hAnsi="Calibri Light" w:cs="Helvetica Neue"/>
                      <w:sz w:val="18"/>
                      <w:szCs w:val="18"/>
                    </w:rPr>
                  </w:pPr>
                  <w:r>
                    <w:rPr>
                      <w:rFonts w:ascii="Calibri Light" w:hAnsi="Calibri Light" w:cs="Helvetica Neue"/>
                      <w:sz w:val="18"/>
                      <w:szCs w:val="18"/>
                    </w:rPr>
                    <w:t>Report Smart Admin screen server as the frontend of BI reporting tool in PM Smart application. Report Smart module helps setting the base for the BI Reporting tool to display the various reports for the higher management.</w:t>
                  </w:r>
                </w:p>
              </w:tc>
              <w:tc>
                <w:tcPr>
                  <w:tcW w:w="237" w:type="dxa"/>
                  <w:tcBorders>
                    <w:top w:val="nil"/>
                    <w:left w:val="nil"/>
                    <w:bottom w:val="nil"/>
                    <w:right w:val="nil"/>
                  </w:tcBorders>
                </w:tcPr>
                <w:p w14:paraId="7298A340" w14:textId="77777777" w:rsidR="00717744" w:rsidRDefault="00717744" w:rsidP="00717744">
                  <w:pPr>
                    <w:rPr>
                      <w:rFonts w:ascii="Calibri Light" w:hAnsi="Calibri Light" w:cs="Helvetica Neue"/>
                      <w:sz w:val="18"/>
                      <w:szCs w:val="18"/>
                    </w:rPr>
                  </w:pPr>
                  <w:r>
                    <w:rPr>
                      <w:rFonts w:ascii="Calibri Light" w:hAnsi="Calibri Light" w:cs="Helvetica Neue"/>
                      <w:sz w:val="18"/>
                      <w:szCs w:val="18"/>
                    </w:rPr>
                    <w:t>Java, JSP, AJAX, JavaScript, Oracle, Weblogic/ JBoss.</w:t>
                  </w:r>
                </w:p>
                <w:p w14:paraId="64BBB0A1" w14:textId="77777777" w:rsidR="00717744" w:rsidRDefault="00717744" w:rsidP="00717744">
                  <w:pPr>
                    <w:rPr>
                      <w:rFonts w:ascii="Calibri Light" w:hAnsi="Calibri Light" w:cs="Helvetica Neue"/>
                      <w:sz w:val="18"/>
                      <w:szCs w:val="18"/>
                    </w:rPr>
                  </w:pPr>
                </w:p>
              </w:tc>
            </w:tr>
            <w:tr w:rsidR="00717744" w14:paraId="289940C5" w14:textId="77777777" w:rsidTr="009257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600" w:type="dxa"/>
                  <w:gridSpan w:val="3"/>
                  <w:tcBorders>
                    <w:top w:val="nil"/>
                    <w:left w:val="nil"/>
                    <w:bottom w:val="nil"/>
                  </w:tcBorders>
                  <w:hideMark/>
                </w:tcPr>
                <w:p w14:paraId="6FCB8956" w14:textId="77777777" w:rsidR="00717744" w:rsidRDefault="00717744" w:rsidP="00717744">
                  <w:pPr>
                    <w:pStyle w:val="ListParagraph"/>
                    <w:numPr>
                      <w:ilvl w:val="0"/>
                      <w:numId w:val="30"/>
                    </w:numPr>
                    <w:ind w:left="230" w:hanging="270"/>
                    <w:rPr>
                      <w:rFonts w:ascii="Calibri Light" w:hAnsi="Calibri Light" w:cs="Helvetica Neue"/>
                      <w:b/>
                      <w:bCs/>
                      <w:sz w:val="18"/>
                      <w:szCs w:val="18"/>
                    </w:rPr>
                  </w:pPr>
                  <w:r>
                    <w:rPr>
                      <w:rFonts w:ascii="Calibri Light" w:hAnsi="Calibri Light" w:cs="Helvetica Neue"/>
                      <w:b/>
                      <w:bCs/>
                      <w:sz w:val="18"/>
                      <w:szCs w:val="18"/>
                    </w:rPr>
                    <w:t xml:space="preserve">PM-SMART Remedy Integration </w:t>
                  </w:r>
                </w:p>
              </w:tc>
              <w:tc>
                <w:tcPr>
                  <w:tcW w:w="4849" w:type="dxa"/>
                  <w:tcBorders>
                    <w:top w:val="nil"/>
                    <w:bottom w:val="nil"/>
                  </w:tcBorders>
                </w:tcPr>
                <w:p w14:paraId="6E609D0E" w14:textId="77777777" w:rsidR="00717744" w:rsidRDefault="00717744" w:rsidP="00717744">
                  <w:pPr>
                    <w:jc w:val="both"/>
                    <w:rPr>
                      <w:rFonts w:ascii="Calibri Light" w:hAnsi="Calibri Light" w:cs="Helvetica Neue"/>
                      <w:sz w:val="18"/>
                      <w:szCs w:val="18"/>
                    </w:rPr>
                  </w:pPr>
                  <w:r>
                    <w:rPr>
                      <w:rFonts w:ascii="Calibri Light" w:hAnsi="Calibri Light" w:cs="Helvetica Neue"/>
                      <w:sz w:val="18"/>
                      <w:szCs w:val="18"/>
                    </w:rPr>
                    <w:t xml:space="preserve">Integration of PM Smart with the Incident management system of Remedy. The motive of the integration is to flow the ticket created in Remedy </w:t>
                  </w:r>
                  <w:r>
                    <w:rPr>
                      <w:rFonts w:ascii="Calibri Light" w:hAnsi="Calibri Light" w:cs="Helvetica Neue"/>
                      <w:sz w:val="18"/>
                      <w:szCs w:val="18"/>
                    </w:rPr>
                    <w:lastRenderedPageBreak/>
                    <w:t>into PM Smart. After the lifecycle of the ticket is complete in PM Smart the status of the ticket is updated back in Remedy for the final closure of the ticket.</w:t>
                  </w:r>
                </w:p>
                <w:p w14:paraId="0B7602D2" w14:textId="77777777" w:rsidR="00717744" w:rsidRDefault="00717744" w:rsidP="00717744">
                  <w:pPr>
                    <w:jc w:val="both"/>
                    <w:rPr>
                      <w:rFonts w:ascii="Calibri Light" w:hAnsi="Calibri Light" w:cs="Helvetica Neue"/>
                      <w:sz w:val="18"/>
                      <w:szCs w:val="18"/>
                    </w:rPr>
                  </w:pPr>
                </w:p>
              </w:tc>
              <w:tc>
                <w:tcPr>
                  <w:tcW w:w="237" w:type="dxa"/>
                  <w:tcBorders>
                    <w:top w:val="nil"/>
                    <w:left w:val="nil"/>
                    <w:bottom w:val="nil"/>
                    <w:right w:val="nil"/>
                  </w:tcBorders>
                  <w:hideMark/>
                </w:tcPr>
                <w:p w14:paraId="4956F8F2" w14:textId="77777777" w:rsidR="00717744" w:rsidRDefault="00717744" w:rsidP="00717744">
                  <w:pPr>
                    <w:rPr>
                      <w:rFonts w:ascii="Calibri Light" w:hAnsi="Calibri Light" w:cs="Helvetica Neue"/>
                      <w:sz w:val="18"/>
                      <w:szCs w:val="18"/>
                    </w:rPr>
                  </w:pPr>
                  <w:r>
                    <w:rPr>
                      <w:rFonts w:ascii="Calibri Light" w:hAnsi="Calibri Light" w:cs="Helvetica Neue"/>
                      <w:sz w:val="18"/>
                      <w:szCs w:val="18"/>
                    </w:rPr>
                    <w:lastRenderedPageBreak/>
                    <w:t xml:space="preserve">Java, J2EE, Web-services. </w:t>
                  </w:r>
                  <w:r>
                    <w:rPr>
                      <w:rFonts w:ascii="Calibri Light" w:hAnsi="Calibri Light" w:cs="Helvetica Neue"/>
                      <w:sz w:val="18"/>
                      <w:szCs w:val="18"/>
                    </w:rPr>
                    <w:lastRenderedPageBreak/>
                    <w:t>Axis, Oracle, WebLogic</w:t>
                  </w:r>
                </w:p>
              </w:tc>
            </w:tr>
            <w:tr w:rsidR="00735A9E" w14:paraId="3583C807" w14:textId="77777777" w:rsidTr="009257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600" w:type="dxa"/>
                  <w:gridSpan w:val="3"/>
                  <w:tcBorders>
                    <w:top w:val="nil"/>
                    <w:left w:val="nil"/>
                    <w:bottom w:val="nil"/>
                  </w:tcBorders>
                </w:tcPr>
                <w:p w14:paraId="361FEEDA" w14:textId="77777777" w:rsidR="00735A9E" w:rsidRDefault="00735A9E" w:rsidP="00735A9E">
                  <w:pPr>
                    <w:rPr>
                      <w:rFonts w:ascii="Calibri Light" w:eastAsiaTheme="minorHAnsi" w:hAnsi="Calibri Light" w:cs="Helvetica Neue"/>
                      <w:sz w:val="18"/>
                      <w:szCs w:val="18"/>
                    </w:rPr>
                  </w:pPr>
                  <w:r>
                    <w:rPr>
                      <w:rFonts w:ascii="Calibri Light" w:hAnsi="Calibri Light" w:cs="Helvetica Neue"/>
                      <w:sz w:val="18"/>
                      <w:szCs w:val="18"/>
                    </w:rPr>
                    <w:lastRenderedPageBreak/>
                    <w:t>HCL IP Product Enhancement</w:t>
                  </w:r>
                </w:p>
                <w:p w14:paraId="63815DDC" w14:textId="77777777" w:rsidR="00735A9E" w:rsidRDefault="00735A9E" w:rsidP="00735A9E">
                  <w:pPr>
                    <w:pStyle w:val="ListParagraph"/>
                    <w:ind w:left="230"/>
                    <w:rPr>
                      <w:rFonts w:ascii="Calibri Light" w:hAnsi="Calibri Light" w:cs="Helvetica Neue"/>
                      <w:b/>
                      <w:bCs/>
                      <w:sz w:val="18"/>
                      <w:szCs w:val="18"/>
                    </w:rPr>
                  </w:pPr>
                </w:p>
              </w:tc>
              <w:tc>
                <w:tcPr>
                  <w:tcW w:w="4849" w:type="dxa"/>
                  <w:tcBorders>
                    <w:top w:val="nil"/>
                    <w:bottom w:val="nil"/>
                  </w:tcBorders>
                </w:tcPr>
                <w:p w14:paraId="1927331D" w14:textId="77777777" w:rsidR="00735A9E" w:rsidRDefault="00735A9E" w:rsidP="00735A9E">
                  <w:pPr>
                    <w:jc w:val="both"/>
                    <w:rPr>
                      <w:rFonts w:ascii="Calibri Light" w:eastAsiaTheme="minorHAnsi" w:hAnsi="Calibri Light" w:cs="Helvetica Neue"/>
                      <w:b/>
                      <w:bCs/>
                      <w:i/>
                      <w:iCs/>
                      <w:sz w:val="18"/>
                      <w:szCs w:val="18"/>
                    </w:rPr>
                  </w:pPr>
                  <w:r>
                    <w:rPr>
                      <w:rFonts w:ascii="Calibri Light" w:hAnsi="Calibri Light" w:cs="Helvetica Neue"/>
                      <w:b/>
                      <w:bCs/>
                      <w:i/>
                      <w:iCs/>
                      <w:sz w:val="18"/>
                      <w:szCs w:val="18"/>
                    </w:rPr>
                    <w:t>Responsibilities: -</w:t>
                  </w:r>
                </w:p>
                <w:p w14:paraId="0FE0A1ED" w14:textId="77777777" w:rsidR="00735A9E" w:rsidRDefault="00735A9E" w:rsidP="00735A9E">
                  <w:pPr>
                    <w:pStyle w:val="ListParagraph"/>
                    <w:numPr>
                      <w:ilvl w:val="0"/>
                      <w:numId w:val="31"/>
                    </w:numPr>
                    <w:ind w:left="180" w:hanging="180"/>
                    <w:jc w:val="both"/>
                    <w:rPr>
                      <w:rFonts w:ascii="Calibri Light" w:hAnsi="Calibri Light" w:cs="Helvetica Neue"/>
                      <w:sz w:val="18"/>
                      <w:szCs w:val="18"/>
                    </w:rPr>
                  </w:pPr>
                  <w:r>
                    <w:rPr>
                      <w:rFonts w:ascii="Calibri Light" w:hAnsi="Calibri Light" w:cs="Helvetica Neue"/>
                      <w:sz w:val="18"/>
                      <w:szCs w:val="18"/>
                    </w:rPr>
                    <w:t>HLD and LLD preparation based on requirements. Effort estimation, Risk Mitigation</w:t>
                  </w:r>
                </w:p>
                <w:p w14:paraId="37B0B207" w14:textId="77777777" w:rsidR="00735A9E" w:rsidRDefault="00735A9E" w:rsidP="00735A9E">
                  <w:pPr>
                    <w:pStyle w:val="ListParagraph"/>
                    <w:numPr>
                      <w:ilvl w:val="0"/>
                      <w:numId w:val="32"/>
                    </w:numPr>
                    <w:ind w:left="170" w:hanging="180"/>
                    <w:jc w:val="both"/>
                    <w:rPr>
                      <w:rFonts w:ascii="Calibri Light" w:hAnsi="Calibri Light" w:cs="Helvetica Neue"/>
                      <w:sz w:val="18"/>
                      <w:szCs w:val="18"/>
                    </w:rPr>
                  </w:pPr>
                  <w:r>
                    <w:rPr>
                      <w:rFonts w:ascii="Calibri Light" w:hAnsi="Calibri Light" w:cs="Helvetica Neue"/>
                      <w:sz w:val="18"/>
                      <w:szCs w:val="18"/>
                    </w:rPr>
                    <w:t>Worked into software development to design and develop robust integration framework application to meet the requirements for functionality, scalability, and performance.</w:t>
                  </w:r>
                </w:p>
                <w:p w14:paraId="10AA8179" w14:textId="77777777" w:rsidR="00735A9E" w:rsidRDefault="00735A9E" w:rsidP="00735A9E">
                  <w:pPr>
                    <w:pStyle w:val="ListParagraph"/>
                    <w:numPr>
                      <w:ilvl w:val="0"/>
                      <w:numId w:val="32"/>
                    </w:numPr>
                    <w:ind w:left="170" w:hanging="180"/>
                    <w:jc w:val="both"/>
                    <w:rPr>
                      <w:rFonts w:ascii="Calibri Light" w:hAnsi="Calibri Light" w:cs="Helvetica Neue"/>
                      <w:sz w:val="18"/>
                      <w:szCs w:val="18"/>
                    </w:rPr>
                  </w:pPr>
                  <w:r>
                    <w:rPr>
                      <w:rFonts w:ascii="Calibri Light" w:hAnsi="Calibri Light" w:cs="Helvetica Neue"/>
                      <w:sz w:val="18"/>
                      <w:szCs w:val="18"/>
                    </w:rPr>
                    <w:t>Wrote highly maintainable, solid code for software system, forming the core framework.</w:t>
                  </w:r>
                </w:p>
                <w:p w14:paraId="52EF5D75" w14:textId="77777777" w:rsidR="00735A9E" w:rsidRDefault="00735A9E" w:rsidP="00735A9E">
                  <w:pPr>
                    <w:pStyle w:val="ListParagraph"/>
                    <w:numPr>
                      <w:ilvl w:val="0"/>
                      <w:numId w:val="32"/>
                    </w:numPr>
                    <w:ind w:left="170" w:hanging="180"/>
                    <w:jc w:val="both"/>
                    <w:rPr>
                      <w:rFonts w:ascii="Calibri Light" w:hAnsi="Calibri Light" w:cs="Helvetica Neue"/>
                      <w:sz w:val="18"/>
                      <w:szCs w:val="18"/>
                    </w:rPr>
                  </w:pPr>
                  <w:r>
                    <w:rPr>
                      <w:rFonts w:ascii="Calibri Light" w:hAnsi="Calibri Light" w:cs="Helvetica Neue"/>
                      <w:sz w:val="18"/>
                      <w:szCs w:val="18"/>
                    </w:rPr>
                    <w:t>Led software development initiative as subject matter expert and primary point-of-contact for project management team.</w:t>
                  </w:r>
                </w:p>
                <w:p w14:paraId="1C238CF6" w14:textId="77777777" w:rsidR="00E65200" w:rsidRDefault="00E65200" w:rsidP="00E65200">
                  <w:pPr>
                    <w:jc w:val="both"/>
                    <w:rPr>
                      <w:rFonts w:ascii="Calibri Light" w:hAnsi="Calibri Light" w:cs="Helvetica Neue"/>
                      <w:sz w:val="18"/>
                      <w:szCs w:val="18"/>
                    </w:rPr>
                  </w:pPr>
                </w:p>
                <w:p w14:paraId="267C5679" w14:textId="77777777" w:rsidR="00E65200" w:rsidRDefault="00E65200" w:rsidP="00E65200">
                  <w:pPr>
                    <w:jc w:val="both"/>
                    <w:rPr>
                      <w:rFonts w:ascii="Calibri Light" w:hAnsi="Calibri Light" w:cs="Helvetica Neue"/>
                      <w:sz w:val="18"/>
                      <w:szCs w:val="18"/>
                    </w:rPr>
                  </w:pPr>
                </w:p>
                <w:p w14:paraId="38651FF8" w14:textId="77777777" w:rsidR="00E65200" w:rsidRDefault="00E65200" w:rsidP="00E65200">
                  <w:pPr>
                    <w:jc w:val="both"/>
                    <w:rPr>
                      <w:rFonts w:ascii="Calibri Light" w:hAnsi="Calibri Light" w:cs="Helvetica Neue"/>
                      <w:sz w:val="18"/>
                      <w:szCs w:val="18"/>
                    </w:rPr>
                  </w:pPr>
                </w:p>
                <w:p w14:paraId="766CCF25" w14:textId="77777777" w:rsidR="00E65200" w:rsidRDefault="00E65200" w:rsidP="00E65200">
                  <w:pPr>
                    <w:jc w:val="both"/>
                    <w:rPr>
                      <w:rFonts w:ascii="Calibri Light" w:hAnsi="Calibri Light" w:cs="Helvetica Neue"/>
                      <w:sz w:val="18"/>
                      <w:szCs w:val="18"/>
                    </w:rPr>
                  </w:pPr>
                </w:p>
                <w:p w14:paraId="74FABDAD" w14:textId="1A88352D" w:rsidR="00E65200" w:rsidRPr="00E65200" w:rsidRDefault="00E65200" w:rsidP="00E65200">
                  <w:pPr>
                    <w:jc w:val="both"/>
                    <w:rPr>
                      <w:rFonts w:ascii="Calibri Light" w:hAnsi="Calibri Light" w:cs="Helvetica Neue"/>
                      <w:sz w:val="18"/>
                      <w:szCs w:val="18"/>
                    </w:rPr>
                  </w:pPr>
                </w:p>
              </w:tc>
              <w:tc>
                <w:tcPr>
                  <w:tcW w:w="237" w:type="dxa"/>
                  <w:tcBorders>
                    <w:top w:val="nil"/>
                    <w:left w:val="nil"/>
                    <w:bottom w:val="nil"/>
                    <w:right w:val="nil"/>
                  </w:tcBorders>
                </w:tcPr>
                <w:p w14:paraId="524B803F" w14:textId="77777777" w:rsidR="00735A9E" w:rsidRDefault="00735A9E" w:rsidP="00717744">
                  <w:pPr>
                    <w:rPr>
                      <w:rFonts w:ascii="Calibri Light" w:hAnsi="Calibri Light" w:cs="Helvetica Neue"/>
                      <w:sz w:val="18"/>
                      <w:szCs w:val="18"/>
                    </w:rPr>
                  </w:pPr>
                </w:p>
              </w:tc>
            </w:tr>
          </w:tbl>
          <w:p w14:paraId="4A36B102" w14:textId="11A049A2" w:rsidR="00842B72" w:rsidRDefault="00842B72" w:rsidP="00026161"/>
        </w:tc>
        <w:tc>
          <w:tcPr>
            <w:tcW w:w="3214" w:type="dxa"/>
            <w:tcBorders>
              <w:top w:val="single" w:sz="4" w:space="0" w:color="auto"/>
              <w:left w:val="single" w:sz="4" w:space="0" w:color="auto"/>
              <w:bottom w:val="single" w:sz="4" w:space="0" w:color="auto"/>
            </w:tcBorders>
            <w:shd w:val="clear" w:color="auto" w:fill="B4C6E7" w:themeFill="accent1" w:themeFillTint="66"/>
          </w:tcPr>
          <w:p w14:paraId="4819EBA8" w14:textId="77777777" w:rsidR="002F1178" w:rsidRDefault="002F1178" w:rsidP="0092574A">
            <w:pPr>
              <w:spacing w:after="60"/>
              <w:ind w:left="-580"/>
              <w:rPr>
                <w:rFonts w:ascii="Calibri" w:hAnsi="Calibri"/>
                <w:b/>
                <w:color w:val="2E74B5" w:themeColor="accent5" w:themeShade="BF"/>
                <w:szCs w:val="28"/>
              </w:rPr>
            </w:pPr>
          </w:p>
          <w:p w14:paraId="64CC74E6" w14:textId="6BF8EFF1" w:rsidR="0063531D" w:rsidRDefault="0063531D" w:rsidP="0063531D">
            <w:pPr>
              <w:spacing w:after="60"/>
              <w:ind w:left="-20"/>
              <w:rPr>
                <w:rFonts w:ascii="Calibri" w:hAnsi="Calibri"/>
                <w:b/>
                <w:color w:val="2E74B5" w:themeColor="accent5" w:themeShade="BF"/>
                <w:szCs w:val="28"/>
              </w:rPr>
            </w:pPr>
            <w:r w:rsidRPr="00F9452F">
              <w:rPr>
                <w:rFonts w:ascii="Calibri" w:hAnsi="Calibri"/>
                <w:b/>
                <w:noProof/>
                <w:color w:val="2E74B5" w:themeColor="accent5" w:themeShade="BF"/>
                <w:szCs w:val="28"/>
              </w:rPr>
              <mc:AlternateContent>
                <mc:Choice Requires="wps">
                  <w:drawing>
                    <wp:anchor distT="0" distB="0" distL="114300" distR="114300" simplePos="0" relativeHeight="251719680" behindDoc="1" locked="0" layoutInCell="1" allowOverlap="1" wp14:anchorId="0B457730" wp14:editId="02FA1F8B">
                      <wp:simplePos x="0" y="0"/>
                      <wp:positionH relativeFrom="column">
                        <wp:posOffset>-3175</wp:posOffset>
                      </wp:positionH>
                      <wp:positionV relativeFrom="paragraph">
                        <wp:posOffset>211455</wp:posOffset>
                      </wp:positionV>
                      <wp:extent cx="285750" cy="45085"/>
                      <wp:effectExtent l="0" t="0" r="0" b="0"/>
                      <wp:wrapTopAndBottom/>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285750" cy="45085"/>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C791B" id="Rectangle 11" o:spid="_x0000_s1026" style="position:absolute;margin-left:-.25pt;margin-top:16.65pt;width:22.5pt;height:3.55pt;flip:y;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" fillcolor="#31859c" stroked="f">
                      <w10:wrap type="topAndBottom"/>
                    </v:rect>
                  </w:pict>
                </mc:Fallback>
              </mc:AlternateContent>
            </w:r>
            <w:r>
              <w:rPr>
                <w:rFonts w:ascii="Calibri" w:hAnsi="Calibri"/>
                <w:b/>
                <w:color w:val="2E74B5" w:themeColor="accent5" w:themeShade="BF"/>
                <w:szCs w:val="28"/>
              </w:rPr>
              <w:t>PERSONAL DETAIL</w:t>
            </w:r>
          </w:p>
          <w:tbl>
            <w:tblPr>
              <w:tblStyle w:val="TableGrid"/>
              <w:tblW w:w="0" w:type="auto"/>
              <w:tblLook w:val="04A0" w:firstRow="1" w:lastRow="0" w:firstColumn="1" w:lastColumn="0" w:noHBand="0" w:noVBand="1"/>
            </w:tblPr>
            <w:tblGrid>
              <w:gridCol w:w="2356"/>
            </w:tblGrid>
            <w:tr w:rsidR="0063531D" w14:paraId="61656E4D" w14:textId="77777777" w:rsidTr="00E65200">
              <w:trPr>
                <w:trHeight w:val="1016"/>
              </w:trPr>
              <w:tc>
                <w:tcPr>
                  <w:tcW w:w="2356" w:type="dxa"/>
                  <w:tcBorders>
                    <w:top w:val="nil"/>
                    <w:left w:val="nil"/>
                    <w:bottom w:val="nil"/>
                    <w:right w:val="nil"/>
                  </w:tcBorders>
                </w:tcPr>
                <w:p w14:paraId="12AD80A3" w14:textId="77777777" w:rsidR="0063531D" w:rsidRPr="0029167F" w:rsidRDefault="0063531D" w:rsidP="0063531D">
                  <w:pPr>
                    <w:pStyle w:val="ListParagraph"/>
                    <w:ind w:left="294"/>
                    <w:rPr>
                      <w:rFonts w:ascii="Calibri" w:eastAsia="Times New Roman" w:hAnsi="Calibri"/>
                      <w:i/>
                      <w:iCs/>
                      <w:color w:val="000000"/>
                      <w:sz w:val="18"/>
                      <w:szCs w:val="18"/>
                    </w:rPr>
                  </w:pPr>
                </w:p>
                <w:p w14:paraId="252CA1F7" w14:textId="77777777" w:rsidR="0063531D" w:rsidRPr="0029167F" w:rsidRDefault="0063531D" w:rsidP="0063531D">
                  <w:pPr>
                    <w:pStyle w:val="ListParagraph"/>
                    <w:numPr>
                      <w:ilvl w:val="0"/>
                      <w:numId w:val="14"/>
                    </w:numPr>
                    <w:ind w:left="294"/>
                    <w:rPr>
                      <w:rFonts w:ascii="Calibri" w:eastAsia="Times New Roman" w:hAnsi="Calibri"/>
                      <w:i/>
                      <w:iCs/>
                      <w:color w:val="000000"/>
                      <w:sz w:val="18"/>
                      <w:szCs w:val="18"/>
                    </w:rPr>
                  </w:pPr>
                  <w:r w:rsidRPr="0029167F">
                    <w:rPr>
                      <w:rFonts w:ascii="Calibri" w:eastAsia="Times New Roman" w:hAnsi="Calibri"/>
                      <w:b/>
                      <w:color w:val="000000"/>
                      <w:sz w:val="18"/>
                      <w:szCs w:val="18"/>
                    </w:rPr>
                    <w:t xml:space="preserve">DATE OF BIRTH:  </w:t>
                  </w:r>
                  <w:r w:rsidRPr="0029167F">
                    <w:rPr>
                      <w:rFonts w:ascii="Calibri" w:eastAsia="Times New Roman" w:hAnsi="Calibri"/>
                      <w:i/>
                      <w:iCs/>
                      <w:color w:val="000000"/>
                      <w:sz w:val="18"/>
                      <w:szCs w:val="18"/>
                    </w:rPr>
                    <w:t>03 JANUARY 1977</w:t>
                  </w:r>
                </w:p>
                <w:p w14:paraId="3C4E55C6" w14:textId="77777777" w:rsidR="0063531D" w:rsidRPr="00EC6510" w:rsidRDefault="0063531D" w:rsidP="0063531D">
                  <w:pPr>
                    <w:ind w:left="294"/>
                    <w:rPr>
                      <w:rFonts w:ascii="Calibri" w:eastAsia="Times New Roman" w:hAnsi="Calibri"/>
                      <w:color w:val="000000"/>
                      <w:sz w:val="18"/>
                      <w:szCs w:val="18"/>
                    </w:rPr>
                  </w:pPr>
                </w:p>
                <w:p w14:paraId="243D6CFD" w14:textId="77777777" w:rsidR="0063531D" w:rsidRPr="0029167F" w:rsidRDefault="0063531D" w:rsidP="0063531D">
                  <w:pPr>
                    <w:pStyle w:val="ListParagraph"/>
                    <w:numPr>
                      <w:ilvl w:val="0"/>
                      <w:numId w:val="14"/>
                    </w:numPr>
                    <w:spacing w:line="480" w:lineRule="auto"/>
                    <w:ind w:left="294"/>
                    <w:rPr>
                      <w:rFonts w:ascii="Calibri" w:eastAsia="Times New Roman" w:hAnsi="Calibri"/>
                      <w:color w:val="000000"/>
                      <w:sz w:val="18"/>
                      <w:szCs w:val="18"/>
                    </w:rPr>
                  </w:pPr>
                  <w:r w:rsidRPr="0029167F">
                    <w:rPr>
                      <w:rFonts w:ascii="Calibri" w:eastAsia="Times New Roman" w:hAnsi="Calibri"/>
                      <w:b/>
                      <w:color w:val="000000"/>
                      <w:sz w:val="18"/>
                      <w:szCs w:val="18"/>
                    </w:rPr>
                    <w:t xml:space="preserve">NATIONALITY: </w:t>
                  </w:r>
                  <w:r w:rsidRPr="0029167F">
                    <w:rPr>
                      <w:rFonts w:ascii="Calibri" w:eastAsia="Times New Roman" w:hAnsi="Calibri"/>
                      <w:i/>
                      <w:iCs/>
                      <w:color w:val="000000"/>
                      <w:sz w:val="18"/>
                      <w:szCs w:val="18"/>
                    </w:rPr>
                    <w:t>INDIAN</w:t>
                  </w:r>
                </w:p>
                <w:p w14:paraId="638AFA81" w14:textId="77777777" w:rsidR="0063531D" w:rsidRPr="0029167F" w:rsidRDefault="0063531D" w:rsidP="0063531D">
                  <w:pPr>
                    <w:pStyle w:val="ListParagraph"/>
                    <w:numPr>
                      <w:ilvl w:val="0"/>
                      <w:numId w:val="14"/>
                    </w:numPr>
                    <w:spacing w:line="480" w:lineRule="auto"/>
                    <w:ind w:left="294"/>
                    <w:rPr>
                      <w:rFonts w:ascii="Calibri" w:eastAsia="Times New Roman" w:hAnsi="Calibri"/>
                      <w:color w:val="000000"/>
                      <w:sz w:val="18"/>
                      <w:szCs w:val="18"/>
                    </w:rPr>
                  </w:pPr>
                  <w:r w:rsidRPr="0029167F">
                    <w:rPr>
                      <w:rFonts w:ascii="Calibri" w:eastAsia="Times New Roman" w:hAnsi="Calibri"/>
                      <w:b/>
                      <w:color w:val="000000"/>
                      <w:sz w:val="18"/>
                      <w:szCs w:val="18"/>
                    </w:rPr>
                    <w:t xml:space="preserve">MARITAL STATUS: </w:t>
                  </w:r>
                  <w:r w:rsidRPr="0029167F">
                    <w:rPr>
                      <w:rFonts w:ascii="Calibri" w:eastAsia="Times New Roman" w:hAnsi="Calibri"/>
                      <w:i/>
                      <w:iCs/>
                      <w:color w:val="000000"/>
                      <w:sz w:val="18"/>
                      <w:szCs w:val="18"/>
                    </w:rPr>
                    <w:t>MARRIED</w:t>
                  </w:r>
                </w:p>
                <w:p w14:paraId="65B90379" w14:textId="77777777" w:rsidR="0063531D" w:rsidRPr="0029167F" w:rsidRDefault="0063531D" w:rsidP="0063531D">
                  <w:pPr>
                    <w:pStyle w:val="ListParagraph"/>
                    <w:numPr>
                      <w:ilvl w:val="0"/>
                      <w:numId w:val="14"/>
                    </w:numPr>
                    <w:ind w:left="294"/>
                    <w:rPr>
                      <w:rFonts w:ascii="Calibri" w:eastAsia="Times New Roman" w:hAnsi="Calibri"/>
                      <w:i/>
                      <w:iCs/>
                      <w:color w:val="000000"/>
                      <w:sz w:val="18"/>
                      <w:szCs w:val="18"/>
                    </w:rPr>
                  </w:pPr>
                  <w:r w:rsidRPr="0029167F">
                    <w:rPr>
                      <w:rFonts w:ascii="Calibri" w:eastAsia="Times New Roman" w:hAnsi="Calibri"/>
                      <w:b/>
                      <w:color w:val="000000"/>
                      <w:sz w:val="18"/>
                      <w:szCs w:val="18"/>
                    </w:rPr>
                    <w:t>Passport No.:</w:t>
                  </w:r>
                  <w:r w:rsidRPr="0029167F">
                    <w:rPr>
                      <w:rFonts w:ascii="Calibri" w:eastAsia="Times New Roman" w:hAnsi="Calibri"/>
                      <w:color w:val="000000"/>
                      <w:sz w:val="18"/>
                      <w:szCs w:val="18"/>
                    </w:rPr>
                    <w:t xml:space="preserve"> </w:t>
                  </w:r>
                  <w:r w:rsidRPr="0029167F">
                    <w:rPr>
                      <w:rFonts w:ascii="Calibri" w:eastAsia="Times New Roman" w:hAnsi="Calibri"/>
                      <w:i/>
                      <w:iCs/>
                      <w:color w:val="000000"/>
                      <w:sz w:val="18"/>
                      <w:szCs w:val="18"/>
                    </w:rPr>
                    <w:t>N7072080 (18-Feb 2026 Expiry)</w:t>
                  </w:r>
                </w:p>
                <w:p w14:paraId="05C72648" w14:textId="77777777" w:rsidR="0063531D" w:rsidRPr="00EC6510" w:rsidRDefault="0063531D" w:rsidP="0063531D">
                  <w:pPr>
                    <w:ind w:left="294"/>
                    <w:rPr>
                      <w:rFonts w:ascii="Calibri" w:eastAsia="Times New Roman" w:hAnsi="Calibri"/>
                      <w:b/>
                      <w:color w:val="000000"/>
                      <w:sz w:val="18"/>
                      <w:szCs w:val="18"/>
                    </w:rPr>
                  </w:pPr>
                </w:p>
                <w:p w14:paraId="44144C28" w14:textId="77777777" w:rsidR="0063531D" w:rsidRPr="0029167F" w:rsidRDefault="0063531D" w:rsidP="0063531D">
                  <w:pPr>
                    <w:pStyle w:val="ListParagraph"/>
                    <w:numPr>
                      <w:ilvl w:val="0"/>
                      <w:numId w:val="14"/>
                    </w:numPr>
                    <w:ind w:left="294"/>
                    <w:rPr>
                      <w:rFonts w:ascii="Calibri" w:eastAsia="Times New Roman" w:hAnsi="Calibri"/>
                      <w:b/>
                      <w:color w:val="000000"/>
                      <w:sz w:val="18"/>
                      <w:szCs w:val="18"/>
                    </w:rPr>
                  </w:pPr>
                  <w:r w:rsidRPr="0029167F">
                    <w:rPr>
                      <w:rFonts w:ascii="Calibri" w:eastAsia="Times New Roman" w:hAnsi="Calibri"/>
                      <w:b/>
                      <w:color w:val="000000"/>
                      <w:sz w:val="18"/>
                      <w:szCs w:val="18"/>
                    </w:rPr>
                    <w:t xml:space="preserve">LANGUAGES KNOWN: </w:t>
                  </w:r>
                  <w:r w:rsidRPr="0029167F">
                    <w:rPr>
                      <w:rFonts w:ascii="Calibri" w:eastAsia="Times New Roman" w:hAnsi="Calibri"/>
                      <w:i/>
                      <w:iCs/>
                      <w:color w:val="000000"/>
                      <w:sz w:val="18"/>
                      <w:szCs w:val="18"/>
                    </w:rPr>
                    <w:t>English and Hindi</w:t>
                  </w:r>
                  <w:r w:rsidRPr="0029167F">
                    <w:rPr>
                      <w:rFonts w:ascii="Calibri" w:eastAsia="Times New Roman" w:hAnsi="Calibri"/>
                      <w:b/>
                      <w:color w:val="000000"/>
                      <w:sz w:val="18"/>
                      <w:szCs w:val="18"/>
                    </w:rPr>
                    <w:t xml:space="preserve"> </w:t>
                  </w:r>
                </w:p>
                <w:p w14:paraId="59BA769E" w14:textId="77777777" w:rsidR="0063531D" w:rsidRPr="00C1053C" w:rsidRDefault="0063531D" w:rsidP="0063531D">
                  <w:pPr>
                    <w:jc w:val="both"/>
                    <w:rPr>
                      <w:rFonts w:ascii="Calibri Light" w:hAnsi="Calibri Light" w:cs="Calibri Light"/>
                      <w:i/>
                      <w:iCs/>
                      <w:color w:val="333333"/>
                      <w:sz w:val="20"/>
                      <w:szCs w:val="20"/>
                    </w:rPr>
                  </w:pPr>
                </w:p>
              </w:tc>
            </w:tr>
          </w:tbl>
          <w:p w14:paraId="2F316FD2" w14:textId="77777777" w:rsidR="005353A4" w:rsidRDefault="005353A4" w:rsidP="00026161"/>
        </w:tc>
      </w:tr>
      <w:tr w:rsidR="00AA4777" w14:paraId="20CB2C9B" w14:textId="77777777" w:rsidTr="0092574A">
        <w:tc>
          <w:tcPr>
            <w:tcW w:w="8301" w:type="dxa"/>
            <w:tcBorders>
              <w:right w:val="single" w:sz="4" w:space="0" w:color="auto"/>
            </w:tcBorders>
          </w:tcPr>
          <w:tbl>
            <w:tblPr>
              <w:tblStyle w:val="TableGrid"/>
              <w:tblW w:w="7895" w:type="dxa"/>
              <w:tblLook w:val="04A0" w:firstRow="1" w:lastRow="0" w:firstColumn="1" w:lastColumn="0" w:noHBand="0" w:noVBand="1"/>
            </w:tblPr>
            <w:tblGrid>
              <w:gridCol w:w="1997"/>
              <w:gridCol w:w="4870"/>
              <w:gridCol w:w="1028"/>
            </w:tblGrid>
            <w:tr w:rsidR="00842B72" w14:paraId="43CFB060" w14:textId="77777777" w:rsidTr="00E65200">
              <w:tc>
                <w:tcPr>
                  <w:tcW w:w="1997" w:type="dxa"/>
                  <w:shd w:val="clear" w:color="auto" w:fill="FFFFFF" w:themeFill="background1"/>
                </w:tcPr>
                <w:p w14:paraId="1947F9B6" w14:textId="77777777" w:rsidR="00842B72" w:rsidRDefault="00842B72" w:rsidP="00842B72">
                  <w:pPr>
                    <w:rPr>
                      <w:rFonts w:ascii="Calibri Light" w:hAnsi="Calibri Light" w:cs="Helvetica Neue"/>
                      <w:b/>
                      <w:bCs/>
                      <w:sz w:val="18"/>
                      <w:szCs w:val="18"/>
                    </w:rPr>
                  </w:pPr>
                </w:p>
              </w:tc>
              <w:tc>
                <w:tcPr>
                  <w:tcW w:w="4870" w:type="dxa"/>
                  <w:shd w:val="clear" w:color="auto" w:fill="FFFFFF" w:themeFill="background1"/>
                </w:tcPr>
                <w:p w14:paraId="211E5756" w14:textId="77777777" w:rsidR="00842B72" w:rsidRPr="000B7923" w:rsidRDefault="00842B72" w:rsidP="00842B72">
                  <w:pPr>
                    <w:pStyle w:val="ListParagraph"/>
                    <w:numPr>
                      <w:ilvl w:val="0"/>
                      <w:numId w:val="34"/>
                    </w:numPr>
                    <w:ind w:left="140" w:hanging="180"/>
                    <w:jc w:val="both"/>
                    <w:rPr>
                      <w:rFonts w:ascii="Calibri Light" w:hAnsi="Calibri Light" w:cs="Helvetica Neue"/>
                      <w:b/>
                      <w:bCs/>
                      <w:i/>
                      <w:iCs/>
                      <w:sz w:val="18"/>
                      <w:szCs w:val="18"/>
                    </w:rPr>
                  </w:pPr>
                  <w:r w:rsidRPr="00FE39EA">
                    <w:rPr>
                      <w:rFonts w:ascii="Calibri Light" w:hAnsi="Calibri Light" w:cs="Helvetica Neue"/>
                      <w:sz w:val="18"/>
                      <w:szCs w:val="18"/>
                    </w:rPr>
                    <w:t>Trained and managed team of developers and discussed issues to provide resolution and apply best practices.</w:t>
                  </w:r>
                </w:p>
                <w:p w14:paraId="794376C2" w14:textId="529B0BBE" w:rsidR="000B7923" w:rsidRPr="00FE39EA" w:rsidRDefault="000B7923" w:rsidP="000B7923">
                  <w:pPr>
                    <w:pStyle w:val="ListParagraph"/>
                    <w:ind w:left="140"/>
                    <w:jc w:val="both"/>
                    <w:rPr>
                      <w:rFonts w:ascii="Calibri Light" w:hAnsi="Calibri Light" w:cs="Helvetica Neue"/>
                      <w:b/>
                      <w:bCs/>
                      <w:i/>
                      <w:iCs/>
                      <w:sz w:val="18"/>
                      <w:szCs w:val="18"/>
                    </w:rPr>
                  </w:pPr>
                </w:p>
              </w:tc>
              <w:tc>
                <w:tcPr>
                  <w:tcW w:w="1028" w:type="dxa"/>
                  <w:shd w:val="clear" w:color="auto" w:fill="FFFFFF" w:themeFill="background1"/>
                </w:tcPr>
                <w:p w14:paraId="2C2FE0CC" w14:textId="77777777" w:rsidR="00842B72" w:rsidRDefault="00842B72" w:rsidP="00842B72">
                  <w:pPr>
                    <w:rPr>
                      <w:rFonts w:ascii="Calibri Light" w:hAnsi="Calibri Light" w:cs="Helvetica Neue"/>
                      <w:sz w:val="18"/>
                      <w:szCs w:val="18"/>
                    </w:rPr>
                  </w:pPr>
                </w:p>
              </w:tc>
            </w:tr>
            <w:tr w:rsidR="00842B72" w14:paraId="64FD1916" w14:textId="77777777" w:rsidTr="00E65200">
              <w:tc>
                <w:tcPr>
                  <w:tcW w:w="1997" w:type="dxa"/>
                  <w:shd w:val="clear" w:color="auto" w:fill="FFFFFF" w:themeFill="background1"/>
                </w:tcPr>
                <w:p w14:paraId="11AE2A8B" w14:textId="77777777" w:rsidR="00842B72" w:rsidRDefault="00842B72" w:rsidP="00842B72">
                  <w:pPr>
                    <w:rPr>
                      <w:rFonts w:ascii="Calibri Light" w:eastAsiaTheme="minorHAnsi" w:hAnsi="Calibri Light" w:cs="Helvetica Neue"/>
                      <w:b/>
                      <w:bCs/>
                      <w:sz w:val="18"/>
                      <w:szCs w:val="18"/>
                    </w:rPr>
                  </w:pPr>
                  <w:r>
                    <w:rPr>
                      <w:rFonts w:ascii="Calibri Light" w:hAnsi="Calibri Light" w:cs="Helvetica Neue"/>
                      <w:b/>
                      <w:bCs/>
                      <w:sz w:val="18"/>
                      <w:szCs w:val="18"/>
                    </w:rPr>
                    <w:t>PM-SMART- DW Integration</w:t>
                  </w:r>
                </w:p>
                <w:p w14:paraId="61A2DDE7" w14:textId="77777777" w:rsidR="00842B72" w:rsidRDefault="00842B72" w:rsidP="00842B72">
                  <w:pPr>
                    <w:rPr>
                      <w:rFonts w:ascii="Calibri Light" w:hAnsi="Calibri Light" w:cs="Helvetica Neue"/>
                      <w:sz w:val="18"/>
                      <w:szCs w:val="18"/>
                    </w:rPr>
                  </w:pPr>
                </w:p>
                <w:p w14:paraId="4027C4BA" w14:textId="77777777" w:rsidR="00842B72" w:rsidRDefault="00842B72" w:rsidP="00842B72">
                  <w:pPr>
                    <w:rPr>
                      <w:rFonts w:ascii="Calibri Light" w:hAnsi="Calibri Light" w:cs="Helvetica Neue"/>
                      <w:sz w:val="18"/>
                      <w:szCs w:val="18"/>
                    </w:rPr>
                  </w:pPr>
                  <w:r>
                    <w:rPr>
                      <w:rFonts w:ascii="Calibri Light" w:hAnsi="Calibri Light" w:cs="Helvetica Neue"/>
                      <w:sz w:val="18"/>
                      <w:szCs w:val="18"/>
                    </w:rPr>
                    <w:t>Fonterra, New Zealand</w:t>
                  </w:r>
                </w:p>
              </w:tc>
              <w:tc>
                <w:tcPr>
                  <w:tcW w:w="4870" w:type="dxa"/>
                  <w:shd w:val="clear" w:color="auto" w:fill="FFFFFF" w:themeFill="background1"/>
                </w:tcPr>
                <w:p w14:paraId="50B2FD4B" w14:textId="77777777" w:rsidR="00842B72" w:rsidRDefault="00842B72" w:rsidP="00842B72">
                  <w:pPr>
                    <w:jc w:val="both"/>
                    <w:rPr>
                      <w:rFonts w:ascii="Calibri Light" w:hAnsi="Calibri Light" w:cs="Helvetica Neue"/>
                      <w:b/>
                      <w:bCs/>
                      <w:i/>
                      <w:iCs/>
                      <w:sz w:val="18"/>
                      <w:szCs w:val="18"/>
                    </w:rPr>
                  </w:pPr>
                  <w:r>
                    <w:rPr>
                      <w:rFonts w:ascii="Calibri Light" w:hAnsi="Calibri Light" w:cs="Helvetica Neue"/>
                      <w:b/>
                      <w:bCs/>
                      <w:i/>
                      <w:iCs/>
                      <w:sz w:val="18"/>
                      <w:szCs w:val="18"/>
                    </w:rPr>
                    <w:t>About: -</w:t>
                  </w:r>
                </w:p>
                <w:p w14:paraId="7DAC0B65" w14:textId="77777777" w:rsidR="00842B72" w:rsidRDefault="00842B72" w:rsidP="00842B72">
                  <w:pPr>
                    <w:jc w:val="both"/>
                    <w:rPr>
                      <w:rFonts w:ascii="Calibri Light" w:hAnsi="Calibri Light" w:cs="Helvetica Neue"/>
                      <w:sz w:val="18"/>
                      <w:szCs w:val="18"/>
                    </w:rPr>
                  </w:pPr>
                  <w:r>
                    <w:rPr>
                      <w:rFonts w:ascii="Calibri Light" w:hAnsi="Calibri Light" w:cs="Helvetica Neue"/>
                      <w:sz w:val="18"/>
                      <w:szCs w:val="18"/>
                    </w:rPr>
                    <w:t>Integration of PM-smart with Fonterra’s existing Project Management Tools Clear Quest. Fonterra plans to decommissioning Clear Quest and used HCL IP product PM-Smart. This involves an integration of 3 systems, client call is logged in CAMS system a help desk of Fonterra managed by EDS. The information then flows to web-methods (DW) that directs it to PM-Smart.</w:t>
                  </w:r>
                </w:p>
                <w:p w14:paraId="4C3E2A23" w14:textId="77777777" w:rsidR="00842B72" w:rsidRDefault="00842B72" w:rsidP="00842B72">
                  <w:pPr>
                    <w:jc w:val="both"/>
                    <w:rPr>
                      <w:rFonts w:ascii="Calibri Light" w:hAnsi="Calibri Light" w:cs="Helvetica Neue"/>
                      <w:sz w:val="18"/>
                      <w:szCs w:val="18"/>
                    </w:rPr>
                  </w:pPr>
                </w:p>
                <w:p w14:paraId="07E351B7" w14:textId="77777777" w:rsidR="00842B72" w:rsidRDefault="00842B72" w:rsidP="00842B72">
                  <w:pPr>
                    <w:jc w:val="both"/>
                    <w:rPr>
                      <w:rFonts w:ascii="Calibri Light" w:hAnsi="Calibri Light" w:cs="Helvetica Neue"/>
                      <w:b/>
                      <w:bCs/>
                      <w:i/>
                      <w:iCs/>
                      <w:sz w:val="18"/>
                      <w:szCs w:val="18"/>
                    </w:rPr>
                  </w:pPr>
                  <w:r>
                    <w:rPr>
                      <w:rFonts w:ascii="Calibri Light" w:hAnsi="Calibri Light" w:cs="Helvetica Neue"/>
                      <w:b/>
                      <w:bCs/>
                      <w:i/>
                      <w:iCs/>
                      <w:sz w:val="18"/>
                      <w:szCs w:val="18"/>
                    </w:rPr>
                    <w:t>Responsibilities: -</w:t>
                  </w:r>
                </w:p>
                <w:p w14:paraId="36C29A85" w14:textId="77777777" w:rsidR="00842B72" w:rsidRDefault="00842B72" w:rsidP="00ED3575">
                  <w:pPr>
                    <w:pStyle w:val="ListParagraph"/>
                    <w:numPr>
                      <w:ilvl w:val="0"/>
                      <w:numId w:val="31"/>
                    </w:numPr>
                    <w:ind w:left="150" w:hanging="180"/>
                    <w:jc w:val="both"/>
                    <w:rPr>
                      <w:rFonts w:ascii="Calibri Light" w:hAnsi="Calibri Light" w:cs="Helvetica Neue"/>
                      <w:sz w:val="18"/>
                      <w:szCs w:val="18"/>
                    </w:rPr>
                  </w:pPr>
                  <w:r>
                    <w:rPr>
                      <w:rFonts w:ascii="Calibri Light" w:hAnsi="Calibri Light" w:cs="Helvetica Neue"/>
                      <w:sz w:val="18"/>
                      <w:szCs w:val="18"/>
                    </w:rPr>
                    <w:t>HLD and LLD preparation based on customer requirements. Effort estimation, Risk Mitigation</w:t>
                  </w:r>
                </w:p>
                <w:p w14:paraId="2D0276F9" w14:textId="77777777" w:rsidR="00842B72" w:rsidRDefault="000B7923" w:rsidP="00ED3575">
                  <w:pPr>
                    <w:pStyle w:val="ListParagraph"/>
                    <w:numPr>
                      <w:ilvl w:val="0"/>
                      <w:numId w:val="31"/>
                    </w:numPr>
                    <w:ind w:left="150" w:hanging="180"/>
                    <w:jc w:val="both"/>
                    <w:rPr>
                      <w:rFonts w:ascii="Calibri Light" w:hAnsi="Calibri Light" w:cs="Helvetica Neue"/>
                      <w:sz w:val="18"/>
                      <w:szCs w:val="18"/>
                    </w:rPr>
                  </w:pPr>
                  <w:r>
                    <w:rPr>
                      <w:rFonts w:ascii="Calibri Light" w:hAnsi="Calibri Light" w:cs="Helvetica Neue"/>
                      <w:sz w:val="18"/>
                      <w:szCs w:val="18"/>
                    </w:rPr>
                    <w:t xml:space="preserve">Involved </w:t>
                  </w:r>
                  <w:r w:rsidR="00842B72">
                    <w:rPr>
                      <w:rFonts w:ascii="Calibri Light" w:hAnsi="Calibri Light" w:cs="Helvetica Neue"/>
                      <w:sz w:val="18"/>
                      <w:szCs w:val="18"/>
                    </w:rPr>
                    <w:t xml:space="preserve">into software development </w:t>
                  </w:r>
                  <w:r>
                    <w:rPr>
                      <w:rFonts w:ascii="Calibri Light" w:hAnsi="Calibri Light" w:cs="Helvetica Neue"/>
                      <w:sz w:val="18"/>
                      <w:szCs w:val="18"/>
                    </w:rPr>
                    <w:t>from</w:t>
                  </w:r>
                  <w:r w:rsidR="00842B72">
                    <w:rPr>
                      <w:rFonts w:ascii="Calibri Light" w:hAnsi="Calibri Light" w:cs="Helvetica Neue"/>
                      <w:sz w:val="18"/>
                      <w:szCs w:val="18"/>
                    </w:rPr>
                    <w:t xml:space="preserve"> design </w:t>
                  </w:r>
                  <w:r>
                    <w:rPr>
                      <w:rFonts w:ascii="Calibri Light" w:hAnsi="Calibri Light" w:cs="Helvetica Neue"/>
                      <w:sz w:val="18"/>
                      <w:szCs w:val="18"/>
                    </w:rPr>
                    <w:t>to</w:t>
                  </w:r>
                  <w:r w:rsidR="00842B72">
                    <w:rPr>
                      <w:rFonts w:ascii="Calibri Light" w:hAnsi="Calibri Light" w:cs="Helvetica Neue"/>
                      <w:sz w:val="18"/>
                      <w:szCs w:val="18"/>
                    </w:rPr>
                    <w:t xml:space="preserve"> develop robust integration framework application to meet client requirements for functionality, scalability, and performance.</w:t>
                  </w:r>
                </w:p>
                <w:p w14:paraId="182BEB51" w14:textId="77777777" w:rsidR="00ED3575" w:rsidRDefault="00ED3575" w:rsidP="00ED3575">
                  <w:pPr>
                    <w:pStyle w:val="ListParagraph"/>
                    <w:numPr>
                      <w:ilvl w:val="0"/>
                      <w:numId w:val="31"/>
                    </w:numPr>
                    <w:ind w:left="150" w:hanging="180"/>
                    <w:jc w:val="both"/>
                    <w:rPr>
                      <w:rFonts w:ascii="Calibri Light" w:hAnsi="Calibri Light" w:cs="Helvetica Neue"/>
                      <w:sz w:val="18"/>
                      <w:szCs w:val="18"/>
                    </w:rPr>
                  </w:pPr>
                  <w:r>
                    <w:rPr>
                      <w:rFonts w:ascii="Calibri Light" w:hAnsi="Calibri Light" w:cs="Helvetica Neue"/>
                      <w:sz w:val="18"/>
                      <w:szCs w:val="18"/>
                    </w:rPr>
                    <w:t>Wrote highly maintainable, solid code for software system, forming the core framework.</w:t>
                  </w:r>
                </w:p>
                <w:p w14:paraId="62AEAD44" w14:textId="66420C25" w:rsidR="00F51995" w:rsidRPr="00F51995" w:rsidRDefault="00ED3575" w:rsidP="00F51995">
                  <w:pPr>
                    <w:pStyle w:val="ListParagraph"/>
                    <w:numPr>
                      <w:ilvl w:val="0"/>
                      <w:numId w:val="31"/>
                    </w:numPr>
                    <w:ind w:left="150" w:hanging="180"/>
                    <w:jc w:val="both"/>
                    <w:rPr>
                      <w:rFonts w:ascii="Calibri Light" w:hAnsi="Calibri Light" w:cs="Helvetica Neue"/>
                      <w:sz w:val="18"/>
                      <w:szCs w:val="18"/>
                    </w:rPr>
                  </w:pPr>
                  <w:r>
                    <w:rPr>
                      <w:rFonts w:ascii="Calibri Light" w:hAnsi="Calibri Light" w:cs="Helvetica Neue"/>
                      <w:sz w:val="18"/>
                      <w:szCs w:val="18"/>
                    </w:rPr>
                    <w:t>Led software development initiative as subject matter expert and primary point-of-contact for project management team.</w:t>
                  </w:r>
                </w:p>
              </w:tc>
              <w:tc>
                <w:tcPr>
                  <w:tcW w:w="1028" w:type="dxa"/>
                  <w:shd w:val="clear" w:color="auto" w:fill="FFFFFF" w:themeFill="background1"/>
                  <w:hideMark/>
                </w:tcPr>
                <w:p w14:paraId="02813FA8" w14:textId="77777777" w:rsidR="00EA4707" w:rsidRDefault="00EA4707" w:rsidP="00842B72">
                  <w:pPr>
                    <w:rPr>
                      <w:rFonts w:ascii="Calibri Light" w:hAnsi="Calibri Light" w:cs="Helvetica Neue"/>
                      <w:sz w:val="18"/>
                      <w:szCs w:val="18"/>
                    </w:rPr>
                  </w:pPr>
                </w:p>
                <w:p w14:paraId="6239F872" w14:textId="27A866EC" w:rsidR="00842B72" w:rsidRDefault="00842B72" w:rsidP="00842B72">
                  <w:pPr>
                    <w:rPr>
                      <w:rFonts w:ascii="Calibri Light" w:hAnsi="Calibri Light" w:cs="Helvetica Neue"/>
                      <w:sz w:val="18"/>
                      <w:szCs w:val="18"/>
                    </w:rPr>
                  </w:pPr>
                  <w:r>
                    <w:rPr>
                      <w:rFonts w:ascii="Calibri Light" w:hAnsi="Calibri Light" w:cs="Helvetica Neue"/>
                      <w:sz w:val="18"/>
                      <w:szCs w:val="18"/>
                    </w:rPr>
                    <w:t>Java, J2EE, Web-services. Axis, Oracle, WebLogic</w:t>
                  </w:r>
                </w:p>
              </w:tc>
            </w:tr>
          </w:tbl>
          <w:p w14:paraId="1E603332" w14:textId="3DD866DA" w:rsidR="00F51995" w:rsidRDefault="00F51995" w:rsidP="00D71D3A">
            <w:pPr>
              <w:spacing w:line="360" w:lineRule="auto"/>
              <w:ind w:right="-20"/>
              <w:rPr>
                <w:rFonts w:ascii="Calibri" w:hAnsi="Calibri"/>
                <w:b/>
                <w:color w:val="2E74B5" w:themeColor="accent5" w:themeShade="BF"/>
                <w:sz w:val="20"/>
              </w:rPr>
            </w:pPr>
          </w:p>
          <w:tbl>
            <w:tblPr>
              <w:tblStyle w:val="TableGrid"/>
              <w:tblW w:w="0" w:type="auto"/>
              <w:shd w:val="clear" w:color="auto" w:fill="D5DCE4" w:themeFill="text2" w:themeFillTint="33"/>
              <w:tblLook w:val="04A0" w:firstRow="1" w:lastRow="0" w:firstColumn="1" w:lastColumn="0" w:noHBand="0" w:noVBand="1"/>
            </w:tblPr>
            <w:tblGrid>
              <w:gridCol w:w="616"/>
              <w:gridCol w:w="3081"/>
              <w:gridCol w:w="2066"/>
              <w:gridCol w:w="2132"/>
            </w:tblGrid>
            <w:tr w:rsidR="0098236B" w14:paraId="3C7ED0CE" w14:textId="77777777" w:rsidTr="00E65200">
              <w:tc>
                <w:tcPr>
                  <w:tcW w:w="616" w:type="dxa"/>
                  <w:shd w:val="clear" w:color="auto" w:fill="D5DCE4" w:themeFill="text2" w:themeFillTint="33"/>
                </w:tcPr>
                <w:p w14:paraId="2B18BFB5" w14:textId="4E289B3A" w:rsidR="0098236B" w:rsidRDefault="0098236B" w:rsidP="00D71D3A">
                  <w:pPr>
                    <w:spacing w:line="360" w:lineRule="auto"/>
                    <w:ind w:right="-20"/>
                    <w:rPr>
                      <w:rFonts w:ascii="Calibri" w:hAnsi="Calibri"/>
                      <w:b/>
                      <w:color w:val="2E74B5" w:themeColor="accent5" w:themeShade="BF"/>
                      <w:sz w:val="20"/>
                    </w:rPr>
                  </w:pPr>
                  <w:r>
                    <w:rPr>
                      <w:noProof/>
                    </w:rPr>
                    <w:drawing>
                      <wp:inline distT="0" distB="0" distL="0" distR="0" wp14:anchorId="06D7DBF0" wp14:editId="221D2DD4">
                        <wp:extent cx="254000" cy="234950"/>
                        <wp:effectExtent l="0" t="0" r="0" b="0"/>
                        <wp:docPr id="6" name="Picture 6"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000" cy="234950"/>
                                </a:xfrm>
                                <a:prstGeom prst="rect">
                                  <a:avLst/>
                                </a:prstGeom>
                                <a:noFill/>
                                <a:ln>
                                  <a:noFill/>
                                </a:ln>
                              </pic:spPr>
                            </pic:pic>
                          </a:graphicData>
                        </a:graphic>
                      </wp:inline>
                    </w:drawing>
                  </w:r>
                </w:p>
              </w:tc>
              <w:tc>
                <w:tcPr>
                  <w:tcW w:w="3081" w:type="dxa"/>
                  <w:shd w:val="clear" w:color="auto" w:fill="D5DCE4" w:themeFill="text2" w:themeFillTint="33"/>
                </w:tcPr>
                <w:p w14:paraId="6F7F5C4A" w14:textId="5BDA5C46" w:rsidR="0098236B" w:rsidRDefault="0098236B" w:rsidP="00D71D3A">
                  <w:pPr>
                    <w:spacing w:line="360" w:lineRule="auto"/>
                    <w:ind w:right="-20"/>
                    <w:rPr>
                      <w:rFonts w:ascii="Calibri" w:hAnsi="Calibri"/>
                      <w:b/>
                      <w:color w:val="2E74B5" w:themeColor="accent5" w:themeShade="BF"/>
                      <w:sz w:val="20"/>
                    </w:rPr>
                  </w:pPr>
                  <w:r>
                    <w:rPr>
                      <w:rFonts w:ascii="Calibri" w:hAnsi="Calibri"/>
                      <w:b/>
                      <w:color w:val="1F3864" w:themeColor="accent1" w:themeShade="80"/>
                    </w:rPr>
                    <w:t>Birlasoft Ltd.</w:t>
                  </w:r>
                  <w:r>
                    <w:rPr>
                      <w:rFonts w:ascii="Calibri" w:eastAsiaTheme="minorHAnsi" w:hAnsi="Calibri"/>
                      <w:b/>
                      <w:color w:val="1F3864" w:themeColor="accent1" w:themeShade="80"/>
                    </w:rPr>
                    <w:t xml:space="preserve"> Ltd., Noida</w:t>
                  </w:r>
                </w:p>
              </w:tc>
              <w:tc>
                <w:tcPr>
                  <w:tcW w:w="2066" w:type="dxa"/>
                  <w:vMerge w:val="restart"/>
                  <w:shd w:val="clear" w:color="auto" w:fill="D5DCE4" w:themeFill="text2" w:themeFillTint="33"/>
                </w:tcPr>
                <w:p w14:paraId="7B2A9708" w14:textId="78750FC1" w:rsidR="0098236B" w:rsidRDefault="0098236B" w:rsidP="0098236B">
                  <w:pPr>
                    <w:spacing w:line="360" w:lineRule="auto"/>
                    <w:ind w:left="1330" w:right="-20"/>
                    <w:rPr>
                      <w:rFonts w:ascii="Calibri" w:hAnsi="Calibri"/>
                      <w:b/>
                      <w:color w:val="2E74B5" w:themeColor="accent5" w:themeShade="BF"/>
                      <w:sz w:val="20"/>
                    </w:rPr>
                  </w:pPr>
                  <w:r>
                    <w:rPr>
                      <w:noProof/>
                    </w:rPr>
                    <w:drawing>
                      <wp:inline distT="0" distB="0" distL="0" distR="0" wp14:anchorId="3DEA4BC3" wp14:editId="60693A00">
                        <wp:extent cx="330200" cy="292100"/>
                        <wp:effectExtent l="0" t="0" r="0" b="0"/>
                        <wp:docPr id="28" name="Picture 28" descr="A picture containing text, device, meter&#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device, meter&#10;&#10;Description automatically generated"/>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200" cy="292100"/>
                                </a:xfrm>
                                <a:prstGeom prst="rect">
                                  <a:avLst/>
                                </a:prstGeom>
                                <a:noFill/>
                                <a:ln>
                                  <a:noFill/>
                                </a:ln>
                              </pic:spPr>
                            </pic:pic>
                          </a:graphicData>
                        </a:graphic>
                      </wp:inline>
                    </w:drawing>
                  </w:r>
                </w:p>
              </w:tc>
              <w:tc>
                <w:tcPr>
                  <w:tcW w:w="2132" w:type="dxa"/>
                  <w:vMerge w:val="restart"/>
                  <w:shd w:val="clear" w:color="auto" w:fill="D5DCE4" w:themeFill="text2" w:themeFillTint="33"/>
                </w:tcPr>
                <w:p w14:paraId="04048569" w14:textId="51A2041F" w:rsidR="0098236B" w:rsidRPr="0098236B" w:rsidRDefault="0098236B" w:rsidP="0098236B">
                  <w:pPr>
                    <w:spacing w:line="360" w:lineRule="auto"/>
                    <w:ind w:right="-20"/>
                    <w:jc w:val="right"/>
                    <w:rPr>
                      <w:rFonts w:ascii="Calibri" w:eastAsiaTheme="minorHAnsi" w:hAnsi="Calibri"/>
                      <w:b/>
                      <w:color w:val="1F3864" w:themeColor="accent1" w:themeShade="80"/>
                      <w:sz w:val="22"/>
                      <w:szCs w:val="22"/>
                    </w:rPr>
                  </w:pPr>
                  <w:r>
                    <w:rPr>
                      <w:rFonts w:ascii="Calibri" w:eastAsiaTheme="minorHAnsi" w:hAnsi="Calibri"/>
                      <w:b/>
                      <w:color w:val="1F3864" w:themeColor="accent1" w:themeShade="80"/>
                      <w:sz w:val="22"/>
                      <w:szCs w:val="22"/>
                    </w:rPr>
                    <w:t>Feb’2006 – Nov’2007</w:t>
                  </w:r>
                  <w:r>
                    <w:rPr>
                      <w:rFonts w:ascii="Calibri" w:eastAsiaTheme="minorHAnsi" w:hAnsi="Calibri"/>
                      <w:b/>
                      <w:color w:val="1F3864" w:themeColor="accent1" w:themeShade="80"/>
                      <w:sz w:val="22"/>
                      <w:szCs w:val="22"/>
                    </w:rPr>
                    <w:t xml:space="preserve">       </w:t>
                  </w:r>
                  <w:r>
                    <w:rPr>
                      <w:rFonts w:ascii="Calibri" w:eastAsiaTheme="minorHAnsi" w:hAnsi="Calibri"/>
                      <w:b/>
                      <w:color w:val="1F3864" w:themeColor="accent1" w:themeShade="80"/>
                      <w:sz w:val="22"/>
                      <w:szCs w:val="22"/>
                    </w:rPr>
                    <w:t xml:space="preserve"> (1.9 yr.)</w:t>
                  </w:r>
                </w:p>
              </w:tc>
            </w:tr>
            <w:tr w:rsidR="0098236B" w14:paraId="66654135" w14:textId="77777777" w:rsidTr="00E65200">
              <w:tc>
                <w:tcPr>
                  <w:tcW w:w="616" w:type="dxa"/>
                  <w:shd w:val="clear" w:color="auto" w:fill="D5DCE4" w:themeFill="text2" w:themeFillTint="33"/>
                </w:tcPr>
                <w:p w14:paraId="681D497F" w14:textId="59ADB1A7" w:rsidR="0098236B" w:rsidRDefault="0098236B" w:rsidP="00D71D3A">
                  <w:pPr>
                    <w:spacing w:line="360" w:lineRule="auto"/>
                    <w:ind w:right="-20"/>
                    <w:rPr>
                      <w:rFonts w:ascii="Calibri" w:hAnsi="Calibri"/>
                      <w:b/>
                      <w:color w:val="2E74B5" w:themeColor="accent5" w:themeShade="BF"/>
                      <w:sz w:val="20"/>
                    </w:rPr>
                  </w:pPr>
                  <w:r>
                    <w:rPr>
                      <w:noProof/>
                    </w:rPr>
                    <w:drawing>
                      <wp:inline distT="0" distB="0" distL="0" distR="0" wp14:anchorId="77853BF7" wp14:editId="4D5A6CF0">
                        <wp:extent cx="247650" cy="234950"/>
                        <wp:effectExtent l="0" t="0" r="0" b="0"/>
                        <wp:docPr id="27" name="Picture 27"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650" cy="234950"/>
                                </a:xfrm>
                                <a:prstGeom prst="rect">
                                  <a:avLst/>
                                </a:prstGeom>
                                <a:noFill/>
                                <a:ln>
                                  <a:noFill/>
                                </a:ln>
                              </pic:spPr>
                            </pic:pic>
                          </a:graphicData>
                        </a:graphic>
                      </wp:inline>
                    </w:drawing>
                  </w:r>
                </w:p>
              </w:tc>
              <w:tc>
                <w:tcPr>
                  <w:tcW w:w="3081" w:type="dxa"/>
                  <w:shd w:val="clear" w:color="auto" w:fill="D5DCE4" w:themeFill="text2" w:themeFillTint="33"/>
                </w:tcPr>
                <w:p w14:paraId="46998519" w14:textId="3546A2B4" w:rsidR="0098236B" w:rsidRPr="0098236B" w:rsidRDefault="0098236B" w:rsidP="0098236B">
                  <w:pPr>
                    <w:pStyle w:val="ListParagraph"/>
                    <w:numPr>
                      <w:ilvl w:val="0"/>
                      <w:numId w:val="35"/>
                    </w:numPr>
                    <w:spacing w:after="60"/>
                    <w:ind w:left="210" w:right="700" w:hanging="270"/>
                    <w:rPr>
                      <w:rFonts w:ascii="Calibri" w:hAnsi="Calibri"/>
                      <w:b/>
                      <w:color w:val="1F3864" w:themeColor="accent1" w:themeShade="80"/>
                      <w:sz w:val="18"/>
                      <w:szCs w:val="18"/>
                    </w:rPr>
                  </w:pPr>
                  <w:r>
                    <w:rPr>
                      <w:rFonts w:ascii="Calibri" w:hAnsi="Calibri"/>
                      <w:b/>
                      <w:color w:val="1F3864" w:themeColor="accent1" w:themeShade="80"/>
                      <w:sz w:val="18"/>
                      <w:szCs w:val="18"/>
                    </w:rPr>
                    <w:t xml:space="preserve">Senior Software Engineer </w:t>
                  </w:r>
                </w:p>
              </w:tc>
              <w:tc>
                <w:tcPr>
                  <w:tcW w:w="2066" w:type="dxa"/>
                  <w:vMerge/>
                  <w:shd w:val="clear" w:color="auto" w:fill="D5DCE4" w:themeFill="text2" w:themeFillTint="33"/>
                </w:tcPr>
                <w:p w14:paraId="3932C270" w14:textId="77777777" w:rsidR="0098236B" w:rsidRDefault="0098236B" w:rsidP="00D71D3A">
                  <w:pPr>
                    <w:spacing w:line="360" w:lineRule="auto"/>
                    <w:ind w:right="-20"/>
                    <w:rPr>
                      <w:rFonts w:ascii="Calibri" w:hAnsi="Calibri"/>
                      <w:b/>
                      <w:color w:val="2E74B5" w:themeColor="accent5" w:themeShade="BF"/>
                      <w:sz w:val="20"/>
                    </w:rPr>
                  </w:pPr>
                </w:p>
              </w:tc>
              <w:tc>
                <w:tcPr>
                  <w:tcW w:w="2132" w:type="dxa"/>
                  <w:vMerge/>
                  <w:shd w:val="clear" w:color="auto" w:fill="D5DCE4" w:themeFill="text2" w:themeFillTint="33"/>
                </w:tcPr>
                <w:p w14:paraId="0A93E282" w14:textId="5F898150" w:rsidR="0098236B" w:rsidRDefault="0098236B" w:rsidP="00D71D3A">
                  <w:pPr>
                    <w:spacing w:line="360" w:lineRule="auto"/>
                    <w:ind w:right="-20"/>
                    <w:rPr>
                      <w:rFonts w:ascii="Calibri" w:hAnsi="Calibri"/>
                      <w:b/>
                      <w:color w:val="2E74B5" w:themeColor="accent5" w:themeShade="BF"/>
                      <w:sz w:val="20"/>
                    </w:rPr>
                  </w:pPr>
                </w:p>
              </w:tc>
            </w:tr>
          </w:tbl>
          <w:p w14:paraId="69CBA5B3" w14:textId="77777777" w:rsidR="00C76F9F" w:rsidRDefault="00C76F9F" w:rsidP="00C76F9F">
            <w:pPr>
              <w:widowControl w:val="0"/>
              <w:tabs>
                <w:tab w:val="left" w:pos="220"/>
                <w:tab w:val="left" w:pos="462"/>
              </w:tabs>
              <w:autoSpaceDE w:val="0"/>
              <w:autoSpaceDN w:val="0"/>
              <w:adjustRightInd w:val="0"/>
              <w:ind w:right="40"/>
              <w:jc w:val="both"/>
              <w:rPr>
                <w:rFonts w:ascii="Calibri Light" w:hAnsi="Calibri Light" w:cs="Calibri Light"/>
                <w:bCs/>
                <w:sz w:val="18"/>
                <w:szCs w:val="18"/>
              </w:rPr>
            </w:pPr>
          </w:p>
          <w:p w14:paraId="44A0AAAE" w14:textId="2D415620" w:rsidR="00C76F9F" w:rsidRDefault="00C76F9F" w:rsidP="00C76F9F">
            <w:pPr>
              <w:widowControl w:val="0"/>
              <w:tabs>
                <w:tab w:val="left" w:pos="220"/>
                <w:tab w:val="left" w:pos="462"/>
              </w:tabs>
              <w:autoSpaceDE w:val="0"/>
              <w:autoSpaceDN w:val="0"/>
              <w:adjustRightInd w:val="0"/>
              <w:ind w:right="40"/>
              <w:jc w:val="both"/>
              <w:rPr>
                <w:rFonts w:ascii="Calibri" w:hAnsi="Calibri"/>
                <w:b/>
                <w:color w:val="2E74B5" w:themeColor="accent5" w:themeShade="BF"/>
                <w:sz w:val="20"/>
              </w:rPr>
            </w:pPr>
            <w:r>
              <w:rPr>
                <w:noProof/>
              </w:rPr>
              <mc:AlternateContent>
                <mc:Choice Requires="wps">
                  <w:drawing>
                    <wp:anchor distT="0" distB="0" distL="114300" distR="114300" simplePos="0" relativeHeight="251721728" behindDoc="1" locked="0" layoutInCell="1" allowOverlap="1" wp14:anchorId="08D18AEF" wp14:editId="71999DA2">
                      <wp:simplePos x="0" y="0"/>
                      <wp:positionH relativeFrom="column">
                        <wp:posOffset>6350</wp:posOffset>
                      </wp:positionH>
                      <wp:positionV relativeFrom="paragraph">
                        <wp:posOffset>180340</wp:posOffset>
                      </wp:positionV>
                      <wp:extent cx="335280" cy="45720"/>
                      <wp:effectExtent l="0" t="0" r="7620" b="0"/>
                      <wp:wrapTopAndBottom/>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335280" cy="45720"/>
                              </a:xfrm>
                              <a:prstGeom prst="rect">
                                <a:avLst/>
                              </a:prstGeom>
                              <a:solidFill>
                                <a:srgbClr val="4BACC6">
                                  <a:lumMod val="75000"/>
                                </a:srgbClr>
                              </a:solidFill>
                              <a:ln w="9525" cap="flat" cmpd="sng" algn="ctr">
                                <a:noFill/>
                                <a:prstDash val="solid"/>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40303" id="Rectangle 29" o:spid="_x0000_s1026" style="position:absolute;margin-left:.5pt;margin-top:14.2pt;width:26.4pt;height:3.6pt;flip:y;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" fillcolor="#31859c" stroked="f">
                      <w10:wrap type="topAndBottom"/>
                    </v:rect>
                  </w:pict>
                </mc:Fallback>
              </mc:AlternateContent>
            </w:r>
            <w:r>
              <w:rPr>
                <w:rFonts w:ascii="Calibri" w:hAnsi="Calibri"/>
                <w:b/>
                <w:color w:val="2E74B5" w:themeColor="accent5" w:themeShade="BF"/>
                <w:sz w:val="20"/>
              </w:rPr>
              <w:t>PROFESSIONAL SUMMARY</w:t>
            </w:r>
          </w:p>
          <w:p w14:paraId="62C0A934" w14:textId="77777777" w:rsidR="00C76F9F" w:rsidRDefault="00C76F9F" w:rsidP="00C76F9F">
            <w:pPr>
              <w:widowControl w:val="0"/>
              <w:tabs>
                <w:tab w:val="left" w:pos="220"/>
                <w:tab w:val="left" w:pos="462"/>
              </w:tabs>
              <w:autoSpaceDE w:val="0"/>
              <w:autoSpaceDN w:val="0"/>
              <w:adjustRightInd w:val="0"/>
              <w:ind w:right="40"/>
              <w:jc w:val="both"/>
              <w:rPr>
                <w:rFonts w:ascii="Calibri Light" w:hAnsi="Calibri Light" w:cs="Calibri Light"/>
                <w:bCs/>
                <w:sz w:val="18"/>
                <w:szCs w:val="18"/>
              </w:rPr>
            </w:pPr>
          </w:p>
          <w:p w14:paraId="1428217C" w14:textId="77777777" w:rsidR="00C76F9F" w:rsidRDefault="00C76F9F" w:rsidP="00C76F9F">
            <w:pPr>
              <w:widowControl w:val="0"/>
              <w:tabs>
                <w:tab w:val="left" w:pos="220"/>
                <w:tab w:val="left" w:pos="462"/>
              </w:tabs>
              <w:autoSpaceDE w:val="0"/>
              <w:autoSpaceDN w:val="0"/>
              <w:adjustRightInd w:val="0"/>
              <w:ind w:right="40"/>
              <w:jc w:val="both"/>
              <w:rPr>
                <w:rFonts w:ascii="Calibri Light" w:hAnsi="Calibri Light" w:cs="Calibri Light"/>
                <w:bCs/>
                <w:sz w:val="18"/>
                <w:szCs w:val="18"/>
              </w:rPr>
            </w:pPr>
            <w:r>
              <w:rPr>
                <w:rFonts w:ascii="Calibri Light" w:hAnsi="Calibri Light" w:cs="Calibri Light"/>
                <w:bCs/>
                <w:sz w:val="18"/>
                <w:szCs w:val="18"/>
              </w:rPr>
              <w:t>Joined as Senior Software Engineer with responsibilities to guide the team member to complete the project.</w:t>
            </w:r>
          </w:p>
          <w:p w14:paraId="6299539B" w14:textId="77777777" w:rsidR="00C76F9F" w:rsidRDefault="00C76F9F" w:rsidP="00C76F9F">
            <w:pPr>
              <w:widowControl w:val="0"/>
              <w:tabs>
                <w:tab w:val="left" w:pos="220"/>
                <w:tab w:val="left" w:pos="462"/>
              </w:tabs>
              <w:autoSpaceDE w:val="0"/>
              <w:autoSpaceDN w:val="0"/>
              <w:adjustRightInd w:val="0"/>
              <w:ind w:right="40"/>
              <w:jc w:val="both"/>
              <w:rPr>
                <w:rFonts w:ascii="Calibri Light" w:hAnsi="Calibri Light" w:cs="Calibri Light"/>
                <w:bCs/>
                <w:sz w:val="18"/>
                <w:szCs w:val="18"/>
              </w:rPr>
            </w:pPr>
          </w:p>
          <w:p w14:paraId="2F295F0A" w14:textId="77777777" w:rsidR="00C76F9F" w:rsidRDefault="00C76F9F" w:rsidP="00C76F9F">
            <w:pPr>
              <w:widowControl w:val="0"/>
              <w:numPr>
                <w:ilvl w:val="0"/>
                <w:numId w:val="20"/>
              </w:numPr>
              <w:tabs>
                <w:tab w:val="left" w:pos="220"/>
              </w:tabs>
              <w:autoSpaceDE w:val="0"/>
              <w:autoSpaceDN w:val="0"/>
              <w:adjustRightInd w:val="0"/>
              <w:ind w:left="230" w:right="40" w:hanging="180"/>
              <w:jc w:val="both"/>
              <w:rPr>
                <w:rFonts w:ascii="Calibri Light" w:hAnsi="Calibri Light" w:cs="Calibri Light"/>
                <w:bCs/>
                <w:sz w:val="18"/>
                <w:szCs w:val="18"/>
              </w:rPr>
            </w:pPr>
            <w:r>
              <w:rPr>
                <w:rFonts w:ascii="Calibri Light" w:hAnsi="Calibri Light" w:cs="Calibri Light"/>
                <w:bCs/>
                <w:sz w:val="18"/>
                <w:szCs w:val="18"/>
              </w:rPr>
              <w:t>Worked on multiple tools set like JAVA, Spring DAO, Struts, SQL Server 2000, WebLogic and WebSphere etc. to design, develop and implement the project.</w:t>
            </w:r>
          </w:p>
          <w:p w14:paraId="612FD487" w14:textId="77777777" w:rsidR="00C76F9F" w:rsidRDefault="00C76F9F" w:rsidP="00C76F9F">
            <w:pPr>
              <w:widowControl w:val="0"/>
              <w:numPr>
                <w:ilvl w:val="0"/>
                <w:numId w:val="20"/>
              </w:numPr>
              <w:tabs>
                <w:tab w:val="left" w:pos="220"/>
              </w:tabs>
              <w:autoSpaceDE w:val="0"/>
              <w:autoSpaceDN w:val="0"/>
              <w:adjustRightInd w:val="0"/>
              <w:ind w:left="230" w:right="40" w:hanging="194"/>
              <w:jc w:val="both"/>
              <w:rPr>
                <w:rFonts w:ascii="Calibri Light" w:hAnsi="Calibri Light" w:cs="Calibri Light"/>
                <w:bCs/>
                <w:sz w:val="18"/>
                <w:szCs w:val="18"/>
              </w:rPr>
            </w:pPr>
            <w:r>
              <w:rPr>
                <w:rFonts w:ascii="Calibri Light" w:hAnsi="Calibri Light" w:cs="Calibri Light"/>
                <w:bCs/>
                <w:sz w:val="18"/>
                <w:szCs w:val="18"/>
              </w:rPr>
              <w:t xml:space="preserve"> Worked in US for 6 months to support the project at the client site to implement and support the project.</w:t>
            </w:r>
          </w:p>
          <w:p w14:paraId="02F92D57" w14:textId="77777777" w:rsidR="00C76F9F" w:rsidRDefault="00C76F9F" w:rsidP="00C76F9F">
            <w:pPr>
              <w:widowControl w:val="0"/>
              <w:numPr>
                <w:ilvl w:val="0"/>
                <w:numId w:val="20"/>
              </w:numPr>
              <w:tabs>
                <w:tab w:val="left" w:pos="220"/>
              </w:tabs>
              <w:autoSpaceDE w:val="0"/>
              <w:autoSpaceDN w:val="0"/>
              <w:adjustRightInd w:val="0"/>
              <w:ind w:left="230" w:right="40" w:hanging="180"/>
              <w:jc w:val="both"/>
              <w:rPr>
                <w:rFonts w:ascii="Calibri Light" w:hAnsi="Calibri Light" w:cs="Calibri Light"/>
                <w:bCs/>
                <w:sz w:val="18"/>
                <w:szCs w:val="18"/>
              </w:rPr>
            </w:pPr>
            <w:r>
              <w:rPr>
                <w:rFonts w:ascii="Calibri Light" w:hAnsi="Calibri Light" w:cs="Calibri Light"/>
                <w:bCs/>
                <w:sz w:val="18"/>
                <w:szCs w:val="18"/>
              </w:rPr>
              <w:t>Led software development initiative as subject matter expert and primary</w:t>
            </w:r>
            <w:r>
              <w:t xml:space="preserve"> </w:t>
            </w:r>
            <w:r>
              <w:rPr>
                <w:rFonts w:ascii="Calibri Light" w:hAnsi="Calibri Light" w:cs="Calibri Light"/>
                <w:bCs/>
                <w:sz w:val="18"/>
                <w:szCs w:val="18"/>
              </w:rPr>
              <w:t>point-of-contact for client and internal team.</w:t>
            </w:r>
          </w:p>
          <w:p w14:paraId="3F1FA567" w14:textId="2C4D2478" w:rsidR="00C76F9F" w:rsidRDefault="00C76F9F" w:rsidP="00C76F9F">
            <w:pPr>
              <w:spacing w:line="360" w:lineRule="auto"/>
              <w:ind w:right="-20"/>
              <w:rPr>
                <w:rFonts w:ascii="Calibri" w:hAnsi="Calibri"/>
                <w:b/>
                <w:color w:val="2E74B5" w:themeColor="accent5" w:themeShade="BF"/>
                <w:sz w:val="20"/>
              </w:rPr>
            </w:pPr>
            <w:r>
              <w:rPr>
                <w:rFonts w:ascii="Calibri Light" w:hAnsi="Calibri Light" w:cs="Calibri Light"/>
                <w:bCs/>
                <w:sz w:val="18"/>
                <w:szCs w:val="18"/>
              </w:rPr>
              <w:t>Interacting with customers and understand the requirement and update the software accordingly from onsite as well offshore with the help of offshore team</w:t>
            </w:r>
          </w:p>
          <w:p w14:paraId="5C52245D" w14:textId="77777777" w:rsidR="00F51995" w:rsidRDefault="00F51995" w:rsidP="00D71D3A">
            <w:pPr>
              <w:spacing w:line="360" w:lineRule="auto"/>
              <w:ind w:right="-20"/>
              <w:rPr>
                <w:rFonts w:ascii="Calibri" w:hAnsi="Calibri"/>
                <w:b/>
                <w:color w:val="2E74B5" w:themeColor="accent5" w:themeShade="BF"/>
                <w:sz w:val="20"/>
              </w:rPr>
            </w:pPr>
          </w:p>
          <w:p w14:paraId="1273694A" w14:textId="6B98B484" w:rsidR="00D71D3A" w:rsidRDefault="00D71D3A" w:rsidP="00D71D3A">
            <w:pPr>
              <w:spacing w:line="360" w:lineRule="auto"/>
              <w:ind w:right="-20"/>
              <w:rPr>
                <w:rFonts w:ascii="Calibri" w:hAnsi="Calibri"/>
                <w:b/>
                <w:color w:val="2E74B5" w:themeColor="accent5" w:themeShade="BF"/>
                <w:sz w:val="20"/>
              </w:rPr>
            </w:pPr>
            <w:r w:rsidRPr="005E24F0">
              <w:rPr>
                <w:rFonts w:ascii="Calibri" w:hAnsi="Calibri"/>
                <w:b/>
                <w:noProof/>
                <w:color w:val="2E74B5" w:themeColor="accent5" w:themeShade="BF"/>
                <w:sz w:val="20"/>
              </w:rPr>
              <mc:AlternateContent>
                <mc:Choice Requires="wps">
                  <w:drawing>
                    <wp:anchor distT="0" distB="0" distL="114300" distR="114300" simplePos="0" relativeHeight="251713536" behindDoc="1" locked="0" layoutInCell="1" allowOverlap="1" wp14:anchorId="709B0071" wp14:editId="056CD09D">
                      <wp:simplePos x="0" y="0"/>
                      <wp:positionH relativeFrom="column">
                        <wp:posOffset>25400</wp:posOffset>
                      </wp:positionH>
                      <wp:positionV relativeFrom="paragraph">
                        <wp:posOffset>158115</wp:posOffset>
                      </wp:positionV>
                      <wp:extent cx="335280" cy="45720"/>
                      <wp:effectExtent l="0" t="0" r="7620" b="0"/>
                      <wp:wrapTopAndBottom/>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335280" cy="45720"/>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FFEA8" id="Rectangle 18" o:spid="_x0000_s1026" style="position:absolute;margin-left:2pt;margin-top:12.45pt;width:26.4pt;height:3.6pt;flip:y;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" fillcolor="#31859c" stroked="f">
                      <w10:wrap type="topAndBottom"/>
                    </v:rect>
                  </w:pict>
                </mc:Fallback>
              </mc:AlternateContent>
            </w:r>
            <w:r w:rsidRPr="005E24F0">
              <w:rPr>
                <w:rFonts w:ascii="Calibri" w:hAnsi="Calibri"/>
                <w:b/>
                <w:color w:val="2E74B5" w:themeColor="accent5" w:themeShade="BF"/>
                <w:sz w:val="20"/>
              </w:rPr>
              <w:t>PRO</w:t>
            </w:r>
            <w:r w:rsidR="00D31E4C">
              <w:rPr>
                <w:rFonts w:ascii="Calibri" w:hAnsi="Calibri"/>
                <w:b/>
                <w:color w:val="2E74B5" w:themeColor="accent5" w:themeShade="BF"/>
                <w:sz w:val="20"/>
              </w:rPr>
              <w:t>JECT</w:t>
            </w:r>
            <w:r>
              <w:rPr>
                <w:rFonts w:ascii="Calibri" w:hAnsi="Calibri"/>
                <w:b/>
                <w:color w:val="2E74B5" w:themeColor="accent5" w:themeShade="BF"/>
                <w:sz w:val="20"/>
              </w:rPr>
              <w:t xml:space="preserve"> SUMMARY</w:t>
            </w:r>
          </w:p>
          <w:tbl>
            <w:tblPr>
              <w:tblStyle w:val="TableGrid"/>
              <w:tblW w:w="7887" w:type="dxa"/>
              <w:tblLook w:val="04A0" w:firstRow="1" w:lastRow="0" w:firstColumn="1" w:lastColumn="0" w:noHBand="0" w:noVBand="1"/>
            </w:tblPr>
            <w:tblGrid>
              <w:gridCol w:w="1677"/>
              <w:gridCol w:w="4863"/>
              <w:gridCol w:w="1347"/>
            </w:tblGrid>
            <w:tr w:rsidR="00553C45" w14:paraId="75D03E1E" w14:textId="77777777" w:rsidTr="004A1E6B">
              <w:tc>
                <w:tcPr>
                  <w:tcW w:w="1677"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FC02C9D" w14:textId="77777777" w:rsidR="00553C45" w:rsidRDefault="00553C45" w:rsidP="00553C45">
                  <w:pPr>
                    <w:rPr>
                      <w:rFonts w:eastAsiaTheme="minorHAnsi"/>
                      <w:sz w:val="22"/>
                      <w:szCs w:val="22"/>
                    </w:rPr>
                  </w:pPr>
                  <w:r>
                    <w:lastRenderedPageBreak/>
                    <w:t>Project / Client</w:t>
                  </w:r>
                </w:p>
              </w:tc>
              <w:tc>
                <w:tcPr>
                  <w:tcW w:w="486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A7C3430" w14:textId="77777777" w:rsidR="00553C45" w:rsidRDefault="00553C45" w:rsidP="00553C45">
                  <w:pPr>
                    <w:jc w:val="center"/>
                  </w:pPr>
                  <w:r>
                    <w:t>About / Responsibilities</w:t>
                  </w:r>
                </w:p>
              </w:tc>
              <w:tc>
                <w:tcPr>
                  <w:tcW w:w="1347"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9EAF545" w14:textId="77777777" w:rsidR="00553C45" w:rsidRDefault="00553C45" w:rsidP="00553C45">
                  <w:r>
                    <w:t>Tools</w:t>
                  </w:r>
                </w:p>
              </w:tc>
            </w:tr>
            <w:tr w:rsidR="00553C45" w14:paraId="56386CA9" w14:textId="77777777" w:rsidTr="004A1E6B">
              <w:tc>
                <w:tcPr>
                  <w:tcW w:w="1677" w:type="dxa"/>
                  <w:tcBorders>
                    <w:top w:val="single" w:sz="4" w:space="0" w:color="auto"/>
                    <w:left w:val="single" w:sz="4" w:space="0" w:color="auto"/>
                    <w:bottom w:val="single" w:sz="4" w:space="0" w:color="auto"/>
                    <w:right w:val="single" w:sz="4" w:space="0" w:color="auto"/>
                  </w:tcBorders>
                </w:tcPr>
                <w:p w14:paraId="50EBEDDF" w14:textId="77777777" w:rsidR="00553C45" w:rsidRDefault="00553C45" w:rsidP="00553C45">
                  <w:pPr>
                    <w:rPr>
                      <w:rFonts w:ascii="Calibri Light" w:hAnsi="Calibri Light" w:cs="Helvetica Neue"/>
                      <w:sz w:val="18"/>
                      <w:szCs w:val="18"/>
                    </w:rPr>
                  </w:pPr>
                  <w:r>
                    <w:rPr>
                      <w:rFonts w:ascii="Calibri Light" w:hAnsi="Calibri Light" w:cs="Helvetica Neue"/>
                      <w:sz w:val="18"/>
                      <w:szCs w:val="18"/>
                    </w:rPr>
                    <w:t>Securitization Modeling and Analytical Resource Tool (SMART)</w:t>
                  </w:r>
                </w:p>
                <w:p w14:paraId="06117049" w14:textId="77777777" w:rsidR="00553C45" w:rsidRDefault="00553C45" w:rsidP="00553C45">
                  <w:pPr>
                    <w:rPr>
                      <w:rFonts w:ascii="Calibri Light" w:hAnsi="Calibri Light" w:cs="Helvetica Neue"/>
                      <w:sz w:val="18"/>
                      <w:szCs w:val="18"/>
                    </w:rPr>
                  </w:pPr>
                </w:p>
                <w:p w14:paraId="660D660D" w14:textId="77777777" w:rsidR="00553C45" w:rsidRDefault="00553C45" w:rsidP="00553C45">
                  <w:pPr>
                    <w:rPr>
                      <w:sz w:val="22"/>
                      <w:szCs w:val="22"/>
                    </w:rPr>
                  </w:pPr>
                  <w:r>
                    <w:rPr>
                      <w:rFonts w:ascii="Calibri Light" w:hAnsi="Calibri Light" w:cs="Helvetica Neue"/>
                      <w:sz w:val="18"/>
                      <w:szCs w:val="18"/>
                    </w:rPr>
                    <w:t>GE, USA</w:t>
                  </w:r>
                </w:p>
              </w:tc>
              <w:tc>
                <w:tcPr>
                  <w:tcW w:w="4863" w:type="dxa"/>
                  <w:tcBorders>
                    <w:top w:val="single" w:sz="4" w:space="0" w:color="auto"/>
                    <w:left w:val="single" w:sz="4" w:space="0" w:color="auto"/>
                    <w:bottom w:val="single" w:sz="4" w:space="0" w:color="auto"/>
                    <w:right w:val="single" w:sz="4" w:space="0" w:color="auto"/>
                  </w:tcBorders>
                </w:tcPr>
                <w:p w14:paraId="2B10F025" w14:textId="77777777" w:rsidR="00553C45" w:rsidRDefault="00553C45" w:rsidP="00553C45">
                  <w:pPr>
                    <w:jc w:val="both"/>
                    <w:rPr>
                      <w:rFonts w:ascii="Calibri Light" w:hAnsi="Calibri Light" w:cs="Helvetica Neue"/>
                      <w:b/>
                      <w:bCs/>
                      <w:i/>
                      <w:iCs/>
                      <w:sz w:val="18"/>
                      <w:szCs w:val="18"/>
                    </w:rPr>
                  </w:pPr>
                  <w:r>
                    <w:rPr>
                      <w:rFonts w:ascii="Calibri Light" w:hAnsi="Calibri Light" w:cs="Helvetica Neue"/>
                      <w:b/>
                      <w:bCs/>
                      <w:i/>
                      <w:iCs/>
                      <w:sz w:val="18"/>
                      <w:szCs w:val="18"/>
                    </w:rPr>
                    <w:t>About: -</w:t>
                  </w:r>
                </w:p>
                <w:p w14:paraId="43D972BD" w14:textId="77777777" w:rsidR="00553C45" w:rsidRDefault="00553C45" w:rsidP="00553C45">
                  <w:pPr>
                    <w:jc w:val="both"/>
                    <w:rPr>
                      <w:rFonts w:ascii="Calibri Light" w:hAnsi="Calibri Light" w:cs="Helvetica Neue"/>
                      <w:sz w:val="18"/>
                      <w:szCs w:val="18"/>
                    </w:rPr>
                  </w:pPr>
                  <w:r>
                    <w:rPr>
                      <w:rFonts w:ascii="Calibri Light" w:hAnsi="Calibri Light" w:cs="Helvetica Neue"/>
                      <w:sz w:val="18"/>
                      <w:szCs w:val="18"/>
                    </w:rPr>
                    <w:t>SMART is an automated Securitization Modeling and Analytical Resource Tool used by Capital Markets Group of GE. This basically constitutes of Day 1 and Day2 processes of Securitization. Day 1 where the analysis and modeling is done to see how much money GE can make on selling the Loans to the third parties and Day 2 where actual Securitized Deals are processed in an ABS Suite application for processing the real money.</w:t>
                  </w:r>
                </w:p>
                <w:p w14:paraId="08139873" w14:textId="77777777" w:rsidR="00553C45" w:rsidRDefault="00553C45" w:rsidP="00553C45">
                  <w:pPr>
                    <w:jc w:val="both"/>
                    <w:rPr>
                      <w:rFonts w:ascii="Calibri Light" w:hAnsi="Calibri Light" w:cs="Helvetica Neue"/>
                      <w:b/>
                      <w:bCs/>
                      <w:i/>
                      <w:iCs/>
                      <w:sz w:val="18"/>
                      <w:szCs w:val="18"/>
                    </w:rPr>
                  </w:pPr>
                </w:p>
                <w:p w14:paraId="72CC3ACE" w14:textId="77777777" w:rsidR="00553C45" w:rsidRDefault="00553C45" w:rsidP="00553C45">
                  <w:pPr>
                    <w:jc w:val="both"/>
                    <w:rPr>
                      <w:rFonts w:ascii="Calibri Light" w:hAnsi="Calibri Light" w:cs="Helvetica Neue"/>
                      <w:b/>
                      <w:bCs/>
                      <w:i/>
                      <w:iCs/>
                      <w:sz w:val="18"/>
                      <w:szCs w:val="18"/>
                    </w:rPr>
                  </w:pPr>
                  <w:r>
                    <w:rPr>
                      <w:rFonts w:ascii="Calibri Light" w:hAnsi="Calibri Light" w:cs="Helvetica Neue"/>
                      <w:b/>
                      <w:bCs/>
                      <w:i/>
                      <w:iCs/>
                      <w:sz w:val="18"/>
                      <w:szCs w:val="18"/>
                    </w:rPr>
                    <w:t>Responsibilities: -</w:t>
                  </w:r>
                </w:p>
                <w:p w14:paraId="1FF8F889" w14:textId="1F2A0891" w:rsidR="00553C45" w:rsidRDefault="00553C45" w:rsidP="00553C45">
                  <w:pPr>
                    <w:jc w:val="both"/>
                    <w:rPr>
                      <w:sz w:val="22"/>
                      <w:szCs w:val="22"/>
                    </w:rPr>
                  </w:pPr>
                  <w:r>
                    <w:rPr>
                      <w:rFonts w:ascii="Calibri Light" w:hAnsi="Calibri Light" w:cs="Helvetica Neue"/>
                      <w:sz w:val="18"/>
                      <w:szCs w:val="18"/>
                    </w:rPr>
                    <w:t xml:space="preserve">Design, Development, Implementation and Support. </w:t>
                  </w:r>
                </w:p>
              </w:tc>
              <w:tc>
                <w:tcPr>
                  <w:tcW w:w="1347" w:type="dxa"/>
                  <w:tcBorders>
                    <w:top w:val="single" w:sz="4" w:space="0" w:color="auto"/>
                    <w:left w:val="single" w:sz="4" w:space="0" w:color="auto"/>
                    <w:bottom w:val="single" w:sz="4" w:space="0" w:color="auto"/>
                    <w:right w:val="single" w:sz="4" w:space="0" w:color="auto"/>
                  </w:tcBorders>
                  <w:hideMark/>
                </w:tcPr>
                <w:p w14:paraId="2D635173" w14:textId="77777777" w:rsidR="00553C45" w:rsidRDefault="00553C45" w:rsidP="00553C45">
                  <w:r>
                    <w:rPr>
                      <w:rFonts w:ascii="Calibri Light" w:hAnsi="Calibri Light" w:cs="Helvetica Neue"/>
                      <w:sz w:val="18"/>
                      <w:szCs w:val="18"/>
                    </w:rPr>
                    <w:t>Java, J2EE, Struts, JSP, Weblogic, Oracle</w:t>
                  </w:r>
                </w:p>
              </w:tc>
            </w:tr>
          </w:tbl>
          <w:p w14:paraId="592109E2" w14:textId="7F38F118" w:rsidR="00AA4777" w:rsidRDefault="00AA4777" w:rsidP="00AA4777">
            <w:pPr>
              <w:spacing w:line="360" w:lineRule="auto"/>
              <w:ind w:left="-220" w:right="-20"/>
              <w:rPr>
                <w:b/>
                <w:bCs/>
                <w:color w:val="333333"/>
                <w:sz w:val="18"/>
                <w:szCs w:val="18"/>
                <w:shd w:val="clear" w:color="auto" w:fill="FDFDFD"/>
              </w:rPr>
            </w:pPr>
          </w:p>
          <w:tbl>
            <w:tblPr>
              <w:tblStyle w:val="TableGrid"/>
              <w:tblW w:w="8060" w:type="dxa"/>
              <w:jc w:val="center"/>
              <w:tblLook w:val="04A0" w:firstRow="1" w:lastRow="0" w:firstColumn="1" w:lastColumn="0" w:noHBand="0" w:noVBand="1"/>
            </w:tblPr>
            <w:tblGrid>
              <w:gridCol w:w="812"/>
              <w:gridCol w:w="4238"/>
              <w:gridCol w:w="719"/>
              <w:gridCol w:w="2291"/>
            </w:tblGrid>
            <w:tr w:rsidR="009E60C8" w14:paraId="06B215A1" w14:textId="77777777" w:rsidTr="00BC1F15">
              <w:trPr>
                <w:trHeight w:val="503"/>
                <w:jc w:val="center"/>
              </w:trPr>
              <w:tc>
                <w:tcPr>
                  <w:tcW w:w="812" w:type="dxa"/>
                  <w:tcBorders>
                    <w:top w:val="single" w:sz="4" w:space="0" w:color="auto"/>
                    <w:left w:val="single" w:sz="4" w:space="0" w:color="auto"/>
                    <w:bottom w:val="nil"/>
                    <w:right w:val="nil"/>
                  </w:tcBorders>
                  <w:shd w:val="clear" w:color="auto" w:fill="D5DCE4" w:themeFill="text2" w:themeFillTint="33"/>
                </w:tcPr>
                <w:p w14:paraId="43F74AE9" w14:textId="44D961ED" w:rsidR="009E60C8" w:rsidRDefault="009E60C8" w:rsidP="009E60C8">
                  <w:pPr>
                    <w:spacing w:line="360" w:lineRule="auto"/>
                    <w:ind w:left="-220" w:right="-20"/>
                    <w:rPr>
                      <w:b/>
                      <w:bCs/>
                      <w:color w:val="333333"/>
                      <w:sz w:val="18"/>
                      <w:szCs w:val="18"/>
                      <w:shd w:val="clear" w:color="auto" w:fill="FDFDFD"/>
                    </w:rPr>
                  </w:pPr>
                  <w:r>
                    <w:rPr>
                      <w:b/>
                      <w:bCs/>
                      <w:color w:val="333333"/>
                      <w:sz w:val="18"/>
                      <w:szCs w:val="18"/>
                      <w:shd w:val="clear" w:color="auto" w:fill="FDFDFD"/>
                    </w:rPr>
                    <w:t xml:space="preserve">   </w:t>
                  </w:r>
                  <w:r w:rsidRPr="00C84090">
                    <w:rPr>
                      <w:noProof/>
                      <w:sz w:val="18"/>
                      <w:szCs w:val="18"/>
                    </w:rPr>
                    <w:drawing>
                      <wp:inline distT="0" distB="0" distL="0" distR="0" wp14:anchorId="721EB375" wp14:editId="1ED790E8">
                        <wp:extent cx="254000" cy="233517"/>
                        <wp:effectExtent l="0" t="0" r="0" b="0"/>
                        <wp:docPr id="58" name="Picture 5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709" cy="236927"/>
                                </a:xfrm>
                                <a:prstGeom prst="rect">
                                  <a:avLst/>
                                </a:prstGeom>
                                <a:noFill/>
                                <a:ln>
                                  <a:noFill/>
                                </a:ln>
                              </pic:spPr>
                            </pic:pic>
                          </a:graphicData>
                        </a:graphic>
                      </wp:inline>
                    </w:drawing>
                  </w:r>
                </w:p>
              </w:tc>
              <w:tc>
                <w:tcPr>
                  <w:tcW w:w="4238" w:type="dxa"/>
                  <w:tcBorders>
                    <w:top w:val="single" w:sz="4" w:space="0" w:color="auto"/>
                    <w:left w:val="nil"/>
                    <w:bottom w:val="nil"/>
                    <w:right w:val="nil"/>
                  </w:tcBorders>
                  <w:shd w:val="clear" w:color="auto" w:fill="D5DCE4" w:themeFill="text2" w:themeFillTint="33"/>
                </w:tcPr>
                <w:p w14:paraId="010199FA" w14:textId="77777777" w:rsidR="009E60C8" w:rsidRDefault="009E60C8" w:rsidP="009E60C8">
                  <w:pPr>
                    <w:ind w:right="700"/>
                    <w:rPr>
                      <w:b/>
                      <w:bCs/>
                      <w:color w:val="333333"/>
                      <w:sz w:val="18"/>
                      <w:szCs w:val="18"/>
                      <w:shd w:val="clear" w:color="auto" w:fill="FDFDFD"/>
                    </w:rPr>
                  </w:pPr>
                  <w:r w:rsidRPr="003659E0">
                    <w:rPr>
                      <w:rFonts w:ascii="Calibri" w:eastAsiaTheme="minorHAnsi" w:hAnsi="Calibri"/>
                      <w:b/>
                      <w:color w:val="1F3864" w:themeColor="accent1" w:themeShade="80"/>
                    </w:rPr>
                    <w:t>Saksoft Ltd., Noida</w:t>
                  </w:r>
                </w:p>
              </w:tc>
              <w:tc>
                <w:tcPr>
                  <w:tcW w:w="719" w:type="dxa"/>
                  <w:tcBorders>
                    <w:top w:val="single" w:sz="4" w:space="0" w:color="auto"/>
                    <w:left w:val="nil"/>
                    <w:bottom w:val="nil"/>
                    <w:right w:val="nil"/>
                  </w:tcBorders>
                  <w:shd w:val="clear" w:color="auto" w:fill="D5DCE4" w:themeFill="text2" w:themeFillTint="33"/>
                </w:tcPr>
                <w:p w14:paraId="357CAA51" w14:textId="77777777" w:rsidR="009E60C8" w:rsidRDefault="009E60C8" w:rsidP="009E60C8">
                  <w:pPr>
                    <w:spacing w:line="360" w:lineRule="auto"/>
                    <w:ind w:left="-220"/>
                    <w:rPr>
                      <w:b/>
                      <w:bCs/>
                      <w:color w:val="333333"/>
                      <w:sz w:val="18"/>
                      <w:szCs w:val="18"/>
                      <w:shd w:val="clear" w:color="auto" w:fill="FDFDFD"/>
                    </w:rPr>
                  </w:pPr>
                  <w:r>
                    <w:rPr>
                      <w:noProof/>
                    </w:rPr>
                    <w:drawing>
                      <wp:inline distT="0" distB="0" distL="0" distR="0" wp14:anchorId="4EDEE26E" wp14:editId="57A1811B">
                        <wp:extent cx="333210" cy="292100"/>
                        <wp:effectExtent l="0" t="0" r="0" b="0"/>
                        <wp:docPr id="59" name="Picture 59" descr="A picture containing text, devic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text, device, me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4338" cy="319387"/>
                                </a:xfrm>
                                <a:prstGeom prst="rect">
                                  <a:avLst/>
                                </a:prstGeom>
                                <a:noFill/>
                                <a:ln>
                                  <a:noFill/>
                                </a:ln>
                              </pic:spPr>
                            </pic:pic>
                          </a:graphicData>
                        </a:graphic>
                      </wp:inline>
                    </w:drawing>
                  </w:r>
                </w:p>
              </w:tc>
              <w:tc>
                <w:tcPr>
                  <w:tcW w:w="2291" w:type="dxa"/>
                  <w:tcBorders>
                    <w:top w:val="single" w:sz="4" w:space="0" w:color="auto"/>
                    <w:left w:val="nil"/>
                    <w:bottom w:val="nil"/>
                    <w:right w:val="single" w:sz="4" w:space="0" w:color="auto"/>
                  </w:tcBorders>
                  <w:shd w:val="clear" w:color="auto" w:fill="D5DCE4" w:themeFill="text2" w:themeFillTint="33"/>
                  <w:vAlign w:val="center"/>
                </w:tcPr>
                <w:p w14:paraId="0A9EBC7F" w14:textId="77777777" w:rsidR="009E60C8" w:rsidRDefault="009E60C8" w:rsidP="009E60C8">
                  <w:pPr>
                    <w:rPr>
                      <w:b/>
                      <w:bCs/>
                      <w:color w:val="333333"/>
                      <w:sz w:val="18"/>
                      <w:szCs w:val="18"/>
                      <w:shd w:val="clear" w:color="auto" w:fill="FDFDFD"/>
                    </w:rPr>
                  </w:pPr>
                  <w:r w:rsidRPr="003659E0">
                    <w:rPr>
                      <w:rFonts w:ascii="Calibri" w:eastAsiaTheme="minorHAnsi" w:hAnsi="Calibri"/>
                      <w:b/>
                      <w:color w:val="1F3864" w:themeColor="accent1" w:themeShade="80"/>
                      <w:sz w:val="22"/>
                      <w:szCs w:val="22"/>
                    </w:rPr>
                    <w:t>Feb’2005 – Feb’2006 (1 yr.)</w:t>
                  </w:r>
                </w:p>
              </w:tc>
            </w:tr>
            <w:tr w:rsidR="009E60C8" w14:paraId="3A2D2CDB" w14:textId="77777777" w:rsidTr="00BC1F15">
              <w:trPr>
                <w:trHeight w:val="593"/>
                <w:jc w:val="center"/>
              </w:trPr>
              <w:tc>
                <w:tcPr>
                  <w:tcW w:w="812" w:type="dxa"/>
                  <w:tcBorders>
                    <w:top w:val="nil"/>
                    <w:left w:val="single" w:sz="4" w:space="0" w:color="auto"/>
                    <w:bottom w:val="single" w:sz="4" w:space="0" w:color="auto"/>
                    <w:right w:val="nil"/>
                  </w:tcBorders>
                  <w:shd w:val="clear" w:color="auto" w:fill="D5DCE4" w:themeFill="text2" w:themeFillTint="33"/>
                </w:tcPr>
                <w:p w14:paraId="78F46B85" w14:textId="77777777" w:rsidR="009E60C8" w:rsidRDefault="009E60C8" w:rsidP="009E60C8">
                  <w:pPr>
                    <w:spacing w:line="360" w:lineRule="auto"/>
                    <w:ind w:left="-220" w:right="-20"/>
                    <w:rPr>
                      <w:b/>
                      <w:bCs/>
                      <w:color w:val="333333"/>
                      <w:sz w:val="18"/>
                      <w:szCs w:val="18"/>
                      <w:shd w:val="clear" w:color="auto" w:fill="FDFDFD"/>
                    </w:rPr>
                  </w:pPr>
                  <w:r>
                    <w:rPr>
                      <w:noProof/>
                    </w:rPr>
                    <w:t xml:space="preserve">   </w:t>
                  </w:r>
                  <w:r>
                    <w:rPr>
                      <w:noProof/>
                    </w:rPr>
                    <w:drawing>
                      <wp:inline distT="0" distB="0" distL="0" distR="0" wp14:anchorId="69E2DF45" wp14:editId="3F9C3A93">
                        <wp:extent cx="244948" cy="234950"/>
                        <wp:effectExtent l="0" t="0" r="3175" b="0"/>
                        <wp:docPr id="60" name="Picture 6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 clip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383" cy="238244"/>
                                </a:xfrm>
                                <a:prstGeom prst="rect">
                                  <a:avLst/>
                                </a:prstGeom>
                                <a:noFill/>
                                <a:ln>
                                  <a:noFill/>
                                </a:ln>
                              </pic:spPr>
                            </pic:pic>
                          </a:graphicData>
                        </a:graphic>
                      </wp:inline>
                    </w:drawing>
                  </w:r>
                </w:p>
              </w:tc>
              <w:tc>
                <w:tcPr>
                  <w:tcW w:w="4238" w:type="dxa"/>
                  <w:tcBorders>
                    <w:top w:val="nil"/>
                    <w:left w:val="nil"/>
                    <w:bottom w:val="single" w:sz="4" w:space="0" w:color="auto"/>
                    <w:right w:val="nil"/>
                  </w:tcBorders>
                  <w:shd w:val="clear" w:color="auto" w:fill="D5DCE4" w:themeFill="text2" w:themeFillTint="33"/>
                </w:tcPr>
                <w:p w14:paraId="53CDC9B2" w14:textId="77777777" w:rsidR="009E60C8" w:rsidRPr="007629C9" w:rsidRDefault="009E60C8" w:rsidP="009E60C8">
                  <w:pPr>
                    <w:pStyle w:val="ListParagraph"/>
                    <w:numPr>
                      <w:ilvl w:val="0"/>
                      <w:numId w:val="9"/>
                    </w:numPr>
                    <w:tabs>
                      <w:tab w:val="clear" w:pos="720"/>
                    </w:tabs>
                    <w:spacing w:after="60"/>
                    <w:ind w:left="210" w:right="700" w:hanging="270"/>
                    <w:rPr>
                      <w:rFonts w:ascii="Calibri" w:hAnsi="Calibri"/>
                      <w:b/>
                      <w:color w:val="1F3864" w:themeColor="accent1" w:themeShade="80"/>
                      <w:sz w:val="18"/>
                      <w:szCs w:val="18"/>
                    </w:rPr>
                  </w:pPr>
                  <w:r w:rsidRPr="00C84090">
                    <w:rPr>
                      <w:rFonts w:ascii="Calibri" w:hAnsi="Calibri"/>
                      <w:b/>
                      <w:color w:val="1F3864" w:themeColor="accent1" w:themeShade="80"/>
                      <w:sz w:val="18"/>
                      <w:szCs w:val="18"/>
                    </w:rPr>
                    <w:t xml:space="preserve">Senior </w:t>
                  </w:r>
                  <w:r>
                    <w:rPr>
                      <w:rFonts w:ascii="Calibri" w:hAnsi="Calibri"/>
                      <w:b/>
                      <w:color w:val="1F3864" w:themeColor="accent1" w:themeShade="80"/>
                      <w:sz w:val="18"/>
                      <w:szCs w:val="18"/>
                    </w:rPr>
                    <w:t>Developer</w:t>
                  </w:r>
                  <w:r w:rsidRPr="007629C9">
                    <w:rPr>
                      <w:rFonts w:ascii="Calibri" w:hAnsi="Calibri"/>
                      <w:b/>
                      <w:color w:val="1F3864" w:themeColor="accent1" w:themeShade="80"/>
                      <w:sz w:val="18"/>
                      <w:szCs w:val="18"/>
                    </w:rPr>
                    <w:t xml:space="preserve"> </w:t>
                  </w:r>
                </w:p>
                <w:p w14:paraId="18BF9F96" w14:textId="77777777" w:rsidR="009E60C8" w:rsidRPr="007629C9" w:rsidRDefault="009E60C8" w:rsidP="009E60C8">
                  <w:pPr>
                    <w:pStyle w:val="ListParagraph"/>
                    <w:numPr>
                      <w:ilvl w:val="0"/>
                      <w:numId w:val="9"/>
                    </w:numPr>
                    <w:tabs>
                      <w:tab w:val="clear" w:pos="720"/>
                    </w:tabs>
                    <w:spacing w:after="60"/>
                    <w:ind w:left="210" w:right="700" w:hanging="270"/>
                    <w:rPr>
                      <w:rFonts w:ascii="Calibri" w:hAnsi="Calibri"/>
                      <w:b/>
                      <w:color w:val="1F3864" w:themeColor="accent1" w:themeShade="80"/>
                      <w:sz w:val="18"/>
                      <w:szCs w:val="18"/>
                    </w:rPr>
                  </w:pPr>
                  <w:r>
                    <w:rPr>
                      <w:rFonts w:ascii="Calibri" w:hAnsi="Calibri"/>
                      <w:b/>
                      <w:color w:val="1F3864" w:themeColor="accent1" w:themeShade="80"/>
                      <w:sz w:val="18"/>
                      <w:szCs w:val="18"/>
                    </w:rPr>
                    <w:t>Developer</w:t>
                  </w:r>
                  <w:r w:rsidRPr="007629C9">
                    <w:rPr>
                      <w:rFonts w:ascii="Calibri" w:hAnsi="Calibri"/>
                      <w:b/>
                      <w:color w:val="31849B"/>
                    </w:rPr>
                    <w:t xml:space="preserve"> </w:t>
                  </w:r>
                </w:p>
              </w:tc>
              <w:tc>
                <w:tcPr>
                  <w:tcW w:w="3010" w:type="dxa"/>
                  <w:gridSpan w:val="2"/>
                  <w:tcBorders>
                    <w:top w:val="nil"/>
                    <w:left w:val="nil"/>
                    <w:bottom w:val="single" w:sz="4" w:space="0" w:color="auto"/>
                    <w:right w:val="single" w:sz="4" w:space="0" w:color="auto"/>
                  </w:tcBorders>
                  <w:shd w:val="clear" w:color="auto" w:fill="D5DCE4" w:themeFill="text2" w:themeFillTint="33"/>
                </w:tcPr>
                <w:p w14:paraId="0A5A02E1" w14:textId="77777777" w:rsidR="009E60C8" w:rsidRPr="00D81D0B" w:rsidRDefault="009E60C8" w:rsidP="009E60C8">
                  <w:pPr>
                    <w:jc w:val="right"/>
                    <w:rPr>
                      <w:rFonts w:ascii="Calibri" w:eastAsiaTheme="minorHAnsi" w:hAnsi="Calibri"/>
                      <w:b/>
                      <w:color w:val="1F3864" w:themeColor="accent1" w:themeShade="80"/>
                      <w:sz w:val="20"/>
                      <w:szCs w:val="20"/>
                    </w:rPr>
                  </w:pPr>
                </w:p>
              </w:tc>
            </w:tr>
          </w:tbl>
          <w:p w14:paraId="15B7A9E2" w14:textId="4686283F" w:rsidR="00056D9B" w:rsidRDefault="00056D9B" w:rsidP="00056D9B">
            <w:pPr>
              <w:spacing w:line="360" w:lineRule="auto"/>
              <w:ind w:right="-20"/>
              <w:rPr>
                <w:rFonts w:ascii="Calibri" w:hAnsi="Calibri"/>
                <w:b/>
                <w:color w:val="2E74B5" w:themeColor="accent5" w:themeShade="BF"/>
                <w:sz w:val="20"/>
              </w:rPr>
            </w:pPr>
            <w:r w:rsidRPr="005E24F0">
              <w:rPr>
                <w:rFonts w:ascii="Calibri" w:hAnsi="Calibri"/>
                <w:b/>
                <w:noProof/>
                <w:color w:val="2E74B5" w:themeColor="accent5" w:themeShade="BF"/>
                <w:sz w:val="20"/>
              </w:rPr>
              <mc:AlternateContent>
                <mc:Choice Requires="wps">
                  <w:drawing>
                    <wp:anchor distT="0" distB="0" distL="114300" distR="114300" simplePos="0" relativeHeight="251711488" behindDoc="1" locked="0" layoutInCell="1" allowOverlap="1" wp14:anchorId="09343CF8" wp14:editId="5DED313E">
                      <wp:simplePos x="0" y="0"/>
                      <wp:positionH relativeFrom="column">
                        <wp:posOffset>25400</wp:posOffset>
                      </wp:positionH>
                      <wp:positionV relativeFrom="paragraph">
                        <wp:posOffset>158115</wp:posOffset>
                      </wp:positionV>
                      <wp:extent cx="335280" cy="45720"/>
                      <wp:effectExtent l="0" t="0" r="7620" b="0"/>
                      <wp:wrapTopAndBottom/>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335280" cy="45720"/>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DAFBB" id="Rectangle 17" o:spid="_x0000_s1026" style="position:absolute;margin-left:2pt;margin-top:12.45pt;width:26.4pt;height:3.6pt;flip:y;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" fillcolor="#31859c" stroked="f">
                      <w10:wrap type="topAndBottom"/>
                    </v:rect>
                  </w:pict>
                </mc:Fallback>
              </mc:AlternateContent>
            </w:r>
            <w:r w:rsidRPr="005E24F0">
              <w:rPr>
                <w:rFonts w:ascii="Calibri" w:hAnsi="Calibri"/>
                <w:b/>
                <w:color w:val="2E74B5" w:themeColor="accent5" w:themeShade="BF"/>
                <w:sz w:val="20"/>
              </w:rPr>
              <w:t>PRO</w:t>
            </w:r>
            <w:r>
              <w:rPr>
                <w:rFonts w:ascii="Calibri" w:hAnsi="Calibri"/>
                <w:b/>
                <w:color w:val="2E74B5" w:themeColor="accent5" w:themeShade="BF"/>
                <w:sz w:val="20"/>
              </w:rPr>
              <w:t>FESSIONAL SUMMARY</w:t>
            </w:r>
          </w:p>
          <w:tbl>
            <w:tblPr>
              <w:tblStyle w:val="TableGrid"/>
              <w:tblW w:w="78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2"/>
            </w:tblGrid>
            <w:tr w:rsidR="00056D9B" w14:paraId="4C5842A6" w14:textId="77777777" w:rsidTr="00ED17AF">
              <w:tc>
                <w:tcPr>
                  <w:tcW w:w="7892" w:type="dxa"/>
                </w:tcPr>
                <w:p w14:paraId="41FCF860" w14:textId="77777777" w:rsidR="00056D9B" w:rsidRDefault="00056D9B" w:rsidP="00056D9B">
                  <w:pPr>
                    <w:widowControl w:val="0"/>
                    <w:tabs>
                      <w:tab w:val="left" w:pos="220"/>
                      <w:tab w:val="left" w:pos="462"/>
                    </w:tabs>
                    <w:autoSpaceDE w:val="0"/>
                    <w:autoSpaceDN w:val="0"/>
                    <w:adjustRightInd w:val="0"/>
                    <w:ind w:right="40"/>
                    <w:jc w:val="both"/>
                    <w:rPr>
                      <w:rFonts w:ascii="Calibri Light" w:hAnsi="Calibri Light" w:cs="Calibri Light"/>
                      <w:bCs/>
                      <w:sz w:val="18"/>
                      <w:szCs w:val="18"/>
                    </w:rPr>
                  </w:pPr>
                </w:p>
                <w:p w14:paraId="20D15A56" w14:textId="52BAB311" w:rsidR="00056D9B" w:rsidRPr="00E920B9" w:rsidRDefault="00056D9B" w:rsidP="00056D9B">
                  <w:pPr>
                    <w:widowControl w:val="0"/>
                    <w:tabs>
                      <w:tab w:val="left" w:pos="220"/>
                      <w:tab w:val="left" w:pos="462"/>
                    </w:tabs>
                    <w:autoSpaceDE w:val="0"/>
                    <w:autoSpaceDN w:val="0"/>
                    <w:adjustRightInd w:val="0"/>
                    <w:ind w:right="40"/>
                    <w:jc w:val="both"/>
                    <w:rPr>
                      <w:rFonts w:ascii="Calibri Light" w:hAnsi="Calibri Light" w:cs="Calibri Light"/>
                      <w:bCs/>
                      <w:sz w:val="18"/>
                      <w:szCs w:val="18"/>
                    </w:rPr>
                  </w:pPr>
                  <w:r w:rsidRPr="00E920B9">
                    <w:rPr>
                      <w:rFonts w:ascii="Calibri Light" w:hAnsi="Calibri Light" w:cs="Calibri Light"/>
                      <w:bCs/>
                      <w:sz w:val="18"/>
                      <w:szCs w:val="18"/>
                    </w:rPr>
                    <w:t xml:space="preserve">Joined as </w:t>
                  </w:r>
                  <w:r w:rsidR="00431207">
                    <w:rPr>
                      <w:rFonts w:ascii="Calibri Light" w:hAnsi="Calibri Light" w:cs="Calibri Light"/>
                      <w:bCs/>
                      <w:sz w:val="18"/>
                      <w:szCs w:val="18"/>
                    </w:rPr>
                    <w:t>Developer</w:t>
                  </w:r>
                  <w:r w:rsidRPr="00E920B9">
                    <w:rPr>
                      <w:rFonts w:ascii="Calibri Light" w:hAnsi="Calibri Light" w:cs="Calibri Light"/>
                      <w:bCs/>
                      <w:sz w:val="18"/>
                      <w:szCs w:val="18"/>
                    </w:rPr>
                    <w:t xml:space="preserve"> and promoted to </w:t>
                  </w:r>
                  <w:r w:rsidR="00431207">
                    <w:rPr>
                      <w:rFonts w:ascii="Calibri Light" w:hAnsi="Calibri Light" w:cs="Calibri Light"/>
                      <w:bCs/>
                      <w:sz w:val="18"/>
                      <w:szCs w:val="18"/>
                    </w:rPr>
                    <w:t>Senior</w:t>
                  </w:r>
                  <w:r w:rsidRPr="00E920B9">
                    <w:rPr>
                      <w:rFonts w:ascii="Calibri Light" w:hAnsi="Calibri Light" w:cs="Calibri Light"/>
                      <w:bCs/>
                      <w:sz w:val="18"/>
                      <w:szCs w:val="18"/>
                    </w:rPr>
                    <w:t xml:space="preserve"> Developer with the highest rating </w:t>
                  </w:r>
                  <w:r w:rsidR="00431207">
                    <w:rPr>
                      <w:rFonts w:ascii="Calibri Light" w:hAnsi="Calibri Light" w:cs="Calibri Light"/>
                      <w:bCs/>
                      <w:sz w:val="18"/>
                      <w:szCs w:val="18"/>
                    </w:rPr>
                    <w:t xml:space="preserve">along with </w:t>
                  </w:r>
                  <w:r w:rsidR="00FB01A5">
                    <w:rPr>
                      <w:rFonts w:ascii="Calibri Light" w:hAnsi="Calibri Light" w:cs="Calibri Light"/>
                      <w:bCs/>
                      <w:sz w:val="18"/>
                      <w:szCs w:val="18"/>
                    </w:rPr>
                    <w:t xml:space="preserve">added </w:t>
                  </w:r>
                  <w:r w:rsidR="00FB01A5" w:rsidRPr="00E920B9">
                    <w:rPr>
                      <w:rFonts w:ascii="Calibri Light" w:hAnsi="Calibri Light" w:cs="Calibri Light"/>
                      <w:bCs/>
                      <w:sz w:val="18"/>
                      <w:szCs w:val="18"/>
                    </w:rPr>
                    <w:t>responsibilities</w:t>
                  </w:r>
                  <w:r w:rsidRPr="00E920B9">
                    <w:rPr>
                      <w:rFonts w:ascii="Calibri Light" w:hAnsi="Calibri Light" w:cs="Calibri Light"/>
                      <w:bCs/>
                      <w:sz w:val="18"/>
                      <w:szCs w:val="18"/>
                    </w:rPr>
                    <w:t xml:space="preserve"> </w:t>
                  </w:r>
                  <w:r w:rsidR="00431207">
                    <w:rPr>
                      <w:rFonts w:ascii="Calibri Light" w:hAnsi="Calibri Light" w:cs="Calibri Light"/>
                      <w:bCs/>
                      <w:sz w:val="18"/>
                      <w:szCs w:val="18"/>
                    </w:rPr>
                    <w:t xml:space="preserve">to guide other team member </w:t>
                  </w:r>
                  <w:r w:rsidRPr="00E920B9">
                    <w:rPr>
                      <w:rFonts w:ascii="Calibri Light" w:hAnsi="Calibri Light" w:cs="Calibri Light"/>
                      <w:bCs/>
                      <w:sz w:val="18"/>
                      <w:szCs w:val="18"/>
                    </w:rPr>
                    <w:t>based on strong hold on the technical ability.</w:t>
                  </w:r>
                </w:p>
                <w:p w14:paraId="1A835875" w14:textId="77777777" w:rsidR="00056D9B" w:rsidRPr="00E920B9" w:rsidRDefault="00056D9B" w:rsidP="00056D9B">
                  <w:pPr>
                    <w:widowControl w:val="0"/>
                    <w:tabs>
                      <w:tab w:val="left" w:pos="220"/>
                      <w:tab w:val="left" w:pos="462"/>
                    </w:tabs>
                    <w:autoSpaceDE w:val="0"/>
                    <w:autoSpaceDN w:val="0"/>
                    <w:adjustRightInd w:val="0"/>
                    <w:ind w:right="40"/>
                    <w:jc w:val="both"/>
                    <w:rPr>
                      <w:rFonts w:ascii="Calibri Light" w:hAnsi="Calibri Light" w:cs="Calibri Light"/>
                      <w:bCs/>
                      <w:sz w:val="18"/>
                      <w:szCs w:val="18"/>
                    </w:rPr>
                  </w:pPr>
                </w:p>
                <w:p w14:paraId="3BE5315C" w14:textId="7605DA91" w:rsidR="00056D9B" w:rsidRPr="00E920B9" w:rsidRDefault="00056D9B" w:rsidP="00056D9B">
                  <w:pPr>
                    <w:widowControl w:val="0"/>
                    <w:numPr>
                      <w:ilvl w:val="0"/>
                      <w:numId w:val="18"/>
                    </w:numPr>
                    <w:tabs>
                      <w:tab w:val="left" w:pos="220"/>
                    </w:tabs>
                    <w:autoSpaceDE w:val="0"/>
                    <w:autoSpaceDN w:val="0"/>
                    <w:adjustRightInd w:val="0"/>
                    <w:ind w:left="230" w:right="40" w:hanging="180"/>
                    <w:jc w:val="both"/>
                    <w:rPr>
                      <w:rFonts w:ascii="Calibri Light" w:hAnsi="Calibri Light" w:cs="Calibri Light"/>
                      <w:bCs/>
                      <w:sz w:val="18"/>
                      <w:szCs w:val="18"/>
                    </w:rPr>
                  </w:pPr>
                  <w:r w:rsidRPr="00E920B9">
                    <w:rPr>
                      <w:rFonts w:ascii="Calibri Light" w:hAnsi="Calibri Light" w:cs="Calibri Light"/>
                      <w:bCs/>
                      <w:sz w:val="18"/>
                      <w:szCs w:val="18"/>
                    </w:rPr>
                    <w:t xml:space="preserve">Worked on multiple tools set like JAVA, </w:t>
                  </w:r>
                  <w:r w:rsidR="0006660C">
                    <w:rPr>
                      <w:rFonts w:ascii="Calibri Light" w:hAnsi="Calibri Light" w:cs="Calibri Light"/>
                      <w:bCs/>
                      <w:sz w:val="18"/>
                      <w:szCs w:val="18"/>
                    </w:rPr>
                    <w:t>Spring DAO</w:t>
                  </w:r>
                  <w:r w:rsidRPr="00E920B9">
                    <w:rPr>
                      <w:rFonts w:ascii="Calibri Light" w:hAnsi="Calibri Light" w:cs="Calibri Light"/>
                      <w:bCs/>
                      <w:sz w:val="18"/>
                      <w:szCs w:val="18"/>
                    </w:rPr>
                    <w:t>,</w:t>
                  </w:r>
                  <w:r w:rsidR="0006660C">
                    <w:rPr>
                      <w:rFonts w:ascii="Calibri Light" w:hAnsi="Calibri Light" w:cs="Calibri Light"/>
                      <w:bCs/>
                      <w:sz w:val="18"/>
                      <w:szCs w:val="18"/>
                    </w:rPr>
                    <w:t xml:space="preserve"> Struts,</w:t>
                  </w:r>
                  <w:r w:rsidRPr="00E920B9">
                    <w:rPr>
                      <w:rFonts w:ascii="Calibri Light" w:hAnsi="Calibri Light" w:cs="Calibri Light"/>
                      <w:bCs/>
                      <w:sz w:val="18"/>
                      <w:szCs w:val="18"/>
                    </w:rPr>
                    <w:t xml:space="preserve"> </w:t>
                  </w:r>
                  <w:r w:rsidR="00FB01A5">
                    <w:rPr>
                      <w:rFonts w:ascii="Calibri Light" w:hAnsi="Calibri Light" w:cs="Calibri Light"/>
                      <w:bCs/>
                      <w:sz w:val="18"/>
                      <w:szCs w:val="18"/>
                    </w:rPr>
                    <w:t xml:space="preserve">SQL Server 2000, WebLogic and WebSphere </w:t>
                  </w:r>
                  <w:r w:rsidRPr="00E920B9">
                    <w:rPr>
                      <w:rFonts w:ascii="Calibri Light" w:hAnsi="Calibri Light" w:cs="Calibri Light"/>
                      <w:bCs/>
                      <w:sz w:val="18"/>
                      <w:szCs w:val="18"/>
                    </w:rPr>
                    <w:t>etc.</w:t>
                  </w:r>
                </w:p>
                <w:p w14:paraId="62A35A61" w14:textId="11698145" w:rsidR="00056D9B" w:rsidRDefault="00056D9B" w:rsidP="00056D9B">
                  <w:pPr>
                    <w:widowControl w:val="0"/>
                    <w:numPr>
                      <w:ilvl w:val="0"/>
                      <w:numId w:val="18"/>
                    </w:numPr>
                    <w:tabs>
                      <w:tab w:val="left" w:pos="220"/>
                      <w:tab w:val="left" w:pos="462"/>
                    </w:tabs>
                    <w:autoSpaceDE w:val="0"/>
                    <w:autoSpaceDN w:val="0"/>
                    <w:adjustRightInd w:val="0"/>
                    <w:ind w:left="410" w:right="40"/>
                    <w:jc w:val="both"/>
                    <w:rPr>
                      <w:rFonts w:ascii="Calibri Light" w:hAnsi="Calibri Light" w:cs="Calibri Light"/>
                      <w:bCs/>
                      <w:sz w:val="18"/>
                      <w:szCs w:val="18"/>
                    </w:rPr>
                  </w:pPr>
                  <w:r w:rsidRPr="00E920B9">
                    <w:rPr>
                      <w:rFonts w:ascii="Calibri Light" w:hAnsi="Calibri Light" w:cs="Calibri Light"/>
                      <w:bCs/>
                      <w:sz w:val="18"/>
                      <w:szCs w:val="18"/>
                    </w:rPr>
                    <w:t xml:space="preserve"> Worked on </w:t>
                  </w:r>
                  <w:r w:rsidR="00FE4833">
                    <w:rPr>
                      <w:rFonts w:ascii="Calibri Light" w:hAnsi="Calibri Light" w:cs="Calibri Light"/>
                      <w:bCs/>
                      <w:sz w:val="18"/>
                      <w:szCs w:val="18"/>
                    </w:rPr>
                    <w:t xml:space="preserve">US and Indian </w:t>
                  </w:r>
                  <w:r w:rsidRPr="00E920B9">
                    <w:rPr>
                      <w:rFonts w:ascii="Calibri Light" w:hAnsi="Calibri Light" w:cs="Calibri Light"/>
                      <w:bCs/>
                      <w:sz w:val="18"/>
                      <w:szCs w:val="18"/>
                    </w:rPr>
                    <w:t xml:space="preserve">projects </w:t>
                  </w:r>
                  <w:r w:rsidR="008954ED">
                    <w:rPr>
                      <w:rFonts w:ascii="Calibri Light" w:hAnsi="Calibri Light" w:cs="Calibri Light"/>
                      <w:bCs/>
                      <w:sz w:val="18"/>
                      <w:szCs w:val="18"/>
                    </w:rPr>
                    <w:t xml:space="preserve">related to Bank and Finance domain </w:t>
                  </w:r>
                  <w:r w:rsidRPr="00E920B9">
                    <w:rPr>
                      <w:rFonts w:ascii="Calibri Light" w:hAnsi="Calibri Light" w:cs="Calibri Light"/>
                      <w:bCs/>
                      <w:sz w:val="18"/>
                      <w:szCs w:val="18"/>
                    </w:rPr>
                    <w:t>catering to their requirements.</w:t>
                  </w:r>
                </w:p>
                <w:p w14:paraId="1790E453" w14:textId="514E2B46" w:rsidR="006951D1" w:rsidRPr="00E920B9" w:rsidRDefault="006951D1" w:rsidP="006951D1">
                  <w:pPr>
                    <w:widowControl w:val="0"/>
                    <w:numPr>
                      <w:ilvl w:val="0"/>
                      <w:numId w:val="18"/>
                    </w:numPr>
                    <w:tabs>
                      <w:tab w:val="left" w:pos="220"/>
                    </w:tabs>
                    <w:autoSpaceDE w:val="0"/>
                    <w:autoSpaceDN w:val="0"/>
                    <w:adjustRightInd w:val="0"/>
                    <w:ind w:left="230" w:right="40" w:hanging="180"/>
                    <w:jc w:val="both"/>
                    <w:rPr>
                      <w:rFonts w:ascii="Calibri Light" w:hAnsi="Calibri Light" w:cs="Calibri Light"/>
                      <w:bCs/>
                      <w:sz w:val="18"/>
                      <w:szCs w:val="18"/>
                    </w:rPr>
                  </w:pPr>
                  <w:r>
                    <w:rPr>
                      <w:rFonts w:ascii="Calibri Light" w:hAnsi="Calibri Light" w:cs="Calibri Light"/>
                      <w:bCs/>
                      <w:sz w:val="18"/>
                      <w:szCs w:val="18"/>
                    </w:rPr>
                    <w:t>Involved in w</w:t>
                  </w:r>
                  <w:r w:rsidRPr="006951D1">
                    <w:rPr>
                      <w:rFonts w:ascii="Calibri Light" w:hAnsi="Calibri Light" w:cs="Calibri Light"/>
                      <w:bCs/>
                      <w:sz w:val="18"/>
                      <w:szCs w:val="18"/>
                    </w:rPr>
                    <w:t>rit</w:t>
                  </w:r>
                  <w:r>
                    <w:rPr>
                      <w:rFonts w:ascii="Calibri Light" w:hAnsi="Calibri Light" w:cs="Calibri Light"/>
                      <w:bCs/>
                      <w:sz w:val="18"/>
                      <w:szCs w:val="18"/>
                    </w:rPr>
                    <w:t>ing</w:t>
                  </w:r>
                  <w:r w:rsidRPr="006951D1">
                    <w:rPr>
                      <w:rFonts w:ascii="Calibri Light" w:hAnsi="Calibri Light" w:cs="Calibri Light"/>
                      <w:bCs/>
                      <w:sz w:val="18"/>
                      <w:szCs w:val="18"/>
                    </w:rPr>
                    <w:t xml:space="preserve"> highly maintainable, solid code for software system, forming core framework.</w:t>
                  </w:r>
                </w:p>
                <w:p w14:paraId="3AB56068" w14:textId="1A2746E4" w:rsidR="00056D9B" w:rsidRPr="00E920B9" w:rsidRDefault="00056D9B" w:rsidP="00056D9B">
                  <w:pPr>
                    <w:widowControl w:val="0"/>
                    <w:numPr>
                      <w:ilvl w:val="0"/>
                      <w:numId w:val="18"/>
                    </w:numPr>
                    <w:tabs>
                      <w:tab w:val="left" w:pos="220"/>
                      <w:tab w:val="left" w:pos="462"/>
                    </w:tabs>
                    <w:autoSpaceDE w:val="0"/>
                    <w:autoSpaceDN w:val="0"/>
                    <w:adjustRightInd w:val="0"/>
                    <w:ind w:left="410" w:right="40"/>
                    <w:jc w:val="both"/>
                    <w:rPr>
                      <w:rFonts w:ascii="Calibri Light" w:hAnsi="Calibri Light" w:cs="Calibri Light"/>
                      <w:bCs/>
                      <w:sz w:val="18"/>
                      <w:szCs w:val="18"/>
                    </w:rPr>
                  </w:pPr>
                  <w:r>
                    <w:rPr>
                      <w:rFonts w:ascii="Calibri Light" w:hAnsi="Calibri Light" w:cs="Calibri Light"/>
                      <w:bCs/>
                      <w:sz w:val="18"/>
                      <w:szCs w:val="18"/>
                    </w:rPr>
                    <w:t>Inter</w:t>
                  </w:r>
                  <w:r w:rsidRPr="001C7E19">
                    <w:rPr>
                      <w:rFonts w:ascii="Calibri Light" w:hAnsi="Calibri Light" w:cs="Calibri Light"/>
                      <w:bCs/>
                      <w:sz w:val="18"/>
                      <w:szCs w:val="18"/>
                    </w:rPr>
                    <w:t>acting with customers and handling demo</w:t>
                  </w:r>
                  <w:r w:rsidR="00284899">
                    <w:rPr>
                      <w:rFonts w:ascii="Calibri Light" w:hAnsi="Calibri Light" w:cs="Calibri Light"/>
                      <w:bCs/>
                      <w:sz w:val="18"/>
                      <w:szCs w:val="18"/>
                    </w:rPr>
                    <w:t>s</w:t>
                  </w:r>
                  <w:r w:rsidRPr="001C7E19">
                    <w:rPr>
                      <w:rFonts w:ascii="Calibri Light" w:hAnsi="Calibri Light" w:cs="Calibri Light"/>
                      <w:bCs/>
                      <w:sz w:val="18"/>
                      <w:szCs w:val="18"/>
                    </w:rPr>
                    <w:t xml:space="preserve"> and meetings</w:t>
                  </w:r>
                </w:p>
                <w:p w14:paraId="5B4049B3" w14:textId="79D9749E" w:rsidR="00502520" w:rsidRDefault="00502520" w:rsidP="00184B28">
                  <w:pPr>
                    <w:spacing w:line="360" w:lineRule="auto"/>
                    <w:ind w:right="-103"/>
                    <w:rPr>
                      <w:b/>
                      <w:bCs/>
                      <w:color w:val="333333"/>
                      <w:sz w:val="18"/>
                      <w:szCs w:val="18"/>
                      <w:shd w:val="clear" w:color="auto" w:fill="FDFDFD"/>
                    </w:rPr>
                  </w:pPr>
                </w:p>
              </w:tc>
            </w:tr>
          </w:tbl>
          <w:p w14:paraId="21F49DD2" w14:textId="27047039" w:rsidR="00D95A8C" w:rsidRDefault="00D95A8C" w:rsidP="00D95A8C">
            <w:pPr>
              <w:spacing w:after="60"/>
              <w:rPr>
                <w:rFonts w:ascii="Calibri" w:hAnsi="Calibri"/>
                <w:b/>
                <w:color w:val="2E74B5" w:themeColor="accent5" w:themeShade="BF"/>
                <w:sz w:val="20"/>
              </w:rPr>
            </w:pPr>
            <w:r w:rsidRPr="005E24F0">
              <w:rPr>
                <w:rFonts w:ascii="Calibri" w:hAnsi="Calibri"/>
                <w:b/>
                <w:noProof/>
                <w:color w:val="2E74B5" w:themeColor="accent5" w:themeShade="BF"/>
                <w:sz w:val="20"/>
              </w:rPr>
              <mc:AlternateContent>
                <mc:Choice Requires="wps">
                  <w:drawing>
                    <wp:anchor distT="0" distB="0" distL="114300" distR="114300" simplePos="0" relativeHeight="251705344" behindDoc="1" locked="0" layoutInCell="1" allowOverlap="1" wp14:anchorId="4057404E" wp14:editId="6E4AC0F5">
                      <wp:simplePos x="0" y="0"/>
                      <wp:positionH relativeFrom="column">
                        <wp:posOffset>23495</wp:posOffset>
                      </wp:positionH>
                      <wp:positionV relativeFrom="paragraph">
                        <wp:posOffset>200025</wp:posOffset>
                      </wp:positionV>
                      <wp:extent cx="335280" cy="45720"/>
                      <wp:effectExtent l="0" t="0" r="7620" b="0"/>
                      <wp:wrapTopAndBottom/>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335280" cy="45720"/>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79619" id="Rectangle 61" o:spid="_x0000_s1026" style="position:absolute;margin-left:1.85pt;margin-top:15.75pt;width:26.4pt;height:3.6pt;flip:y;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" fillcolor="#31859c" stroked="f">
                      <w10:wrap type="topAndBottom"/>
                    </v:rect>
                  </w:pict>
                </mc:Fallback>
              </mc:AlternateContent>
            </w:r>
            <w:r w:rsidRPr="005E24F0">
              <w:rPr>
                <w:rFonts w:ascii="Calibri" w:hAnsi="Calibri"/>
                <w:b/>
                <w:color w:val="2E74B5" w:themeColor="accent5" w:themeShade="BF"/>
                <w:sz w:val="20"/>
              </w:rPr>
              <w:t xml:space="preserve">PROJECT SUMMARY </w:t>
            </w:r>
          </w:p>
          <w:p w14:paraId="62454886" w14:textId="5B589C19" w:rsidR="00D95A8C" w:rsidRDefault="00D95A8C" w:rsidP="00AA4777">
            <w:pPr>
              <w:spacing w:line="360" w:lineRule="auto"/>
              <w:ind w:left="-220" w:right="-20"/>
              <w:rPr>
                <w:b/>
                <w:bCs/>
                <w:color w:val="333333"/>
                <w:sz w:val="18"/>
                <w:szCs w:val="18"/>
                <w:shd w:val="clear" w:color="auto" w:fill="FDFDFD"/>
              </w:rPr>
            </w:pPr>
          </w:p>
          <w:tbl>
            <w:tblPr>
              <w:tblStyle w:val="TableGrid"/>
              <w:tblW w:w="7797" w:type="dxa"/>
              <w:tblLook w:val="04A0" w:firstRow="1" w:lastRow="0" w:firstColumn="1" w:lastColumn="0" w:noHBand="0" w:noVBand="1"/>
            </w:tblPr>
            <w:tblGrid>
              <w:gridCol w:w="812"/>
              <w:gridCol w:w="873"/>
              <w:gridCol w:w="3365"/>
              <w:gridCol w:w="719"/>
              <w:gridCol w:w="776"/>
              <w:gridCol w:w="1252"/>
            </w:tblGrid>
            <w:tr w:rsidR="00B92CE0" w14:paraId="35CA908A" w14:textId="77777777" w:rsidTr="00ED17AF">
              <w:tc>
                <w:tcPr>
                  <w:tcW w:w="1685" w:type="dxa"/>
                  <w:gridSpan w:val="2"/>
                  <w:shd w:val="clear" w:color="auto" w:fill="D9E2F3" w:themeFill="accent1" w:themeFillTint="33"/>
                </w:tcPr>
                <w:p w14:paraId="52D105F4" w14:textId="77777777" w:rsidR="00B92CE0" w:rsidRDefault="00B92CE0" w:rsidP="00B92CE0">
                  <w:r>
                    <w:t>Project / Client</w:t>
                  </w:r>
                </w:p>
              </w:tc>
              <w:tc>
                <w:tcPr>
                  <w:tcW w:w="4860" w:type="dxa"/>
                  <w:gridSpan w:val="3"/>
                  <w:shd w:val="clear" w:color="auto" w:fill="D9E2F3" w:themeFill="accent1" w:themeFillTint="33"/>
                </w:tcPr>
                <w:p w14:paraId="37DE5209" w14:textId="77777777" w:rsidR="00B92CE0" w:rsidRDefault="00B92CE0" w:rsidP="00B92CE0">
                  <w:pPr>
                    <w:jc w:val="center"/>
                  </w:pPr>
                  <w:r>
                    <w:t>About / Responsibilities</w:t>
                  </w:r>
                </w:p>
              </w:tc>
              <w:tc>
                <w:tcPr>
                  <w:tcW w:w="1252" w:type="dxa"/>
                  <w:shd w:val="clear" w:color="auto" w:fill="D9E2F3" w:themeFill="accent1" w:themeFillTint="33"/>
                </w:tcPr>
                <w:p w14:paraId="66FDE86D" w14:textId="77777777" w:rsidR="00B92CE0" w:rsidRDefault="00B92CE0" w:rsidP="00B92CE0">
                  <w:r>
                    <w:t>Tools</w:t>
                  </w:r>
                </w:p>
              </w:tc>
            </w:tr>
            <w:tr w:rsidR="00B92CE0" w14:paraId="3B55B9A0" w14:textId="77777777" w:rsidTr="00ED17AF">
              <w:tc>
                <w:tcPr>
                  <w:tcW w:w="1685" w:type="dxa"/>
                  <w:gridSpan w:val="2"/>
                </w:tcPr>
                <w:p w14:paraId="3717CA09" w14:textId="77777777" w:rsidR="00B92CE0" w:rsidRPr="00F12AF5" w:rsidRDefault="00B92CE0" w:rsidP="00B92CE0">
                  <w:pPr>
                    <w:rPr>
                      <w:rFonts w:ascii="Calibri Light" w:hAnsi="Calibri Light" w:cs="Helvetica Neue"/>
                      <w:sz w:val="18"/>
                      <w:szCs w:val="18"/>
                    </w:rPr>
                  </w:pPr>
                  <w:r w:rsidRPr="00F12AF5">
                    <w:rPr>
                      <w:rFonts w:ascii="Calibri Light" w:hAnsi="Calibri Light" w:cs="Helvetica Neue"/>
                      <w:sz w:val="18"/>
                      <w:szCs w:val="18"/>
                    </w:rPr>
                    <w:t xml:space="preserve">HDFC Credit Card </w:t>
                  </w:r>
                  <w:proofErr w:type="spellStart"/>
                  <w:r w:rsidRPr="00F12AF5">
                    <w:rPr>
                      <w:rFonts w:ascii="Calibri Light" w:hAnsi="Calibri Light" w:cs="Helvetica Neue"/>
                      <w:sz w:val="18"/>
                      <w:szCs w:val="18"/>
                    </w:rPr>
                    <w:t>WayForward</w:t>
                  </w:r>
                  <w:proofErr w:type="spellEnd"/>
                  <w:r w:rsidRPr="00F12AF5">
                    <w:rPr>
                      <w:rFonts w:ascii="Calibri Light" w:hAnsi="Calibri Light" w:cs="Helvetica Neue"/>
                      <w:sz w:val="18"/>
                      <w:szCs w:val="18"/>
                    </w:rPr>
                    <w:t xml:space="preserve"> </w:t>
                  </w:r>
                </w:p>
                <w:p w14:paraId="26AE952F" w14:textId="77777777" w:rsidR="00B92CE0" w:rsidRDefault="00B92CE0" w:rsidP="00B92CE0">
                  <w:pPr>
                    <w:rPr>
                      <w:rFonts w:ascii="Calibri Light" w:hAnsi="Calibri Light" w:cs="Helvetica Neue"/>
                      <w:sz w:val="18"/>
                      <w:szCs w:val="18"/>
                    </w:rPr>
                  </w:pPr>
                </w:p>
                <w:p w14:paraId="129E04B8" w14:textId="77777777" w:rsidR="00B92CE0" w:rsidRDefault="00B92CE0" w:rsidP="00B92CE0">
                  <w:r>
                    <w:rPr>
                      <w:rFonts w:ascii="Calibri Light" w:hAnsi="Calibri Light" w:cs="Helvetica Neue"/>
                      <w:sz w:val="18"/>
                      <w:szCs w:val="18"/>
                    </w:rPr>
                    <w:t>HDFC Bank, India</w:t>
                  </w:r>
                </w:p>
              </w:tc>
              <w:tc>
                <w:tcPr>
                  <w:tcW w:w="4860" w:type="dxa"/>
                  <w:gridSpan w:val="3"/>
                </w:tcPr>
                <w:p w14:paraId="5327B5BF" w14:textId="77777777" w:rsidR="00B92CE0" w:rsidRPr="00AD3BA4" w:rsidRDefault="00B92CE0" w:rsidP="00B92CE0">
                  <w:pPr>
                    <w:jc w:val="both"/>
                    <w:rPr>
                      <w:rFonts w:ascii="Calibri Light" w:hAnsi="Calibri Light" w:cs="Helvetica Neue"/>
                      <w:b/>
                      <w:bCs/>
                      <w:i/>
                      <w:iCs/>
                      <w:sz w:val="18"/>
                      <w:szCs w:val="18"/>
                    </w:rPr>
                  </w:pPr>
                  <w:r w:rsidRPr="00AD3BA4">
                    <w:rPr>
                      <w:rFonts w:ascii="Calibri Light" w:hAnsi="Calibri Light" w:cs="Helvetica Neue"/>
                      <w:b/>
                      <w:bCs/>
                      <w:i/>
                      <w:iCs/>
                      <w:sz w:val="18"/>
                      <w:szCs w:val="18"/>
                    </w:rPr>
                    <w:t>About</w:t>
                  </w:r>
                  <w:r>
                    <w:rPr>
                      <w:rFonts w:ascii="Calibri Light" w:hAnsi="Calibri Light" w:cs="Helvetica Neue"/>
                      <w:b/>
                      <w:bCs/>
                      <w:i/>
                      <w:iCs/>
                      <w:sz w:val="18"/>
                      <w:szCs w:val="18"/>
                    </w:rPr>
                    <w:t>: -</w:t>
                  </w:r>
                </w:p>
                <w:p w14:paraId="3574555A" w14:textId="77777777" w:rsidR="00B92CE0" w:rsidRDefault="00B92CE0" w:rsidP="00B92CE0">
                  <w:pPr>
                    <w:jc w:val="both"/>
                    <w:rPr>
                      <w:rFonts w:ascii="Calibri Light" w:hAnsi="Calibri Light" w:cs="Helvetica Neue"/>
                      <w:sz w:val="18"/>
                      <w:szCs w:val="18"/>
                    </w:rPr>
                  </w:pPr>
                  <w:r w:rsidRPr="00141534">
                    <w:rPr>
                      <w:rFonts w:ascii="Calibri Light" w:hAnsi="Calibri Light" w:cs="Helvetica Neue"/>
                      <w:sz w:val="18"/>
                      <w:szCs w:val="18"/>
                    </w:rPr>
                    <w:t>This application was developed for HDFC Bank, Integrating their all the application under one Applications. Modules developed are Global Admin, SMS, Smart Pay, Mini Cards. Currently Data Converter in under development stage</w:t>
                  </w:r>
                  <w:r>
                    <w:rPr>
                      <w:rFonts w:ascii="Calibri Light" w:hAnsi="Calibri Light" w:cs="Helvetica Neue"/>
                      <w:sz w:val="18"/>
                      <w:szCs w:val="18"/>
                    </w:rPr>
                    <w:t>.</w:t>
                  </w:r>
                </w:p>
                <w:p w14:paraId="4AFB25ED" w14:textId="77777777" w:rsidR="00B92CE0" w:rsidRDefault="00B92CE0" w:rsidP="00B92CE0">
                  <w:pPr>
                    <w:jc w:val="both"/>
                    <w:rPr>
                      <w:rFonts w:ascii="Calibri Light" w:hAnsi="Calibri Light" w:cs="Helvetica Neue"/>
                      <w:b/>
                      <w:bCs/>
                      <w:i/>
                      <w:iCs/>
                      <w:sz w:val="18"/>
                      <w:szCs w:val="18"/>
                    </w:rPr>
                  </w:pPr>
                  <w:r w:rsidRPr="00AD3BA4">
                    <w:rPr>
                      <w:rFonts w:ascii="Calibri Light" w:hAnsi="Calibri Light" w:cs="Helvetica Neue"/>
                      <w:b/>
                      <w:bCs/>
                      <w:i/>
                      <w:iCs/>
                      <w:sz w:val="18"/>
                      <w:szCs w:val="18"/>
                    </w:rPr>
                    <w:t>Responsibilities: -</w:t>
                  </w:r>
                </w:p>
                <w:p w14:paraId="1FEAD2D6" w14:textId="77777777" w:rsidR="00B92CE0" w:rsidRPr="00AD3BA4" w:rsidRDefault="00B92CE0" w:rsidP="00B92CE0">
                  <w:pPr>
                    <w:jc w:val="both"/>
                  </w:pPr>
                  <w:r w:rsidRPr="00141534">
                    <w:rPr>
                      <w:rFonts w:ascii="Calibri Light" w:hAnsi="Calibri Light" w:cs="Helvetica Neue"/>
                      <w:sz w:val="18"/>
                      <w:szCs w:val="18"/>
                    </w:rPr>
                    <w:t>Part of Design team, Development, and Implementation.</w:t>
                  </w:r>
                </w:p>
              </w:tc>
              <w:tc>
                <w:tcPr>
                  <w:tcW w:w="1252" w:type="dxa"/>
                </w:tcPr>
                <w:p w14:paraId="0EA71823" w14:textId="77777777" w:rsidR="00B92CE0" w:rsidRPr="00470B5D" w:rsidRDefault="00B92CE0" w:rsidP="00B92CE0">
                  <w:r w:rsidRPr="00141534">
                    <w:rPr>
                      <w:rFonts w:ascii="Calibri Light" w:hAnsi="Calibri Light" w:cs="Helvetica Neue"/>
                      <w:sz w:val="18"/>
                      <w:szCs w:val="18"/>
                    </w:rPr>
                    <w:t>Java, Spring DAO, Struts, SQL Server2000, WebSphere</w:t>
                  </w:r>
                </w:p>
              </w:tc>
            </w:tr>
            <w:tr w:rsidR="00B92CE0" w14:paraId="6AF904F8" w14:textId="77777777" w:rsidTr="00ED17AF">
              <w:tc>
                <w:tcPr>
                  <w:tcW w:w="1685" w:type="dxa"/>
                  <w:gridSpan w:val="2"/>
                  <w:shd w:val="clear" w:color="auto" w:fill="F2F2F2" w:themeFill="background1" w:themeFillShade="F2"/>
                </w:tcPr>
                <w:p w14:paraId="62BF10D4" w14:textId="77777777" w:rsidR="00B92CE0" w:rsidRDefault="00B92CE0" w:rsidP="00B92CE0">
                  <w:pPr>
                    <w:rPr>
                      <w:rFonts w:ascii="Calibri Light" w:hAnsi="Calibri Light" w:cs="Helvetica Neue"/>
                      <w:sz w:val="18"/>
                      <w:szCs w:val="18"/>
                    </w:rPr>
                  </w:pPr>
                  <w:r>
                    <w:rPr>
                      <w:rFonts w:ascii="Calibri Light" w:hAnsi="Calibri Light" w:cs="Helvetica Neue"/>
                      <w:sz w:val="18"/>
                      <w:szCs w:val="18"/>
                    </w:rPr>
                    <w:t>Chase</w:t>
                  </w:r>
                </w:p>
                <w:p w14:paraId="56F58FD2" w14:textId="77777777" w:rsidR="00B92CE0" w:rsidRDefault="00B92CE0" w:rsidP="00B92CE0">
                  <w:pPr>
                    <w:rPr>
                      <w:rFonts w:ascii="Calibri Light" w:hAnsi="Calibri Light" w:cs="Helvetica Neue"/>
                      <w:sz w:val="18"/>
                      <w:szCs w:val="18"/>
                    </w:rPr>
                  </w:pPr>
                </w:p>
                <w:p w14:paraId="259B6054" w14:textId="77777777" w:rsidR="00B92CE0" w:rsidRDefault="00B92CE0" w:rsidP="00B92CE0">
                  <w:pPr>
                    <w:rPr>
                      <w:rFonts w:ascii="Calibri Light" w:hAnsi="Calibri Light" w:cs="Helvetica Neue"/>
                      <w:sz w:val="18"/>
                      <w:szCs w:val="18"/>
                    </w:rPr>
                  </w:pPr>
                  <w:r>
                    <w:rPr>
                      <w:rFonts w:ascii="Calibri Light" w:hAnsi="Calibri Light" w:cs="Helvetica Neue"/>
                      <w:sz w:val="18"/>
                      <w:szCs w:val="18"/>
                    </w:rPr>
                    <w:t>TrueCredit, USA</w:t>
                  </w:r>
                </w:p>
              </w:tc>
              <w:tc>
                <w:tcPr>
                  <w:tcW w:w="4860" w:type="dxa"/>
                  <w:gridSpan w:val="3"/>
                  <w:shd w:val="clear" w:color="auto" w:fill="F2F2F2" w:themeFill="background1" w:themeFillShade="F2"/>
                </w:tcPr>
                <w:p w14:paraId="54CB45B7" w14:textId="77777777" w:rsidR="00B92CE0" w:rsidRPr="00AD3BA4" w:rsidRDefault="00B92CE0" w:rsidP="00B92CE0">
                  <w:pPr>
                    <w:jc w:val="both"/>
                    <w:rPr>
                      <w:rFonts w:ascii="Calibri Light" w:hAnsi="Calibri Light" w:cs="Helvetica Neue"/>
                      <w:b/>
                      <w:bCs/>
                      <w:i/>
                      <w:iCs/>
                      <w:sz w:val="18"/>
                      <w:szCs w:val="18"/>
                    </w:rPr>
                  </w:pPr>
                  <w:r w:rsidRPr="00AD3BA4">
                    <w:rPr>
                      <w:rFonts w:ascii="Calibri Light" w:hAnsi="Calibri Light" w:cs="Helvetica Neue"/>
                      <w:b/>
                      <w:bCs/>
                      <w:i/>
                      <w:iCs/>
                      <w:sz w:val="18"/>
                      <w:szCs w:val="18"/>
                    </w:rPr>
                    <w:t>About</w:t>
                  </w:r>
                  <w:r>
                    <w:rPr>
                      <w:rFonts w:ascii="Calibri Light" w:hAnsi="Calibri Light" w:cs="Helvetica Neue"/>
                      <w:b/>
                      <w:bCs/>
                      <w:i/>
                      <w:iCs/>
                      <w:sz w:val="18"/>
                      <w:szCs w:val="18"/>
                    </w:rPr>
                    <w:t>: -</w:t>
                  </w:r>
                </w:p>
                <w:p w14:paraId="153E5719" w14:textId="77777777" w:rsidR="00B92CE0" w:rsidRPr="00141534" w:rsidRDefault="00B92CE0" w:rsidP="00D222C9">
                  <w:pPr>
                    <w:pStyle w:val="Textbodyindent"/>
                    <w:widowControl/>
                    <w:autoSpaceDN/>
                    <w:adjustRightInd/>
                    <w:ind w:right="-20"/>
                    <w:jc w:val="both"/>
                    <w:rPr>
                      <w:rFonts w:ascii="Calibri Light" w:eastAsiaTheme="minorEastAsia" w:hAnsi="Calibri Light" w:cs="Helvetica Neue"/>
                      <w:sz w:val="18"/>
                      <w:szCs w:val="18"/>
                    </w:rPr>
                  </w:pPr>
                  <w:r w:rsidRPr="00141534">
                    <w:rPr>
                      <w:rFonts w:ascii="Calibri Light" w:eastAsiaTheme="minorEastAsia" w:hAnsi="Calibri Light" w:cs="Helvetica Neue"/>
                      <w:sz w:val="18"/>
                      <w:szCs w:val="18"/>
                    </w:rPr>
                    <w:t xml:space="preserve">This application is being developed for Chase, for the enrolment of customers. A customer can opt of one of the products being offered by Chase. A customer could become an ‘offline’ or ‘online’ customer. An online customer can view all his Credit reports and scores online. Chase Data Exchange Service Application is the communication point for Chase partner. This service application handles all file exchanges between TrueCredit and Chase. Various file protocols between TrueCredit and Chase include TPE [Third Party Engine] file, Feedback file, Inbound Account Validation file, Outbound Account Validation file and Membership History file. </w:t>
                  </w:r>
                </w:p>
                <w:p w14:paraId="13A016DA" w14:textId="77777777" w:rsidR="00B92CE0" w:rsidRPr="00141534" w:rsidRDefault="00B92CE0" w:rsidP="00B92CE0">
                  <w:pPr>
                    <w:pStyle w:val="Textbodyindent"/>
                    <w:widowControl/>
                    <w:autoSpaceDN/>
                    <w:adjustRightInd/>
                    <w:jc w:val="both"/>
                    <w:rPr>
                      <w:rFonts w:ascii="Calibri Light" w:eastAsiaTheme="minorEastAsia" w:hAnsi="Calibri Light" w:cs="Helvetica Neue"/>
                      <w:sz w:val="18"/>
                      <w:szCs w:val="18"/>
                    </w:rPr>
                  </w:pPr>
                </w:p>
                <w:p w14:paraId="7F996895" w14:textId="77777777" w:rsidR="00B92CE0" w:rsidRPr="00141534" w:rsidRDefault="00B92CE0" w:rsidP="00B92CE0">
                  <w:pPr>
                    <w:jc w:val="both"/>
                    <w:rPr>
                      <w:rFonts w:ascii="Calibri Light" w:hAnsi="Calibri Light" w:cs="Helvetica Neue"/>
                      <w:sz w:val="18"/>
                      <w:szCs w:val="18"/>
                    </w:rPr>
                  </w:pPr>
                  <w:r w:rsidRPr="00141534">
                    <w:rPr>
                      <w:rFonts w:ascii="Calibri Light" w:hAnsi="Calibri Light" w:cs="Helvetica Neue"/>
                      <w:sz w:val="18"/>
                      <w:szCs w:val="18"/>
                    </w:rPr>
                    <w:t>The project uses Web Services architecture where various applications run as services and can be deployed at different locations using Weblogic8.1.</w:t>
                  </w:r>
                </w:p>
                <w:p w14:paraId="3B4E0F98" w14:textId="77777777" w:rsidR="00B92CE0" w:rsidRPr="00141534" w:rsidRDefault="00B92CE0" w:rsidP="00B92CE0">
                  <w:pPr>
                    <w:jc w:val="both"/>
                    <w:rPr>
                      <w:rFonts w:ascii="Calibri Light" w:hAnsi="Calibri Light" w:cs="Helvetica Neue"/>
                      <w:sz w:val="18"/>
                      <w:szCs w:val="18"/>
                    </w:rPr>
                  </w:pPr>
                  <w:r w:rsidRPr="00141534">
                    <w:rPr>
                      <w:rFonts w:ascii="Calibri Light" w:hAnsi="Calibri Light" w:cs="Helvetica Neue"/>
                      <w:sz w:val="18"/>
                      <w:szCs w:val="18"/>
                    </w:rPr>
                    <w:t>The Application Communicates with the third a party application using the web services by sending a request and receiving a response from that application</w:t>
                  </w:r>
                </w:p>
                <w:p w14:paraId="3CB9109D" w14:textId="77777777" w:rsidR="00B92CE0" w:rsidRDefault="00B92CE0" w:rsidP="00B92CE0">
                  <w:pPr>
                    <w:jc w:val="both"/>
                    <w:rPr>
                      <w:rFonts w:ascii="Calibri Light" w:hAnsi="Calibri Light" w:cs="Helvetica Neue"/>
                      <w:sz w:val="18"/>
                      <w:szCs w:val="18"/>
                    </w:rPr>
                  </w:pPr>
                  <w:r w:rsidRPr="00141534">
                    <w:rPr>
                      <w:rFonts w:ascii="Calibri Light" w:hAnsi="Calibri Light" w:cs="Helvetica Neue"/>
                      <w:sz w:val="18"/>
                      <w:szCs w:val="18"/>
                    </w:rPr>
                    <w:t xml:space="preserve">Weblogic server 8.1 used in the Project provides Weblogic Workshop as the IDE for writing an application. Weblogic was also used deployment and running of web-services. It provides internal build scripts which is used for compiling and deploying </w:t>
                  </w:r>
                  <w:r w:rsidRPr="00141534">
                    <w:rPr>
                      <w:rFonts w:ascii="Calibri Light" w:hAnsi="Calibri Light" w:cs="Helvetica Neue"/>
                      <w:sz w:val="18"/>
                      <w:szCs w:val="18"/>
                    </w:rPr>
                    <w:lastRenderedPageBreak/>
                    <w:t>the application</w:t>
                  </w:r>
                  <w:r>
                    <w:rPr>
                      <w:rFonts w:ascii="Calibri Light" w:hAnsi="Calibri Light" w:cs="Helvetica Neue"/>
                      <w:sz w:val="18"/>
                      <w:szCs w:val="18"/>
                    </w:rPr>
                    <w:t xml:space="preserve">. </w:t>
                  </w:r>
                  <w:r w:rsidRPr="00141534">
                    <w:rPr>
                      <w:rFonts w:ascii="Calibri Light" w:hAnsi="Calibri Light" w:cs="Helvetica Neue"/>
                      <w:sz w:val="18"/>
                      <w:szCs w:val="18"/>
                    </w:rPr>
                    <w:t>The Project versioning was maintained by using Win CVS, which not only helped in maintaining the versioning of the code also the in-bug tracking</w:t>
                  </w:r>
                </w:p>
                <w:p w14:paraId="22BF1B12" w14:textId="77777777" w:rsidR="00B92CE0" w:rsidRDefault="00B92CE0" w:rsidP="00B92CE0">
                  <w:pPr>
                    <w:jc w:val="both"/>
                    <w:rPr>
                      <w:rFonts w:ascii="Calibri Light" w:hAnsi="Calibri Light" w:cs="Helvetica Neue"/>
                      <w:b/>
                      <w:bCs/>
                      <w:i/>
                      <w:iCs/>
                      <w:sz w:val="18"/>
                      <w:szCs w:val="18"/>
                    </w:rPr>
                  </w:pPr>
                  <w:r w:rsidRPr="00AD3BA4">
                    <w:rPr>
                      <w:rFonts w:ascii="Calibri Light" w:hAnsi="Calibri Light" w:cs="Helvetica Neue"/>
                      <w:b/>
                      <w:bCs/>
                      <w:i/>
                      <w:iCs/>
                      <w:sz w:val="18"/>
                      <w:szCs w:val="18"/>
                    </w:rPr>
                    <w:t>Responsibilities: -</w:t>
                  </w:r>
                </w:p>
                <w:p w14:paraId="187E58AF" w14:textId="77777777" w:rsidR="00B92CE0" w:rsidRPr="005A0607" w:rsidRDefault="00B92CE0" w:rsidP="00B92CE0">
                  <w:pPr>
                    <w:jc w:val="both"/>
                    <w:rPr>
                      <w:rFonts w:ascii="Calibri Light" w:hAnsi="Calibri Light" w:cs="Helvetica Neue"/>
                      <w:sz w:val="18"/>
                      <w:szCs w:val="18"/>
                    </w:rPr>
                  </w:pPr>
                  <w:r>
                    <w:rPr>
                      <w:rFonts w:ascii="Calibri Light" w:hAnsi="Calibri Light" w:cs="Helvetica Neue"/>
                      <w:sz w:val="18"/>
                      <w:szCs w:val="18"/>
                    </w:rPr>
                    <w:t>Involved in development of the Product.</w:t>
                  </w:r>
                </w:p>
              </w:tc>
              <w:tc>
                <w:tcPr>
                  <w:tcW w:w="1252" w:type="dxa"/>
                  <w:shd w:val="clear" w:color="auto" w:fill="F2F2F2" w:themeFill="background1" w:themeFillShade="F2"/>
                </w:tcPr>
                <w:p w14:paraId="421CEE91" w14:textId="77777777" w:rsidR="00B92CE0" w:rsidRPr="00470B5D" w:rsidRDefault="00B92CE0" w:rsidP="00B92CE0">
                  <w:pPr>
                    <w:rPr>
                      <w:rFonts w:ascii="Calibri Light" w:hAnsi="Calibri Light" w:cs="Helvetica Neue"/>
                      <w:sz w:val="18"/>
                      <w:szCs w:val="18"/>
                    </w:rPr>
                  </w:pPr>
                  <w:r w:rsidRPr="00141534">
                    <w:rPr>
                      <w:rFonts w:ascii="Calibri Light" w:hAnsi="Calibri Light" w:cs="Helvetica Neue"/>
                      <w:sz w:val="18"/>
                      <w:szCs w:val="18"/>
                    </w:rPr>
                    <w:lastRenderedPageBreak/>
                    <w:t>Java, Spring DAO, Struts, Oracle 8.1i,</w:t>
                  </w:r>
                  <w:r>
                    <w:rPr>
                      <w:rFonts w:ascii="Calibri Light" w:hAnsi="Calibri Light" w:cs="Helvetica Neue"/>
                      <w:sz w:val="18"/>
                      <w:szCs w:val="18"/>
                    </w:rPr>
                    <w:t xml:space="preserve"> </w:t>
                  </w:r>
                  <w:r w:rsidRPr="00141534">
                    <w:rPr>
                      <w:rFonts w:ascii="Calibri Light" w:hAnsi="Calibri Light" w:cs="Helvetica Neue"/>
                      <w:sz w:val="18"/>
                      <w:szCs w:val="18"/>
                    </w:rPr>
                    <w:t>WebLogic 8.1</w:t>
                  </w:r>
                </w:p>
              </w:tc>
            </w:tr>
            <w:tr w:rsidR="00AA48EC" w14:paraId="6629036B" w14:textId="77777777" w:rsidTr="00ED17AF">
              <w:tblPrEx>
                <w:jc w:val="center"/>
              </w:tblPrEx>
              <w:trPr>
                <w:trHeight w:val="503"/>
                <w:jc w:val="center"/>
              </w:trPr>
              <w:tc>
                <w:tcPr>
                  <w:tcW w:w="812" w:type="dxa"/>
                  <w:tcBorders>
                    <w:top w:val="single" w:sz="4" w:space="0" w:color="auto"/>
                    <w:left w:val="single" w:sz="4" w:space="0" w:color="auto"/>
                    <w:bottom w:val="nil"/>
                    <w:right w:val="nil"/>
                  </w:tcBorders>
                  <w:shd w:val="clear" w:color="auto" w:fill="D5DCE4" w:themeFill="text2" w:themeFillTint="33"/>
                </w:tcPr>
                <w:p w14:paraId="4489673A" w14:textId="6DDF70E6" w:rsidR="00AA48EC" w:rsidRDefault="00AA48EC" w:rsidP="00AA48EC">
                  <w:pPr>
                    <w:spacing w:line="360" w:lineRule="auto"/>
                    <w:ind w:left="-220" w:right="-20"/>
                    <w:rPr>
                      <w:b/>
                      <w:bCs/>
                      <w:color w:val="333333"/>
                      <w:sz w:val="18"/>
                      <w:szCs w:val="18"/>
                      <w:shd w:val="clear" w:color="auto" w:fill="FDFDFD"/>
                    </w:rPr>
                  </w:pPr>
                  <w:r>
                    <w:rPr>
                      <w:b/>
                      <w:bCs/>
                      <w:color w:val="333333"/>
                      <w:sz w:val="18"/>
                      <w:szCs w:val="18"/>
                      <w:shd w:val="clear" w:color="auto" w:fill="FDFDFD"/>
                    </w:rPr>
                    <w:t xml:space="preserve">  </w:t>
                  </w:r>
                  <w:r w:rsidRPr="00C84090">
                    <w:rPr>
                      <w:noProof/>
                      <w:sz w:val="18"/>
                      <w:szCs w:val="18"/>
                    </w:rPr>
                    <w:drawing>
                      <wp:inline distT="0" distB="0" distL="0" distR="0" wp14:anchorId="6C821EE2" wp14:editId="56E7C667">
                        <wp:extent cx="254000" cy="233517"/>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709" cy="236927"/>
                                </a:xfrm>
                                <a:prstGeom prst="rect">
                                  <a:avLst/>
                                </a:prstGeom>
                                <a:noFill/>
                                <a:ln>
                                  <a:noFill/>
                                </a:ln>
                              </pic:spPr>
                            </pic:pic>
                          </a:graphicData>
                        </a:graphic>
                      </wp:inline>
                    </w:drawing>
                  </w:r>
                </w:p>
              </w:tc>
              <w:tc>
                <w:tcPr>
                  <w:tcW w:w="4238" w:type="dxa"/>
                  <w:gridSpan w:val="2"/>
                  <w:tcBorders>
                    <w:top w:val="single" w:sz="4" w:space="0" w:color="auto"/>
                    <w:left w:val="nil"/>
                    <w:bottom w:val="nil"/>
                    <w:right w:val="nil"/>
                  </w:tcBorders>
                  <w:shd w:val="clear" w:color="auto" w:fill="D5DCE4" w:themeFill="text2" w:themeFillTint="33"/>
                </w:tcPr>
                <w:p w14:paraId="664A0292" w14:textId="589D6DC9" w:rsidR="00AA48EC" w:rsidRDefault="00B0580C" w:rsidP="00AA48EC">
                  <w:pPr>
                    <w:ind w:right="700"/>
                    <w:rPr>
                      <w:b/>
                      <w:bCs/>
                      <w:color w:val="333333"/>
                      <w:sz w:val="18"/>
                      <w:szCs w:val="18"/>
                      <w:shd w:val="clear" w:color="auto" w:fill="FDFDFD"/>
                    </w:rPr>
                  </w:pPr>
                  <w:r w:rsidRPr="00193A0D">
                    <w:rPr>
                      <w:rFonts w:ascii="Calibri" w:hAnsi="Calibri"/>
                      <w:b/>
                      <w:color w:val="1F3864" w:themeColor="accent1" w:themeShade="80"/>
                    </w:rPr>
                    <w:t>CMC Ltd., Kolkata</w:t>
                  </w:r>
                </w:p>
              </w:tc>
              <w:tc>
                <w:tcPr>
                  <w:tcW w:w="719" w:type="dxa"/>
                  <w:tcBorders>
                    <w:top w:val="single" w:sz="4" w:space="0" w:color="auto"/>
                    <w:left w:val="nil"/>
                    <w:bottom w:val="nil"/>
                    <w:right w:val="nil"/>
                  </w:tcBorders>
                  <w:shd w:val="clear" w:color="auto" w:fill="D5DCE4" w:themeFill="text2" w:themeFillTint="33"/>
                </w:tcPr>
                <w:p w14:paraId="40518776" w14:textId="77777777" w:rsidR="00AA48EC" w:rsidRDefault="00AA48EC" w:rsidP="00AA48EC">
                  <w:pPr>
                    <w:spacing w:line="360" w:lineRule="auto"/>
                    <w:ind w:left="-220"/>
                    <w:rPr>
                      <w:b/>
                      <w:bCs/>
                      <w:color w:val="333333"/>
                      <w:sz w:val="18"/>
                      <w:szCs w:val="18"/>
                      <w:shd w:val="clear" w:color="auto" w:fill="FDFDFD"/>
                    </w:rPr>
                  </w:pPr>
                  <w:r>
                    <w:rPr>
                      <w:noProof/>
                    </w:rPr>
                    <w:drawing>
                      <wp:inline distT="0" distB="0" distL="0" distR="0" wp14:anchorId="14B33277" wp14:editId="39A3B8ED">
                        <wp:extent cx="333210" cy="292100"/>
                        <wp:effectExtent l="0" t="0" r="0" b="0"/>
                        <wp:docPr id="14" name="Picture 14" descr="A picture containing text, devic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text, device, me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4338" cy="319387"/>
                                </a:xfrm>
                                <a:prstGeom prst="rect">
                                  <a:avLst/>
                                </a:prstGeom>
                                <a:noFill/>
                                <a:ln>
                                  <a:noFill/>
                                </a:ln>
                              </pic:spPr>
                            </pic:pic>
                          </a:graphicData>
                        </a:graphic>
                      </wp:inline>
                    </w:drawing>
                  </w:r>
                </w:p>
              </w:tc>
              <w:tc>
                <w:tcPr>
                  <w:tcW w:w="2028" w:type="dxa"/>
                  <w:gridSpan w:val="2"/>
                  <w:tcBorders>
                    <w:top w:val="single" w:sz="4" w:space="0" w:color="auto"/>
                    <w:left w:val="nil"/>
                    <w:bottom w:val="nil"/>
                    <w:right w:val="single" w:sz="4" w:space="0" w:color="auto"/>
                  </w:tcBorders>
                  <w:shd w:val="clear" w:color="auto" w:fill="D5DCE4" w:themeFill="text2" w:themeFillTint="33"/>
                  <w:vAlign w:val="center"/>
                </w:tcPr>
                <w:p w14:paraId="12C68D57" w14:textId="66F4F860" w:rsidR="00AA48EC" w:rsidRDefault="00B0580C" w:rsidP="00AA48EC">
                  <w:pPr>
                    <w:rPr>
                      <w:b/>
                      <w:bCs/>
                      <w:color w:val="333333"/>
                      <w:sz w:val="18"/>
                      <w:szCs w:val="18"/>
                      <w:shd w:val="clear" w:color="auto" w:fill="FDFDFD"/>
                    </w:rPr>
                  </w:pPr>
                  <w:r w:rsidRPr="00B0580C">
                    <w:rPr>
                      <w:rFonts w:ascii="Calibri" w:eastAsiaTheme="minorHAnsi" w:hAnsi="Calibri"/>
                      <w:b/>
                      <w:color w:val="1F3864" w:themeColor="accent1" w:themeShade="80"/>
                      <w:sz w:val="22"/>
                      <w:szCs w:val="22"/>
                    </w:rPr>
                    <w:t>Nov’2001 – Dec’2004 [3.1 yrs.]</w:t>
                  </w:r>
                </w:p>
              </w:tc>
            </w:tr>
            <w:tr w:rsidR="00AA48EC" w14:paraId="7465779B" w14:textId="77777777" w:rsidTr="00ED17AF">
              <w:tblPrEx>
                <w:jc w:val="center"/>
              </w:tblPrEx>
              <w:trPr>
                <w:trHeight w:val="593"/>
                <w:jc w:val="center"/>
              </w:trPr>
              <w:tc>
                <w:tcPr>
                  <w:tcW w:w="812" w:type="dxa"/>
                  <w:tcBorders>
                    <w:top w:val="nil"/>
                    <w:left w:val="single" w:sz="4" w:space="0" w:color="auto"/>
                    <w:bottom w:val="single" w:sz="4" w:space="0" w:color="auto"/>
                    <w:right w:val="nil"/>
                  </w:tcBorders>
                  <w:shd w:val="clear" w:color="auto" w:fill="D5DCE4" w:themeFill="text2" w:themeFillTint="33"/>
                </w:tcPr>
                <w:p w14:paraId="4E74FE48" w14:textId="77777777" w:rsidR="00AA48EC" w:rsidRDefault="00AA48EC" w:rsidP="00AA48EC">
                  <w:pPr>
                    <w:spacing w:line="360" w:lineRule="auto"/>
                    <w:ind w:left="-220" w:right="-20"/>
                    <w:rPr>
                      <w:b/>
                      <w:bCs/>
                      <w:color w:val="333333"/>
                      <w:sz w:val="18"/>
                      <w:szCs w:val="18"/>
                      <w:shd w:val="clear" w:color="auto" w:fill="FDFDFD"/>
                    </w:rPr>
                  </w:pPr>
                  <w:r>
                    <w:rPr>
                      <w:noProof/>
                    </w:rPr>
                    <w:t xml:space="preserve">   </w:t>
                  </w:r>
                  <w:r>
                    <w:rPr>
                      <w:noProof/>
                    </w:rPr>
                    <w:drawing>
                      <wp:inline distT="0" distB="0" distL="0" distR="0" wp14:anchorId="58FA30B1" wp14:editId="112AD2EA">
                        <wp:extent cx="244948" cy="234950"/>
                        <wp:effectExtent l="0" t="0" r="3175" b="0"/>
                        <wp:docPr id="15" name="Picture 1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 clip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383" cy="238244"/>
                                </a:xfrm>
                                <a:prstGeom prst="rect">
                                  <a:avLst/>
                                </a:prstGeom>
                                <a:noFill/>
                                <a:ln>
                                  <a:noFill/>
                                </a:ln>
                              </pic:spPr>
                            </pic:pic>
                          </a:graphicData>
                        </a:graphic>
                      </wp:inline>
                    </w:drawing>
                  </w:r>
                </w:p>
              </w:tc>
              <w:tc>
                <w:tcPr>
                  <w:tcW w:w="4238" w:type="dxa"/>
                  <w:gridSpan w:val="2"/>
                  <w:tcBorders>
                    <w:top w:val="nil"/>
                    <w:left w:val="nil"/>
                    <w:bottom w:val="single" w:sz="4" w:space="0" w:color="auto"/>
                    <w:right w:val="nil"/>
                  </w:tcBorders>
                  <w:shd w:val="clear" w:color="auto" w:fill="D5DCE4" w:themeFill="text2" w:themeFillTint="33"/>
                </w:tcPr>
                <w:p w14:paraId="794BE4E6" w14:textId="0B72827A" w:rsidR="00AA48EC" w:rsidRPr="007629C9" w:rsidRDefault="00AA48EC" w:rsidP="00AA48EC">
                  <w:pPr>
                    <w:pStyle w:val="ListParagraph"/>
                    <w:numPr>
                      <w:ilvl w:val="0"/>
                      <w:numId w:val="9"/>
                    </w:numPr>
                    <w:tabs>
                      <w:tab w:val="clear" w:pos="720"/>
                    </w:tabs>
                    <w:spacing w:after="60"/>
                    <w:ind w:left="210" w:right="700" w:hanging="270"/>
                    <w:rPr>
                      <w:rFonts w:ascii="Calibri" w:hAnsi="Calibri"/>
                      <w:b/>
                      <w:color w:val="1F3864" w:themeColor="accent1" w:themeShade="80"/>
                      <w:sz w:val="18"/>
                      <w:szCs w:val="18"/>
                    </w:rPr>
                  </w:pPr>
                  <w:r>
                    <w:rPr>
                      <w:rFonts w:ascii="Calibri" w:hAnsi="Calibri"/>
                      <w:b/>
                      <w:color w:val="1F3864" w:themeColor="accent1" w:themeShade="80"/>
                      <w:sz w:val="18"/>
                      <w:szCs w:val="18"/>
                    </w:rPr>
                    <w:t>Developer</w:t>
                  </w:r>
                  <w:r w:rsidRPr="007629C9">
                    <w:rPr>
                      <w:rFonts w:ascii="Calibri" w:hAnsi="Calibri"/>
                      <w:b/>
                      <w:color w:val="1F3864" w:themeColor="accent1" w:themeShade="80"/>
                      <w:sz w:val="18"/>
                      <w:szCs w:val="18"/>
                    </w:rPr>
                    <w:t xml:space="preserve"> </w:t>
                  </w:r>
                </w:p>
                <w:p w14:paraId="6F99361A" w14:textId="6A870BE3" w:rsidR="00AA48EC" w:rsidRPr="007629C9" w:rsidRDefault="00DD4964" w:rsidP="00AA48EC">
                  <w:pPr>
                    <w:pStyle w:val="ListParagraph"/>
                    <w:numPr>
                      <w:ilvl w:val="0"/>
                      <w:numId w:val="9"/>
                    </w:numPr>
                    <w:tabs>
                      <w:tab w:val="clear" w:pos="720"/>
                    </w:tabs>
                    <w:spacing w:after="60"/>
                    <w:ind w:left="210" w:right="700" w:hanging="270"/>
                    <w:rPr>
                      <w:rFonts w:ascii="Calibri" w:hAnsi="Calibri"/>
                      <w:b/>
                      <w:color w:val="1F3864" w:themeColor="accent1" w:themeShade="80"/>
                      <w:sz w:val="18"/>
                      <w:szCs w:val="18"/>
                    </w:rPr>
                  </w:pPr>
                  <w:r>
                    <w:rPr>
                      <w:rFonts w:ascii="Calibri" w:hAnsi="Calibri"/>
                      <w:b/>
                      <w:color w:val="1F3864" w:themeColor="accent1" w:themeShade="80"/>
                      <w:sz w:val="18"/>
                      <w:szCs w:val="18"/>
                    </w:rPr>
                    <w:t>Graduate Trainee</w:t>
                  </w:r>
                  <w:r w:rsidR="00AA48EC" w:rsidRPr="007629C9">
                    <w:rPr>
                      <w:rFonts w:ascii="Calibri" w:hAnsi="Calibri"/>
                      <w:b/>
                      <w:color w:val="31849B"/>
                    </w:rPr>
                    <w:t xml:space="preserve"> </w:t>
                  </w:r>
                </w:p>
              </w:tc>
              <w:tc>
                <w:tcPr>
                  <w:tcW w:w="2747" w:type="dxa"/>
                  <w:gridSpan w:val="3"/>
                  <w:tcBorders>
                    <w:top w:val="nil"/>
                    <w:left w:val="nil"/>
                    <w:bottom w:val="single" w:sz="4" w:space="0" w:color="auto"/>
                    <w:right w:val="single" w:sz="4" w:space="0" w:color="auto"/>
                  </w:tcBorders>
                  <w:shd w:val="clear" w:color="auto" w:fill="D5DCE4" w:themeFill="text2" w:themeFillTint="33"/>
                </w:tcPr>
                <w:p w14:paraId="63BD68AC" w14:textId="77777777" w:rsidR="00AA48EC" w:rsidRPr="00D81D0B" w:rsidRDefault="00AA48EC" w:rsidP="00AA48EC">
                  <w:pPr>
                    <w:jc w:val="right"/>
                    <w:rPr>
                      <w:rFonts w:ascii="Calibri" w:eastAsiaTheme="minorHAnsi" w:hAnsi="Calibri"/>
                      <w:b/>
                      <w:color w:val="1F3864" w:themeColor="accent1" w:themeShade="80"/>
                      <w:sz w:val="20"/>
                      <w:szCs w:val="20"/>
                    </w:rPr>
                  </w:pPr>
                </w:p>
              </w:tc>
            </w:tr>
          </w:tbl>
          <w:p w14:paraId="4EDF78A8" w14:textId="24DFCC5E" w:rsidR="00D95A8C" w:rsidRDefault="00AA48EC" w:rsidP="00AA48EC">
            <w:pPr>
              <w:spacing w:line="360" w:lineRule="auto"/>
              <w:ind w:right="-20"/>
              <w:rPr>
                <w:b/>
                <w:bCs/>
                <w:color w:val="333333"/>
                <w:sz w:val="18"/>
                <w:szCs w:val="18"/>
                <w:shd w:val="clear" w:color="auto" w:fill="FDFDFD"/>
              </w:rPr>
            </w:pPr>
            <w:r w:rsidRPr="005E24F0">
              <w:rPr>
                <w:rFonts w:ascii="Calibri" w:hAnsi="Calibri"/>
                <w:b/>
                <w:noProof/>
                <w:color w:val="2E74B5" w:themeColor="accent5" w:themeShade="BF"/>
                <w:sz w:val="20"/>
              </w:rPr>
              <mc:AlternateContent>
                <mc:Choice Requires="wps">
                  <w:drawing>
                    <wp:anchor distT="0" distB="0" distL="114300" distR="114300" simplePos="0" relativeHeight="251707392" behindDoc="1" locked="0" layoutInCell="1" allowOverlap="1" wp14:anchorId="32EA21F7" wp14:editId="5B25DB18">
                      <wp:simplePos x="0" y="0"/>
                      <wp:positionH relativeFrom="column">
                        <wp:posOffset>23495</wp:posOffset>
                      </wp:positionH>
                      <wp:positionV relativeFrom="paragraph">
                        <wp:posOffset>200025</wp:posOffset>
                      </wp:positionV>
                      <wp:extent cx="335280" cy="45720"/>
                      <wp:effectExtent l="0" t="0" r="7620"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335280" cy="45720"/>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E1F03" id="Rectangle 3" o:spid="_x0000_s1026" style="position:absolute;margin-left:1.85pt;margin-top:15.75pt;width:26.4pt;height:3.6pt;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" fillcolor="#31859c" stroked="f">
                      <w10:wrap type="topAndBottom"/>
                    </v:rect>
                  </w:pict>
                </mc:Fallback>
              </mc:AlternateContent>
            </w:r>
            <w:r>
              <w:rPr>
                <w:rFonts w:ascii="Calibri" w:hAnsi="Calibri"/>
                <w:b/>
                <w:color w:val="2E74B5" w:themeColor="accent5" w:themeShade="BF"/>
                <w:sz w:val="20"/>
              </w:rPr>
              <w:t xml:space="preserve"> </w:t>
            </w:r>
            <w:r w:rsidRPr="005E24F0">
              <w:rPr>
                <w:rFonts w:ascii="Calibri" w:hAnsi="Calibri"/>
                <w:b/>
                <w:color w:val="2E74B5" w:themeColor="accent5" w:themeShade="BF"/>
                <w:sz w:val="20"/>
              </w:rPr>
              <w:t>PRO</w:t>
            </w:r>
            <w:r w:rsidR="00A73ABC">
              <w:rPr>
                <w:rFonts w:ascii="Calibri" w:hAnsi="Calibri"/>
                <w:b/>
                <w:color w:val="2E74B5" w:themeColor="accent5" w:themeShade="BF"/>
                <w:sz w:val="20"/>
              </w:rPr>
              <w:t>FESSIONAL</w:t>
            </w:r>
            <w:r>
              <w:rPr>
                <w:rFonts w:ascii="Calibri" w:hAnsi="Calibri"/>
                <w:b/>
                <w:color w:val="2E74B5" w:themeColor="accent5" w:themeShade="BF"/>
                <w:sz w:val="20"/>
              </w:rPr>
              <w:t xml:space="preserve"> SUMMA</w:t>
            </w:r>
            <w:r w:rsidR="00A73ABC">
              <w:rPr>
                <w:rFonts w:ascii="Calibri" w:hAnsi="Calibri"/>
                <w:b/>
                <w:color w:val="2E74B5" w:themeColor="accent5" w:themeShade="BF"/>
                <w:sz w:val="20"/>
              </w:rPr>
              <w:t>R</w:t>
            </w:r>
            <w:r>
              <w:rPr>
                <w:rFonts w:ascii="Calibri" w:hAnsi="Calibri"/>
                <w:b/>
                <w:color w:val="2E74B5" w:themeColor="accent5" w:themeShade="BF"/>
                <w:sz w:val="20"/>
              </w:rPr>
              <w: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0"/>
            </w:tblGrid>
            <w:tr w:rsidR="00435FFA" w14:paraId="21F6D735" w14:textId="77777777" w:rsidTr="00BC1F15">
              <w:tc>
                <w:tcPr>
                  <w:tcW w:w="8060" w:type="dxa"/>
                </w:tcPr>
                <w:p w14:paraId="0C71BB5F" w14:textId="77777777" w:rsidR="00D033D5" w:rsidRDefault="00D033D5" w:rsidP="00435FFA">
                  <w:pPr>
                    <w:widowControl w:val="0"/>
                    <w:tabs>
                      <w:tab w:val="left" w:pos="220"/>
                      <w:tab w:val="left" w:pos="462"/>
                    </w:tabs>
                    <w:autoSpaceDE w:val="0"/>
                    <w:autoSpaceDN w:val="0"/>
                    <w:adjustRightInd w:val="0"/>
                    <w:ind w:right="40"/>
                    <w:jc w:val="both"/>
                    <w:rPr>
                      <w:rFonts w:ascii="Calibri Light" w:hAnsi="Calibri Light" w:cs="Calibri Light"/>
                      <w:bCs/>
                      <w:sz w:val="18"/>
                      <w:szCs w:val="18"/>
                    </w:rPr>
                  </w:pPr>
                </w:p>
                <w:p w14:paraId="73B388F9" w14:textId="154CE2E6" w:rsidR="00435FFA" w:rsidRDefault="00435FFA" w:rsidP="00435FFA">
                  <w:pPr>
                    <w:widowControl w:val="0"/>
                    <w:tabs>
                      <w:tab w:val="left" w:pos="220"/>
                      <w:tab w:val="left" w:pos="462"/>
                    </w:tabs>
                    <w:autoSpaceDE w:val="0"/>
                    <w:autoSpaceDN w:val="0"/>
                    <w:adjustRightInd w:val="0"/>
                    <w:ind w:right="40"/>
                    <w:jc w:val="both"/>
                    <w:rPr>
                      <w:rFonts w:ascii="Calibri Light" w:hAnsi="Calibri Light" w:cs="Calibri Light"/>
                      <w:bCs/>
                      <w:sz w:val="18"/>
                      <w:szCs w:val="18"/>
                    </w:rPr>
                  </w:pPr>
                  <w:r w:rsidRPr="00E920B9">
                    <w:rPr>
                      <w:rFonts w:ascii="Calibri Light" w:hAnsi="Calibri Light" w:cs="Calibri Light"/>
                      <w:bCs/>
                      <w:sz w:val="18"/>
                      <w:szCs w:val="18"/>
                    </w:rPr>
                    <w:t>Joined as Graduate Trainee and promoted to the level of Developer with the highest rating through a series of increasingly responsibilities based on strong hold on the technical ability.</w:t>
                  </w:r>
                </w:p>
                <w:p w14:paraId="41A9536B" w14:textId="77777777" w:rsidR="003C7B8D" w:rsidRPr="00E920B9" w:rsidRDefault="003C7B8D" w:rsidP="00435FFA">
                  <w:pPr>
                    <w:widowControl w:val="0"/>
                    <w:tabs>
                      <w:tab w:val="left" w:pos="220"/>
                      <w:tab w:val="left" w:pos="462"/>
                    </w:tabs>
                    <w:autoSpaceDE w:val="0"/>
                    <w:autoSpaceDN w:val="0"/>
                    <w:adjustRightInd w:val="0"/>
                    <w:ind w:right="40"/>
                    <w:jc w:val="both"/>
                    <w:rPr>
                      <w:rFonts w:ascii="Calibri Light" w:hAnsi="Calibri Light" w:cs="Calibri Light"/>
                      <w:bCs/>
                      <w:sz w:val="18"/>
                      <w:szCs w:val="18"/>
                    </w:rPr>
                  </w:pPr>
                </w:p>
                <w:p w14:paraId="4B5E0E99" w14:textId="17F1FCC0" w:rsidR="00435FFA" w:rsidRDefault="00435FFA" w:rsidP="00435FFA">
                  <w:pPr>
                    <w:widowControl w:val="0"/>
                    <w:numPr>
                      <w:ilvl w:val="0"/>
                      <w:numId w:val="18"/>
                    </w:numPr>
                    <w:tabs>
                      <w:tab w:val="left" w:pos="220"/>
                    </w:tabs>
                    <w:autoSpaceDE w:val="0"/>
                    <w:autoSpaceDN w:val="0"/>
                    <w:adjustRightInd w:val="0"/>
                    <w:ind w:left="230" w:right="40" w:hanging="180"/>
                    <w:jc w:val="both"/>
                    <w:rPr>
                      <w:rFonts w:ascii="Calibri Light" w:hAnsi="Calibri Light" w:cs="Calibri Light"/>
                      <w:bCs/>
                      <w:sz w:val="18"/>
                      <w:szCs w:val="18"/>
                    </w:rPr>
                  </w:pPr>
                  <w:r w:rsidRPr="00E920B9">
                    <w:rPr>
                      <w:rFonts w:ascii="Calibri Light" w:hAnsi="Calibri Light" w:cs="Calibri Light"/>
                      <w:bCs/>
                      <w:sz w:val="18"/>
                      <w:szCs w:val="18"/>
                    </w:rPr>
                    <w:t>Worked on multiple tools set like JAVA 1.3, JSP, Servlets, JavaScript, FrontPage 2000, MS-Access, VB6.0, Seagate Crystal Report, MS Access etc.</w:t>
                  </w:r>
                </w:p>
                <w:p w14:paraId="397A132A" w14:textId="675A28C1" w:rsidR="003C7B8D" w:rsidRPr="00E920B9" w:rsidRDefault="003C7B8D" w:rsidP="00435FFA">
                  <w:pPr>
                    <w:widowControl w:val="0"/>
                    <w:numPr>
                      <w:ilvl w:val="0"/>
                      <w:numId w:val="18"/>
                    </w:numPr>
                    <w:tabs>
                      <w:tab w:val="left" w:pos="220"/>
                    </w:tabs>
                    <w:autoSpaceDE w:val="0"/>
                    <w:autoSpaceDN w:val="0"/>
                    <w:adjustRightInd w:val="0"/>
                    <w:ind w:left="230" w:right="40" w:hanging="180"/>
                    <w:jc w:val="both"/>
                    <w:rPr>
                      <w:rFonts w:ascii="Calibri Light" w:hAnsi="Calibri Light" w:cs="Calibri Light"/>
                      <w:bCs/>
                      <w:sz w:val="18"/>
                      <w:szCs w:val="18"/>
                    </w:rPr>
                  </w:pPr>
                  <w:r w:rsidRPr="003C7B8D">
                    <w:rPr>
                      <w:rFonts w:ascii="Calibri Light" w:hAnsi="Calibri Light" w:cs="Calibri Light"/>
                      <w:bCs/>
                      <w:sz w:val="18"/>
                      <w:szCs w:val="18"/>
                    </w:rPr>
                    <w:t xml:space="preserve">Worked into software development to design and develop robust </w:t>
                  </w:r>
                  <w:r w:rsidR="00B65086" w:rsidRPr="003C7B8D">
                    <w:rPr>
                      <w:rFonts w:ascii="Calibri Light" w:hAnsi="Calibri Light" w:cs="Calibri Light"/>
                      <w:bCs/>
                      <w:sz w:val="18"/>
                      <w:szCs w:val="18"/>
                    </w:rPr>
                    <w:t>web-based</w:t>
                  </w:r>
                  <w:r w:rsidRPr="003C7B8D">
                    <w:rPr>
                      <w:rFonts w:ascii="Calibri Light" w:hAnsi="Calibri Light" w:cs="Calibri Light"/>
                      <w:bCs/>
                      <w:sz w:val="18"/>
                      <w:szCs w:val="18"/>
                    </w:rPr>
                    <w:t xml:space="preserve"> </w:t>
                  </w:r>
                  <w:r w:rsidR="00B65086">
                    <w:rPr>
                      <w:rFonts w:ascii="Calibri Light" w:hAnsi="Calibri Light" w:cs="Calibri Light"/>
                      <w:bCs/>
                      <w:sz w:val="18"/>
                      <w:szCs w:val="18"/>
                    </w:rPr>
                    <w:t xml:space="preserve">and standalone </w:t>
                  </w:r>
                  <w:r w:rsidRPr="003C7B8D">
                    <w:rPr>
                      <w:rFonts w:ascii="Calibri Light" w:hAnsi="Calibri Light" w:cs="Calibri Light"/>
                      <w:bCs/>
                      <w:sz w:val="18"/>
                      <w:szCs w:val="18"/>
                    </w:rPr>
                    <w:t>application to meet client requirements for functionality, scalability and performance</w:t>
                  </w:r>
                </w:p>
                <w:p w14:paraId="7262E270" w14:textId="77777777" w:rsidR="00435FFA" w:rsidRPr="00E920B9" w:rsidRDefault="00435FFA" w:rsidP="00435FFA">
                  <w:pPr>
                    <w:widowControl w:val="0"/>
                    <w:numPr>
                      <w:ilvl w:val="0"/>
                      <w:numId w:val="18"/>
                    </w:numPr>
                    <w:tabs>
                      <w:tab w:val="left" w:pos="220"/>
                      <w:tab w:val="left" w:pos="462"/>
                    </w:tabs>
                    <w:autoSpaceDE w:val="0"/>
                    <w:autoSpaceDN w:val="0"/>
                    <w:adjustRightInd w:val="0"/>
                    <w:ind w:left="410" w:right="40"/>
                    <w:jc w:val="both"/>
                    <w:rPr>
                      <w:rFonts w:ascii="Calibri Light" w:hAnsi="Calibri Light" w:cs="Calibri Light"/>
                      <w:bCs/>
                      <w:sz w:val="18"/>
                      <w:szCs w:val="18"/>
                    </w:rPr>
                  </w:pPr>
                  <w:r w:rsidRPr="00E920B9">
                    <w:rPr>
                      <w:rFonts w:ascii="Calibri Light" w:hAnsi="Calibri Light" w:cs="Calibri Light"/>
                      <w:bCs/>
                      <w:sz w:val="18"/>
                      <w:szCs w:val="18"/>
                    </w:rPr>
                    <w:t xml:space="preserve"> Worked on various projects for the Government organization catering to their requirements.</w:t>
                  </w:r>
                </w:p>
                <w:p w14:paraId="5695E13E" w14:textId="5055A04F" w:rsidR="00435FFA" w:rsidRDefault="00435FFA" w:rsidP="00435FFA">
                  <w:pPr>
                    <w:widowControl w:val="0"/>
                    <w:numPr>
                      <w:ilvl w:val="0"/>
                      <w:numId w:val="18"/>
                    </w:numPr>
                    <w:tabs>
                      <w:tab w:val="left" w:pos="220"/>
                      <w:tab w:val="left" w:pos="462"/>
                    </w:tabs>
                    <w:autoSpaceDE w:val="0"/>
                    <w:autoSpaceDN w:val="0"/>
                    <w:adjustRightInd w:val="0"/>
                    <w:ind w:left="410" w:right="40"/>
                    <w:jc w:val="both"/>
                    <w:rPr>
                      <w:rFonts w:ascii="Calibri Light" w:hAnsi="Calibri Light" w:cs="Calibri Light"/>
                      <w:bCs/>
                      <w:sz w:val="18"/>
                      <w:szCs w:val="18"/>
                    </w:rPr>
                  </w:pPr>
                  <w:r w:rsidRPr="00E920B9">
                    <w:rPr>
                      <w:rFonts w:ascii="Calibri Light" w:hAnsi="Calibri Light" w:cs="Calibri Light"/>
                      <w:bCs/>
                      <w:sz w:val="18"/>
                      <w:szCs w:val="18"/>
                    </w:rPr>
                    <w:t xml:space="preserve">Collaborated with different teams in the Government office to achieve the desired outcome. </w:t>
                  </w:r>
                </w:p>
                <w:p w14:paraId="7FF3D75A" w14:textId="0D9C7453" w:rsidR="00B12237" w:rsidRPr="00E920B9" w:rsidRDefault="00B12237" w:rsidP="00435FFA">
                  <w:pPr>
                    <w:widowControl w:val="0"/>
                    <w:numPr>
                      <w:ilvl w:val="0"/>
                      <w:numId w:val="18"/>
                    </w:numPr>
                    <w:tabs>
                      <w:tab w:val="left" w:pos="220"/>
                      <w:tab w:val="left" w:pos="462"/>
                    </w:tabs>
                    <w:autoSpaceDE w:val="0"/>
                    <w:autoSpaceDN w:val="0"/>
                    <w:adjustRightInd w:val="0"/>
                    <w:ind w:left="410" w:right="40"/>
                    <w:jc w:val="both"/>
                    <w:rPr>
                      <w:rFonts w:ascii="Calibri Light" w:hAnsi="Calibri Light" w:cs="Calibri Light"/>
                      <w:bCs/>
                      <w:sz w:val="18"/>
                      <w:szCs w:val="18"/>
                    </w:rPr>
                  </w:pPr>
                  <w:r>
                    <w:rPr>
                      <w:rFonts w:ascii="Calibri Light" w:hAnsi="Calibri Light" w:cs="Calibri Light"/>
                      <w:bCs/>
                      <w:sz w:val="18"/>
                      <w:szCs w:val="18"/>
                    </w:rPr>
                    <w:t>Inter</w:t>
                  </w:r>
                  <w:r w:rsidRPr="001C7E19">
                    <w:rPr>
                      <w:rFonts w:ascii="Calibri Light" w:hAnsi="Calibri Light" w:cs="Calibri Light"/>
                      <w:bCs/>
                      <w:sz w:val="18"/>
                      <w:szCs w:val="18"/>
                    </w:rPr>
                    <w:t>acting with customers and handling client demo and meetings</w:t>
                  </w:r>
                </w:p>
                <w:p w14:paraId="25900AB0" w14:textId="1CC6DCAD" w:rsidR="00435FFA" w:rsidRDefault="00435FFA" w:rsidP="00435FFA">
                  <w:pPr>
                    <w:spacing w:line="360" w:lineRule="auto"/>
                    <w:ind w:right="-20"/>
                    <w:rPr>
                      <w:b/>
                      <w:bCs/>
                      <w:color w:val="333333"/>
                      <w:sz w:val="18"/>
                      <w:szCs w:val="18"/>
                      <w:shd w:val="clear" w:color="auto" w:fill="FDFDFD"/>
                    </w:rPr>
                  </w:pPr>
                </w:p>
              </w:tc>
            </w:tr>
          </w:tbl>
          <w:p w14:paraId="1650059B" w14:textId="6E24B665" w:rsidR="00D95A8C" w:rsidRDefault="00D95A8C" w:rsidP="00AA4777">
            <w:pPr>
              <w:spacing w:line="360" w:lineRule="auto"/>
              <w:ind w:left="-220" w:right="-20"/>
              <w:rPr>
                <w:b/>
                <w:bCs/>
                <w:color w:val="333333"/>
                <w:sz w:val="18"/>
                <w:szCs w:val="18"/>
                <w:shd w:val="clear" w:color="auto" w:fill="FDFDFD"/>
              </w:rPr>
            </w:pPr>
          </w:p>
        </w:tc>
        <w:tc>
          <w:tcPr>
            <w:tcW w:w="3214" w:type="dxa"/>
            <w:tcBorders>
              <w:top w:val="single" w:sz="4" w:space="0" w:color="auto"/>
              <w:left w:val="single" w:sz="4" w:space="0" w:color="auto"/>
              <w:bottom w:val="nil"/>
            </w:tcBorders>
            <w:shd w:val="clear" w:color="auto" w:fill="B4C6E7" w:themeFill="accent1" w:themeFillTint="66"/>
          </w:tcPr>
          <w:p w14:paraId="16F3C4A2" w14:textId="77777777" w:rsidR="00AA4777" w:rsidRDefault="00AA4777" w:rsidP="00842B72">
            <w:pPr>
              <w:ind w:left="-310"/>
            </w:pPr>
          </w:p>
        </w:tc>
      </w:tr>
      <w:tr w:rsidR="00064BBE" w14:paraId="396BD601" w14:textId="77777777" w:rsidTr="0092574A">
        <w:tc>
          <w:tcPr>
            <w:tcW w:w="8301" w:type="dxa"/>
          </w:tcPr>
          <w:p w14:paraId="601091B7" w14:textId="77777777" w:rsidR="00E94BFA" w:rsidRDefault="00E94BFA" w:rsidP="00E94BFA">
            <w:pPr>
              <w:spacing w:line="360" w:lineRule="auto"/>
              <w:ind w:right="-20"/>
              <w:rPr>
                <w:rFonts w:ascii="Calibri" w:hAnsi="Calibri"/>
                <w:b/>
                <w:color w:val="2E74B5" w:themeColor="accent5" w:themeShade="BF"/>
                <w:sz w:val="20"/>
              </w:rPr>
            </w:pPr>
            <w:r w:rsidRPr="005E24F0">
              <w:rPr>
                <w:rFonts w:ascii="Calibri" w:hAnsi="Calibri"/>
                <w:b/>
                <w:noProof/>
                <w:color w:val="2E74B5" w:themeColor="accent5" w:themeShade="BF"/>
                <w:sz w:val="20"/>
              </w:rPr>
              <w:lastRenderedPageBreak/>
              <mc:AlternateContent>
                <mc:Choice Requires="wps">
                  <w:drawing>
                    <wp:anchor distT="0" distB="0" distL="114300" distR="114300" simplePos="0" relativeHeight="251709440" behindDoc="1" locked="0" layoutInCell="1" allowOverlap="1" wp14:anchorId="76B2FDE2" wp14:editId="4BC2B03A">
                      <wp:simplePos x="0" y="0"/>
                      <wp:positionH relativeFrom="column">
                        <wp:posOffset>25400</wp:posOffset>
                      </wp:positionH>
                      <wp:positionV relativeFrom="paragraph">
                        <wp:posOffset>177800</wp:posOffset>
                      </wp:positionV>
                      <wp:extent cx="335280" cy="45720"/>
                      <wp:effectExtent l="0" t="0" r="7620" b="0"/>
                      <wp:wrapTopAndBottom/>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335280" cy="45720"/>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393FD" id="Rectangle 16" o:spid="_x0000_s1026" style="position:absolute;margin-left:2pt;margin-top:14pt;width:26.4pt;height:3.6pt;flip:y;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" fillcolor="#31859c" stroked="f">
                      <w10:wrap type="topAndBottom"/>
                    </v:rect>
                  </w:pict>
                </mc:Fallback>
              </mc:AlternateContent>
            </w:r>
            <w:r w:rsidRPr="005E24F0">
              <w:rPr>
                <w:rFonts w:ascii="Calibri" w:hAnsi="Calibri"/>
                <w:b/>
                <w:color w:val="2E74B5" w:themeColor="accent5" w:themeShade="BF"/>
                <w:sz w:val="20"/>
              </w:rPr>
              <w:t>PROJECT</w:t>
            </w:r>
            <w:r>
              <w:rPr>
                <w:rFonts w:ascii="Calibri" w:hAnsi="Calibri"/>
                <w:b/>
                <w:color w:val="2E74B5" w:themeColor="accent5" w:themeShade="BF"/>
                <w:sz w:val="20"/>
              </w:rPr>
              <w:t xml:space="preserve"> SUMMARY</w:t>
            </w:r>
          </w:p>
          <w:p w14:paraId="0AC3ECDB" w14:textId="77777777" w:rsidR="00E94BFA" w:rsidRDefault="00E94BFA" w:rsidP="00026161"/>
          <w:tbl>
            <w:tblPr>
              <w:tblStyle w:val="TableGrid"/>
              <w:tblW w:w="8075" w:type="dxa"/>
              <w:tblLook w:val="04A0" w:firstRow="1" w:lastRow="0" w:firstColumn="1" w:lastColumn="0" w:noHBand="0" w:noVBand="1"/>
            </w:tblPr>
            <w:tblGrid>
              <w:gridCol w:w="1685"/>
              <w:gridCol w:w="4860"/>
              <w:gridCol w:w="1530"/>
            </w:tblGrid>
            <w:tr w:rsidR="00AA40DE" w14:paraId="1F3A5C4E" w14:textId="77777777" w:rsidTr="00BC1F15">
              <w:tc>
                <w:tcPr>
                  <w:tcW w:w="1685" w:type="dxa"/>
                  <w:shd w:val="clear" w:color="auto" w:fill="D9E2F3" w:themeFill="accent1" w:themeFillTint="33"/>
                </w:tcPr>
                <w:p w14:paraId="6909662F" w14:textId="77777777" w:rsidR="00AA40DE" w:rsidRDefault="00AA40DE" w:rsidP="00AA40DE">
                  <w:r>
                    <w:t>Project / Client</w:t>
                  </w:r>
                </w:p>
              </w:tc>
              <w:tc>
                <w:tcPr>
                  <w:tcW w:w="4860" w:type="dxa"/>
                  <w:shd w:val="clear" w:color="auto" w:fill="D9E2F3" w:themeFill="accent1" w:themeFillTint="33"/>
                </w:tcPr>
                <w:p w14:paraId="28A20BCB" w14:textId="77777777" w:rsidR="00AA40DE" w:rsidRDefault="00AA40DE" w:rsidP="00AA40DE">
                  <w:pPr>
                    <w:jc w:val="center"/>
                  </w:pPr>
                  <w:r>
                    <w:t>About / Responsibilities</w:t>
                  </w:r>
                </w:p>
              </w:tc>
              <w:tc>
                <w:tcPr>
                  <w:tcW w:w="1530" w:type="dxa"/>
                  <w:shd w:val="clear" w:color="auto" w:fill="D9E2F3" w:themeFill="accent1" w:themeFillTint="33"/>
                </w:tcPr>
                <w:p w14:paraId="6BAB21BE" w14:textId="77777777" w:rsidR="00AA40DE" w:rsidRDefault="00AA40DE" w:rsidP="00AA40DE">
                  <w:r>
                    <w:t>Tools</w:t>
                  </w:r>
                </w:p>
              </w:tc>
            </w:tr>
            <w:tr w:rsidR="00AA40DE" w14:paraId="7ABC56F9" w14:textId="77777777" w:rsidTr="00BC1F15">
              <w:tc>
                <w:tcPr>
                  <w:tcW w:w="1685" w:type="dxa"/>
                </w:tcPr>
                <w:p w14:paraId="1CF3CD91" w14:textId="77777777" w:rsidR="00AA40DE" w:rsidRDefault="00AA40DE" w:rsidP="00AA40DE">
                  <w:pPr>
                    <w:rPr>
                      <w:rFonts w:ascii="Calibri Light" w:hAnsi="Calibri Light" w:cs="Helvetica Neue"/>
                      <w:sz w:val="18"/>
                      <w:szCs w:val="18"/>
                    </w:rPr>
                  </w:pPr>
                  <w:r>
                    <w:rPr>
                      <w:rFonts w:ascii="Calibri Light" w:hAnsi="Calibri Light" w:cs="Helvetica Neue"/>
                      <w:sz w:val="18"/>
                      <w:szCs w:val="18"/>
                    </w:rPr>
                    <w:t>Ministry of Non-Renewable Energy Sources (MNES)</w:t>
                  </w:r>
                </w:p>
                <w:p w14:paraId="5021F41D" w14:textId="77777777" w:rsidR="00AA40DE" w:rsidRDefault="00AA40DE" w:rsidP="00AA40DE">
                  <w:pPr>
                    <w:rPr>
                      <w:rFonts w:ascii="Calibri Light" w:hAnsi="Calibri Light" w:cs="Helvetica Neue"/>
                      <w:sz w:val="18"/>
                      <w:szCs w:val="18"/>
                    </w:rPr>
                  </w:pPr>
                </w:p>
                <w:p w14:paraId="419EDE77" w14:textId="77777777" w:rsidR="00AA40DE" w:rsidRDefault="00AA40DE" w:rsidP="00AA40DE">
                  <w:r w:rsidRPr="00470B5D">
                    <w:rPr>
                      <w:rFonts w:ascii="Calibri Light" w:hAnsi="Calibri Light" w:cs="Helvetica Neue"/>
                      <w:sz w:val="18"/>
                      <w:szCs w:val="18"/>
                    </w:rPr>
                    <w:t>Government of India</w:t>
                  </w:r>
                  <w:r>
                    <w:rPr>
                      <w:rFonts w:ascii="Calibri Light" w:hAnsi="Calibri Light" w:cs="Helvetica Neue"/>
                      <w:sz w:val="18"/>
                      <w:szCs w:val="18"/>
                    </w:rPr>
                    <w:t>, New Delhi</w:t>
                  </w:r>
                </w:p>
              </w:tc>
              <w:tc>
                <w:tcPr>
                  <w:tcW w:w="4860" w:type="dxa"/>
                </w:tcPr>
                <w:p w14:paraId="06C96495" w14:textId="77777777" w:rsidR="00AA40DE" w:rsidRPr="00AD3BA4" w:rsidRDefault="00AA40DE" w:rsidP="00AA40DE">
                  <w:pPr>
                    <w:jc w:val="both"/>
                    <w:rPr>
                      <w:rFonts w:ascii="Calibri Light" w:hAnsi="Calibri Light" w:cs="Helvetica Neue"/>
                      <w:b/>
                      <w:bCs/>
                      <w:i/>
                      <w:iCs/>
                      <w:sz w:val="18"/>
                      <w:szCs w:val="18"/>
                    </w:rPr>
                  </w:pPr>
                  <w:r w:rsidRPr="00AD3BA4">
                    <w:rPr>
                      <w:rFonts w:ascii="Calibri Light" w:hAnsi="Calibri Light" w:cs="Helvetica Neue"/>
                      <w:b/>
                      <w:bCs/>
                      <w:i/>
                      <w:iCs/>
                      <w:sz w:val="18"/>
                      <w:szCs w:val="18"/>
                    </w:rPr>
                    <w:t>About</w:t>
                  </w:r>
                  <w:r>
                    <w:rPr>
                      <w:rFonts w:ascii="Calibri Light" w:hAnsi="Calibri Light" w:cs="Helvetica Neue"/>
                      <w:b/>
                      <w:bCs/>
                      <w:i/>
                      <w:iCs/>
                      <w:sz w:val="18"/>
                      <w:szCs w:val="18"/>
                    </w:rPr>
                    <w:t>: -</w:t>
                  </w:r>
                </w:p>
                <w:p w14:paraId="77246A70" w14:textId="77777777" w:rsidR="00AA40DE" w:rsidRDefault="00AA40DE" w:rsidP="00AA40DE">
                  <w:pPr>
                    <w:jc w:val="both"/>
                    <w:rPr>
                      <w:rFonts w:ascii="Calibri Light" w:hAnsi="Calibri Light" w:cs="Helvetica Neue"/>
                      <w:sz w:val="18"/>
                      <w:szCs w:val="18"/>
                    </w:rPr>
                  </w:pPr>
                  <w:r w:rsidRPr="005A0607">
                    <w:rPr>
                      <w:rFonts w:ascii="Calibri Light" w:hAnsi="Calibri Light" w:cs="Helvetica Neue"/>
                      <w:sz w:val="18"/>
                      <w:szCs w:val="18"/>
                    </w:rPr>
                    <w:t>Objective is to automate the process of the account department. Account department keep track of Employees detail, Pay process detail. The output includes Pay slips report, Pay bill report, Leave details of the employee report etc. that is generated both online and offline.</w:t>
                  </w:r>
                </w:p>
                <w:p w14:paraId="4B144160" w14:textId="77777777" w:rsidR="00AA40DE" w:rsidRDefault="00AA40DE" w:rsidP="00AA40DE">
                  <w:pPr>
                    <w:jc w:val="both"/>
                    <w:rPr>
                      <w:rFonts w:ascii="Calibri Light" w:hAnsi="Calibri Light" w:cs="Helvetica Neue"/>
                      <w:sz w:val="18"/>
                      <w:szCs w:val="18"/>
                    </w:rPr>
                  </w:pPr>
                </w:p>
                <w:p w14:paraId="631CCEEC" w14:textId="77777777" w:rsidR="00AA40DE" w:rsidRDefault="00AA40DE" w:rsidP="00AA40DE">
                  <w:pPr>
                    <w:jc w:val="both"/>
                    <w:rPr>
                      <w:rFonts w:ascii="Calibri Light" w:hAnsi="Calibri Light" w:cs="Helvetica Neue"/>
                      <w:b/>
                      <w:bCs/>
                      <w:i/>
                      <w:iCs/>
                      <w:sz w:val="18"/>
                      <w:szCs w:val="18"/>
                    </w:rPr>
                  </w:pPr>
                  <w:r w:rsidRPr="00AD3BA4">
                    <w:rPr>
                      <w:rFonts w:ascii="Calibri Light" w:hAnsi="Calibri Light" w:cs="Helvetica Neue"/>
                      <w:b/>
                      <w:bCs/>
                      <w:i/>
                      <w:iCs/>
                      <w:sz w:val="18"/>
                      <w:szCs w:val="18"/>
                    </w:rPr>
                    <w:t>Responsibilities: -</w:t>
                  </w:r>
                </w:p>
                <w:p w14:paraId="633B25C6" w14:textId="77777777" w:rsidR="00AA40DE" w:rsidRPr="00AD3BA4" w:rsidRDefault="00AA40DE" w:rsidP="00AA40DE">
                  <w:pPr>
                    <w:jc w:val="both"/>
                  </w:pPr>
                  <w:r w:rsidRPr="005E36A3">
                    <w:rPr>
                      <w:rFonts w:ascii="Calibri Light" w:hAnsi="Calibri Light" w:cs="Helvetica Neue"/>
                      <w:sz w:val="18"/>
                      <w:szCs w:val="18"/>
                    </w:rPr>
                    <w:t>Part of design and development team</w:t>
                  </w:r>
                  <w:r>
                    <w:rPr>
                      <w:rFonts w:ascii="Calibri Light" w:hAnsi="Calibri Light" w:cs="Helvetica Neue"/>
                      <w:sz w:val="18"/>
                      <w:szCs w:val="18"/>
                    </w:rPr>
                    <w:t xml:space="preserve"> involved in development, implementation, and training.</w:t>
                  </w:r>
                </w:p>
              </w:tc>
              <w:tc>
                <w:tcPr>
                  <w:tcW w:w="1530" w:type="dxa"/>
                </w:tcPr>
                <w:p w14:paraId="6F25084D" w14:textId="77777777" w:rsidR="00AA40DE" w:rsidRPr="00470B5D" w:rsidRDefault="00AA40DE" w:rsidP="00AA40DE">
                  <w:r w:rsidRPr="00C7317D">
                    <w:rPr>
                      <w:rFonts w:ascii="Calibri Light" w:hAnsi="Calibri Light" w:cs="Helvetica Neue"/>
                      <w:sz w:val="18"/>
                      <w:szCs w:val="18"/>
                    </w:rPr>
                    <w:t>JAVA 1.3, JSP, Servlets, JavaScript, MS-Access</w:t>
                  </w:r>
                </w:p>
              </w:tc>
            </w:tr>
            <w:tr w:rsidR="00AA40DE" w14:paraId="434133A9" w14:textId="77777777" w:rsidTr="00BC1F15">
              <w:tc>
                <w:tcPr>
                  <w:tcW w:w="1685" w:type="dxa"/>
                  <w:shd w:val="clear" w:color="auto" w:fill="F2F2F2" w:themeFill="background1" w:themeFillShade="F2"/>
                </w:tcPr>
                <w:p w14:paraId="266188F7" w14:textId="77777777" w:rsidR="00AA40DE" w:rsidRDefault="00AA40DE" w:rsidP="00AA40DE">
                  <w:pPr>
                    <w:rPr>
                      <w:rFonts w:ascii="Calibri Light" w:hAnsi="Calibri Light" w:cs="Helvetica Neue"/>
                      <w:sz w:val="18"/>
                      <w:szCs w:val="18"/>
                    </w:rPr>
                  </w:pPr>
                  <w:r w:rsidRPr="00A0062C">
                    <w:rPr>
                      <w:rFonts w:ascii="Calibri Light" w:hAnsi="Calibri Light" w:cs="Helvetica Neue"/>
                      <w:sz w:val="18"/>
                      <w:szCs w:val="18"/>
                    </w:rPr>
                    <w:t>Elector Roll Management System (ERMS)</w:t>
                  </w:r>
                </w:p>
                <w:p w14:paraId="06D044F9" w14:textId="77777777" w:rsidR="00AA40DE" w:rsidRDefault="00AA40DE" w:rsidP="00AA40DE">
                  <w:pPr>
                    <w:rPr>
                      <w:rFonts w:ascii="Calibri Light" w:hAnsi="Calibri Light" w:cs="Helvetica Neue"/>
                      <w:sz w:val="18"/>
                      <w:szCs w:val="18"/>
                    </w:rPr>
                  </w:pPr>
                </w:p>
                <w:p w14:paraId="7EF2C4BE" w14:textId="77777777" w:rsidR="00AA40DE" w:rsidRDefault="00AA40DE" w:rsidP="00AA40DE">
                  <w:pPr>
                    <w:rPr>
                      <w:rFonts w:ascii="Calibri Light" w:hAnsi="Calibri Light" w:cs="Helvetica Neue"/>
                      <w:sz w:val="18"/>
                      <w:szCs w:val="18"/>
                    </w:rPr>
                  </w:pPr>
                  <w:r>
                    <w:rPr>
                      <w:rFonts w:ascii="Calibri Light" w:hAnsi="Calibri Light" w:cs="Helvetica Neue"/>
                      <w:sz w:val="18"/>
                      <w:szCs w:val="18"/>
                    </w:rPr>
                    <w:t>Election Commission of India, CEO, Bihar</w:t>
                  </w:r>
                </w:p>
              </w:tc>
              <w:tc>
                <w:tcPr>
                  <w:tcW w:w="4860" w:type="dxa"/>
                  <w:shd w:val="clear" w:color="auto" w:fill="F2F2F2" w:themeFill="background1" w:themeFillShade="F2"/>
                </w:tcPr>
                <w:p w14:paraId="4272A762" w14:textId="77777777" w:rsidR="00AA40DE" w:rsidRPr="00AD3BA4" w:rsidRDefault="00AA40DE" w:rsidP="00AA40DE">
                  <w:pPr>
                    <w:jc w:val="both"/>
                    <w:rPr>
                      <w:rFonts w:ascii="Calibri Light" w:hAnsi="Calibri Light" w:cs="Helvetica Neue"/>
                      <w:b/>
                      <w:bCs/>
                      <w:i/>
                      <w:iCs/>
                      <w:sz w:val="18"/>
                      <w:szCs w:val="18"/>
                    </w:rPr>
                  </w:pPr>
                  <w:r w:rsidRPr="00AD3BA4">
                    <w:rPr>
                      <w:rFonts w:ascii="Calibri Light" w:hAnsi="Calibri Light" w:cs="Helvetica Neue"/>
                      <w:b/>
                      <w:bCs/>
                      <w:i/>
                      <w:iCs/>
                      <w:sz w:val="18"/>
                      <w:szCs w:val="18"/>
                    </w:rPr>
                    <w:t>About</w:t>
                  </w:r>
                  <w:r>
                    <w:rPr>
                      <w:rFonts w:ascii="Calibri Light" w:hAnsi="Calibri Light" w:cs="Helvetica Neue"/>
                      <w:b/>
                      <w:bCs/>
                      <w:i/>
                      <w:iCs/>
                      <w:sz w:val="18"/>
                      <w:szCs w:val="18"/>
                    </w:rPr>
                    <w:t>: -</w:t>
                  </w:r>
                </w:p>
                <w:p w14:paraId="438C25E8" w14:textId="77777777" w:rsidR="00AA40DE" w:rsidRDefault="00AA40DE" w:rsidP="00AA40DE">
                  <w:pPr>
                    <w:jc w:val="both"/>
                    <w:rPr>
                      <w:rFonts w:ascii="Calibri Light" w:hAnsi="Calibri Light" w:cs="Helvetica Neue"/>
                      <w:sz w:val="18"/>
                      <w:szCs w:val="18"/>
                    </w:rPr>
                  </w:pPr>
                  <w:r w:rsidRPr="00184BE7">
                    <w:rPr>
                      <w:rFonts w:ascii="Calibri Light" w:hAnsi="Calibri Light" w:cs="Helvetica Neue"/>
                      <w:sz w:val="18"/>
                      <w:szCs w:val="18"/>
                    </w:rPr>
                    <w:t xml:space="preserve">The software is made according to the specification &amp; guidelines Election Commission of India </w:t>
                  </w:r>
                  <w:r>
                    <w:rPr>
                      <w:rFonts w:ascii="Calibri Light" w:hAnsi="Calibri Light" w:cs="Helvetica Neue"/>
                      <w:sz w:val="18"/>
                      <w:szCs w:val="18"/>
                    </w:rPr>
                    <w:t>and</w:t>
                  </w:r>
                  <w:r w:rsidRPr="00184BE7">
                    <w:rPr>
                      <w:rFonts w:ascii="Calibri Light" w:hAnsi="Calibri Light" w:cs="Helvetica Neue"/>
                      <w:sz w:val="18"/>
                      <w:szCs w:val="18"/>
                    </w:rPr>
                    <w:t xml:space="preserve"> was used to Add, Modify and Delete Elector’s Data, Maintenance of the Control table containing details of all Parliamentary and Assembly Constituencies and generate various reports based on computerized Elector Roll and Control tables</w:t>
                  </w:r>
                  <w:r>
                    <w:rPr>
                      <w:rFonts w:ascii="Calibri Light" w:hAnsi="Calibri Light" w:cs="Helvetica Neue"/>
                      <w:sz w:val="18"/>
                      <w:szCs w:val="18"/>
                    </w:rPr>
                    <w:t>.</w:t>
                  </w:r>
                </w:p>
                <w:p w14:paraId="7296FDCF" w14:textId="77777777" w:rsidR="00AA40DE" w:rsidRDefault="00AA40DE" w:rsidP="00AA40DE">
                  <w:pPr>
                    <w:jc w:val="both"/>
                    <w:rPr>
                      <w:rFonts w:ascii="Calibri Light" w:hAnsi="Calibri Light" w:cs="Helvetica Neue"/>
                      <w:sz w:val="18"/>
                      <w:szCs w:val="18"/>
                    </w:rPr>
                  </w:pPr>
                </w:p>
                <w:p w14:paraId="2593E7CF" w14:textId="77777777" w:rsidR="00AA40DE" w:rsidRDefault="00AA40DE" w:rsidP="00AA40DE">
                  <w:pPr>
                    <w:jc w:val="both"/>
                    <w:rPr>
                      <w:rFonts w:ascii="Calibri Light" w:hAnsi="Calibri Light" w:cs="Helvetica Neue"/>
                      <w:b/>
                      <w:bCs/>
                      <w:i/>
                      <w:iCs/>
                      <w:sz w:val="18"/>
                      <w:szCs w:val="18"/>
                    </w:rPr>
                  </w:pPr>
                  <w:r w:rsidRPr="00AD3BA4">
                    <w:rPr>
                      <w:rFonts w:ascii="Calibri Light" w:hAnsi="Calibri Light" w:cs="Helvetica Neue"/>
                      <w:b/>
                      <w:bCs/>
                      <w:i/>
                      <w:iCs/>
                      <w:sz w:val="18"/>
                      <w:szCs w:val="18"/>
                    </w:rPr>
                    <w:t>Responsibilities: -</w:t>
                  </w:r>
                </w:p>
                <w:p w14:paraId="3630C28C" w14:textId="77777777" w:rsidR="00AA40DE" w:rsidRPr="005A0607" w:rsidRDefault="00AA40DE" w:rsidP="00AA40DE">
                  <w:pPr>
                    <w:jc w:val="both"/>
                    <w:rPr>
                      <w:rFonts w:ascii="Calibri Light" w:hAnsi="Calibri Light" w:cs="Helvetica Neue"/>
                      <w:sz w:val="18"/>
                      <w:szCs w:val="18"/>
                    </w:rPr>
                  </w:pPr>
                  <w:r w:rsidRPr="00184BE7">
                    <w:rPr>
                      <w:rFonts w:ascii="Calibri Light" w:hAnsi="Calibri Light" w:cs="Helvetica Neue"/>
                      <w:sz w:val="18"/>
                      <w:szCs w:val="18"/>
                    </w:rPr>
                    <w:t>Development and Maintenance</w:t>
                  </w:r>
                  <w:r>
                    <w:rPr>
                      <w:rFonts w:ascii="Calibri Light" w:hAnsi="Calibri Light" w:cs="Helvetica Neue"/>
                      <w:sz w:val="18"/>
                      <w:szCs w:val="18"/>
                    </w:rPr>
                    <w:t xml:space="preserve"> including creating and generating various report for CEO.</w:t>
                  </w:r>
                </w:p>
              </w:tc>
              <w:tc>
                <w:tcPr>
                  <w:tcW w:w="1530" w:type="dxa"/>
                  <w:shd w:val="clear" w:color="auto" w:fill="F2F2F2" w:themeFill="background1" w:themeFillShade="F2"/>
                </w:tcPr>
                <w:p w14:paraId="07A4403E" w14:textId="77777777" w:rsidR="00AA40DE" w:rsidRPr="00470B5D" w:rsidRDefault="00AA40DE" w:rsidP="00AA40DE">
                  <w:pPr>
                    <w:rPr>
                      <w:rFonts w:ascii="Calibri Light" w:hAnsi="Calibri Light" w:cs="Helvetica Neue"/>
                      <w:sz w:val="18"/>
                      <w:szCs w:val="18"/>
                    </w:rPr>
                  </w:pPr>
                  <w:r w:rsidRPr="00184BE7">
                    <w:rPr>
                      <w:rFonts w:ascii="Calibri Light" w:hAnsi="Calibri Light" w:cs="Helvetica Neue"/>
                      <w:sz w:val="18"/>
                      <w:szCs w:val="18"/>
                    </w:rPr>
                    <w:t>VB6.0, Seagate Crystal Report, MS Access</w:t>
                  </w:r>
                </w:p>
              </w:tc>
            </w:tr>
            <w:tr w:rsidR="00AA40DE" w14:paraId="5D9BB822" w14:textId="77777777" w:rsidTr="00BC1F15">
              <w:tc>
                <w:tcPr>
                  <w:tcW w:w="1685" w:type="dxa"/>
                </w:tcPr>
                <w:p w14:paraId="3767A985" w14:textId="77777777" w:rsidR="00AA40DE" w:rsidRDefault="00AA40DE" w:rsidP="00AA40DE">
                  <w:pPr>
                    <w:rPr>
                      <w:rFonts w:ascii="Calibri Light" w:hAnsi="Calibri Light" w:cs="Helvetica Neue"/>
                      <w:sz w:val="18"/>
                      <w:szCs w:val="18"/>
                    </w:rPr>
                  </w:pPr>
                  <w:r w:rsidRPr="00370553">
                    <w:rPr>
                      <w:rFonts w:ascii="Calibri Light" w:hAnsi="Calibri Light" w:cs="Helvetica Neue"/>
                      <w:sz w:val="18"/>
                      <w:szCs w:val="18"/>
                    </w:rPr>
                    <w:t>Elector’s Photo Identity Card (EPIC)</w:t>
                  </w:r>
                </w:p>
                <w:p w14:paraId="1EDF25F7" w14:textId="77777777" w:rsidR="00AA40DE" w:rsidRDefault="00AA40DE" w:rsidP="00AA40DE">
                  <w:pPr>
                    <w:rPr>
                      <w:rFonts w:ascii="Calibri Light" w:hAnsi="Calibri Light" w:cs="Helvetica Neue"/>
                      <w:sz w:val="18"/>
                      <w:szCs w:val="18"/>
                    </w:rPr>
                  </w:pPr>
                </w:p>
                <w:p w14:paraId="71C0359E" w14:textId="77777777" w:rsidR="00AA40DE" w:rsidRPr="00A0062C" w:rsidRDefault="00AA40DE" w:rsidP="00AA40DE">
                  <w:pPr>
                    <w:rPr>
                      <w:rFonts w:ascii="Calibri Light" w:hAnsi="Calibri Light" w:cs="Helvetica Neue"/>
                      <w:sz w:val="18"/>
                      <w:szCs w:val="18"/>
                    </w:rPr>
                  </w:pPr>
                  <w:r>
                    <w:rPr>
                      <w:rFonts w:ascii="Calibri Light" w:hAnsi="Calibri Light" w:cs="Helvetica Neue"/>
                      <w:sz w:val="18"/>
                      <w:szCs w:val="18"/>
                    </w:rPr>
                    <w:t>Election Commission of India, CEO, Bihar</w:t>
                  </w:r>
                </w:p>
              </w:tc>
              <w:tc>
                <w:tcPr>
                  <w:tcW w:w="4860" w:type="dxa"/>
                </w:tcPr>
                <w:p w14:paraId="75D5D3C6" w14:textId="77777777" w:rsidR="00AA40DE" w:rsidRDefault="00AA40DE" w:rsidP="00AA40DE">
                  <w:pPr>
                    <w:jc w:val="both"/>
                    <w:rPr>
                      <w:rFonts w:ascii="Calibri Light" w:hAnsi="Calibri Light" w:cs="Helvetica Neue"/>
                      <w:b/>
                      <w:bCs/>
                      <w:i/>
                      <w:iCs/>
                      <w:sz w:val="18"/>
                      <w:szCs w:val="18"/>
                    </w:rPr>
                  </w:pPr>
                  <w:r w:rsidRPr="00AD3BA4">
                    <w:rPr>
                      <w:rFonts w:ascii="Calibri Light" w:hAnsi="Calibri Light" w:cs="Helvetica Neue"/>
                      <w:b/>
                      <w:bCs/>
                      <w:i/>
                      <w:iCs/>
                      <w:sz w:val="18"/>
                      <w:szCs w:val="18"/>
                    </w:rPr>
                    <w:t>About</w:t>
                  </w:r>
                  <w:r>
                    <w:rPr>
                      <w:rFonts w:ascii="Calibri Light" w:hAnsi="Calibri Light" w:cs="Helvetica Neue"/>
                      <w:b/>
                      <w:bCs/>
                      <w:i/>
                      <w:iCs/>
                      <w:sz w:val="18"/>
                      <w:szCs w:val="18"/>
                    </w:rPr>
                    <w:t>: -</w:t>
                  </w:r>
                </w:p>
                <w:p w14:paraId="272A49FE" w14:textId="77777777" w:rsidR="00AA40DE" w:rsidRDefault="00AA40DE" w:rsidP="00AA40DE">
                  <w:pPr>
                    <w:jc w:val="both"/>
                    <w:rPr>
                      <w:rFonts w:ascii="Calibri Light" w:hAnsi="Calibri Light" w:cs="Helvetica Neue"/>
                      <w:sz w:val="18"/>
                      <w:szCs w:val="18"/>
                    </w:rPr>
                  </w:pPr>
                  <w:r w:rsidRPr="00184BE7">
                    <w:rPr>
                      <w:rFonts w:ascii="Calibri Light" w:hAnsi="Calibri Light" w:cs="Helvetica Neue"/>
                      <w:sz w:val="18"/>
                      <w:szCs w:val="18"/>
                    </w:rPr>
                    <w:t>The software is made according to the specification &amp; guidelines Election Commission of India, which is being used to generate Elector’s Photo Identity Cards in Bihar.</w:t>
                  </w:r>
                </w:p>
                <w:p w14:paraId="1C6560E1" w14:textId="77777777" w:rsidR="00AA40DE" w:rsidRDefault="00AA40DE" w:rsidP="00AA40DE">
                  <w:pPr>
                    <w:jc w:val="both"/>
                    <w:rPr>
                      <w:rFonts w:ascii="Calibri Light" w:hAnsi="Calibri Light" w:cs="Helvetica Neue"/>
                      <w:sz w:val="18"/>
                      <w:szCs w:val="18"/>
                    </w:rPr>
                  </w:pPr>
                </w:p>
                <w:p w14:paraId="784255C7" w14:textId="77777777" w:rsidR="00AA40DE" w:rsidRDefault="00AA40DE" w:rsidP="00AA40DE">
                  <w:pPr>
                    <w:jc w:val="both"/>
                    <w:rPr>
                      <w:rFonts w:ascii="Calibri Light" w:hAnsi="Calibri Light" w:cs="Helvetica Neue"/>
                      <w:b/>
                      <w:bCs/>
                      <w:i/>
                      <w:iCs/>
                      <w:sz w:val="18"/>
                      <w:szCs w:val="18"/>
                    </w:rPr>
                  </w:pPr>
                  <w:r w:rsidRPr="00AD3BA4">
                    <w:rPr>
                      <w:rFonts w:ascii="Calibri Light" w:hAnsi="Calibri Light" w:cs="Helvetica Neue"/>
                      <w:b/>
                      <w:bCs/>
                      <w:i/>
                      <w:iCs/>
                      <w:sz w:val="18"/>
                      <w:szCs w:val="18"/>
                    </w:rPr>
                    <w:t>Responsibilities: -</w:t>
                  </w:r>
                </w:p>
                <w:p w14:paraId="23E19C6B" w14:textId="77777777" w:rsidR="00AA40DE" w:rsidRPr="00184BE7" w:rsidRDefault="00AA40DE" w:rsidP="00AA40DE">
                  <w:pPr>
                    <w:jc w:val="both"/>
                    <w:rPr>
                      <w:rFonts w:ascii="Calibri Light" w:hAnsi="Calibri Light" w:cs="Helvetica Neue"/>
                      <w:sz w:val="18"/>
                      <w:szCs w:val="18"/>
                    </w:rPr>
                  </w:pPr>
                  <w:r>
                    <w:rPr>
                      <w:rFonts w:ascii="Calibri Light" w:hAnsi="Calibri Light" w:cs="Helvetica Neue"/>
                      <w:sz w:val="18"/>
                      <w:szCs w:val="18"/>
                    </w:rPr>
                    <w:t xml:space="preserve">Maintenance, </w:t>
                  </w:r>
                  <w:r w:rsidRPr="00184BE7">
                    <w:rPr>
                      <w:rFonts w:ascii="Calibri Light" w:hAnsi="Calibri Light" w:cs="Helvetica Neue"/>
                      <w:sz w:val="18"/>
                      <w:szCs w:val="18"/>
                    </w:rPr>
                    <w:t>Execution</w:t>
                  </w:r>
                  <w:r>
                    <w:rPr>
                      <w:rFonts w:ascii="Calibri Light" w:hAnsi="Calibri Light" w:cs="Helvetica Neue"/>
                      <w:sz w:val="18"/>
                      <w:szCs w:val="18"/>
                    </w:rPr>
                    <w:t xml:space="preserve"> and Training CEO officials.</w:t>
                  </w:r>
                </w:p>
              </w:tc>
              <w:tc>
                <w:tcPr>
                  <w:tcW w:w="1530" w:type="dxa"/>
                </w:tcPr>
                <w:p w14:paraId="213A88B8" w14:textId="77777777" w:rsidR="00AA40DE" w:rsidRDefault="00AA40DE" w:rsidP="00AA40DE">
                  <w:pPr>
                    <w:rPr>
                      <w:rFonts w:ascii="Calibri Light" w:hAnsi="Calibri Light" w:cs="Helvetica Neue"/>
                      <w:sz w:val="18"/>
                      <w:szCs w:val="18"/>
                    </w:rPr>
                  </w:pPr>
                  <w:r w:rsidRPr="00184BE7">
                    <w:rPr>
                      <w:rFonts w:ascii="Calibri Light" w:hAnsi="Calibri Light" w:cs="Helvetica Neue"/>
                      <w:sz w:val="18"/>
                      <w:szCs w:val="18"/>
                    </w:rPr>
                    <w:t>VB6.0, Seagate Crystal Report, MS Access</w:t>
                  </w:r>
                </w:p>
              </w:tc>
            </w:tr>
            <w:tr w:rsidR="00AA40DE" w14:paraId="57712C73" w14:textId="77777777" w:rsidTr="00BC1F15">
              <w:tc>
                <w:tcPr>
                  <w:tcW w:w="1685" w:type="dxa"/>
                  <w:shd w:val="clear" w:color="auto" w:fill="F2F2F2" w:themeFill="background1" w:themeFillShade="F2"/>
                </w:tcPr>
                <w:p w14:paraId="39F3E085" w14:textId="77777777" w:rsidR="00AA40DE" w:rsidRDefault="00AA40DE" w:rsidP="00AA40DE">
                  <w:pPr>
                    <w:rPr>
                      <w:rFonts w:ascii="Calibri Light" w:hAnsi="Calibri Light" w:cs="Helvetica Neue"/>
                      <w:sz w:val="18"/>
                      <w:szCs w:val="18"/>
                    </w:rPr>
                  </w:pPr>
                  <w:r w:rsidRPr="005606D5">
                    <w:rPr>
                      <w:rFonts w:ascii="Calibri Light" w:hAnsi="Calibri Light" w:cs="Helvetica Neue"/>
                      <w:sz w:val="18"/>
                      <w:szCs w:val="18"/>
                    </w:rPr>
                    <w:t>Elector Online Registration System (E-Registration)</w:t>
                  </w:r>
                </w:p>
                <w:p w14:paraId="5BF924EF" w14:textId="77777777" w:rsidR="00AA40DE" w:rsidRDefault="00AA40DE" w:rsidP="00AA40DE">
                  <w:pPr>
                    <w:rPr>
                      <w:rFonts w:ascii="Calibri Light" w:hAnsi="Calibri Light" w:cs="Helvetica Neue"/>
                      <w:sz w:val="18"/>
                      <w:szCs w:val="18"/>
                    </w:rPr>
                  </w:pPr>
                </w:p>
                <w:p w14:paraId="000ABDC5" w14:textId="77777777" w:rsidR="00AA40DE" w:rsidRDefault="00AA40DE" w:rsidP="00AA40DE">
                  <w:pPr>
                    <w:rPr>
                      <w:rFonts w:ascii="Calibri Light" w:hAnsi="Calibri Light" w:cs="Helvetica Neue"/>
                      <w:sz w:val="18"/>
                      <w:szCs w:val="18"/>
                    </w:rPr>
                  </w:pPr>
                  <w:r>
                    <w:rPr>
                      <w:rFonts w:ascii="Calibri Light" w:hAnsi="Calibri Light" w:cs="Helvetica Neue"/>
                      <w:sz w:val="18"/>
                      <w:szCs w:val="18"/>
                    </w:rPr>
                    <w:t>Election Commission of India, CEO, Bihar</w:t>
                  </w:r>
                </w:p>
                <w:p w14:paraId="371ED2FC" w14:textId="77777777" w:rsidR="00AA40DE" w:rsidRPr="00370553" w:rsidRDefault="00AA40DE" w:rsidP="00AA40DE">
                  <w:pPr>
                    <w:rPr>
                      <w:rFonts w:ascii="Calibri Light" w:hAnsi="Calibri Light" w:cs="Helvetica Neue"/>
                      <w:sz w:val="18"/>
                      <w:szCs w:val="18"/>
                    </w:rPr>
                  </w:pPr>
                </w:p>
              </w:tc>
              <w:tc>
                <w:tcPr>
                  <w:tcW w:w="4860" w:type="dxa"/>
                  <w:shd w:val="clear" w:color="auto" w:fill="F2F2F2" w:themeFill="background1" w:themeFillShade="F2"/>
                </w:tcPr>
                <w:p w14:paraId="3490CBAA" w14:textId="77777777" w:rsidR="00AA40DE" w:rsidRDefault="00AA40DE" w:rsidP="00AA40DE">
                  <w:pPr>
                    <w:jc w:val="both"/>
                    <w:rPr>
                      <w:rFonts w:ascii="Calibri Light" w:hAnsi="Calibri Light" w:cs="Helvetica Neue"/>
                      <w:b/>
                      <w:bCs/>
                      <w:i/>
                      <w:iCs/>
                      <w:sz w:val="18"/>
                      <w:szCs w:val="18"/>
                    </w:rPr>
                  </w:pPr>
                  <w:r w:rsidRPr="00AD3BA4">
                    <w:rPr>
                      <w:rFonts w:ascii="Calibri Light" w:hAnsi="Calibri Light" w:cs="Helvetica Neue"/>
                      <w:b/>
                      <w:bCs/>
                      <w:i/>
                      <w:iCs/>
                      <w:sz w:val="18"/>
                      <w:szCs w:val="18"/>
                    </w:rPr>
                    <w:t>About</w:t>
                  </w:r>
                  <w:r>
                    <w:rPr>
                      <w:rFonts w:ascii="Calibri Light" w:hAnsi="Calibri Light" w:cs="Helvetica Neue"/>
                      <w:b/>
                      <w:bCs/>
                      <w:i/>
                      <w:iCs/>
                      <w:sz w:val="18"/>
                      <w:szCs w:val="18"/>
                    </w:rPr>
                    <w:t>: -</w:t>
                  </w:r>
                </w:p>
                <w:p w14:paraId="31E21020" w14:textId="77777777" w:rsidR="00AA40DE" w:rsidRPr="005606D5" w:rsidRDefault="00AA40DE" w:rsidP="00AA40DE">
                  <w:pPr>
                    <w:pStyle w:val="ListParagraph"/>
                    <w:numPr>
                      <w:ilvl w:val="0"/>
                      <w:numId w:val="19"/>
                    </w:numPr>
                    <w:autoSpaceDE w:val="0"/>
                    <w:autoSpaceDN w:val="0"/>
                    <w:ind w:left="250" w:hanging="270"/>
                    <w:jc w:val="both"/>
                    <w:rPr>
                      <w:rFonts w:ascii="Calibri Light" w:eastAsiaTheme="minorHAnsi" w:hAnsi="Calibri Light" w:cs="Helvetica Neue"/>
                      <w:sz w:val="18"/>
                      <w:szCs w:val="18"/>
                    </w:rPr>
                  </w:pPr>
                  <w:r w:rsidRPr="005606D5">
                    <w:rPr>
                      <w:rFonts w:ascii="Calibri Light" w:eastAsiaTheme="minorHAnsi" w:hAnsi="Calibri Light" w:cs="Helvetica Neue"/>
                      <w:sz w:val="18"/>
                      <w:szCs w:val="18"/>
                    </w:rPr>
                    <w:t xml:space="preserve">Software objective is to automate the entire manual Elector registration process. </w:t>
                  </w:r>
                </w:p>
                <w:p w14:paraId="48916D85" w14:textId="77777777" w:rsidR="00AA40DE" w:rsidRPr="005606D5" w:rsidRDefault="00AA40DE" w:rsidP="00AA40DE">
                  <w:pPr>
                    <w:pStyle w:val="ListParagraph"/>
                    <w:numPr>
                      <w:ilvl w:val="0"/>
                      <w:numId w:val="19"/>
                    </w:numPr>
                    <w:autoSpaceDE w:val="0"/>
                    <w:autoSpaceDN w:val="0"/>
                    <w:ind w:left="250" w:hanging="270"/>
                    <w:jc w:val="both"/>
                    <w:rPr>
                      <w:rFonts w:ascii="Calibri Light" w:eastAsiaTheme="minorHAnsi" w:hAnsi="Calibri Light" w:cs="Helvetica Neue"/>
                      <w:sz w:val="18"/>
                      <w:szCs w:val="18"/>
                    </w:rPr>
                  </w:pPr>
                  <w:r w:rsidRPr="005606D5">
                    <w:rPr>
                      <w:rFonts w:ascii="Calibri Light" w:eastAsiaTheme="minorHAnsi" w:hAnsi="Calibri Light" w:cs="Helvetica Neue"/>
                      <w:sz w:val="18"/>
                      <w:szCs w:val="18"/>
                    </w:rPr>
                    <w:t>It supports enrollment of voter by filling the online form and generation of automatic mail to the voter. On voter’s confirmation of the mail the ERO verify the form and accept/reject the form as per the verification. Based on the acceptance and rejection the supplementary list is updated.</w:t>
                  </w:r>
                </w:p>
                <w:p w14:paraId="0E23759D" w14:textId="77777777" w:rsidR="00AA40DE" w:rsidRDefault="00AA40DE" w:rsidP="00AA40DE">
                  <w:pPr>
                    <w:pStyle w:val="ListParagraph"/>
                    <w:numPr>
                      <w:ilvl w:val="0"/>
                      <w:numId w:val="19"/>
                    </w:numPr>
                    <w:autoSpaceDE w:val="0"/>
                    <w:autoSpaceDN w:val="0"/>
                    <w:ind w:left="250" w:hanging="270"/>
                    <w:jc w:val="both"/>
                    <w:rPr>
                      <w:rFonts w:ascii="Calibri Light" w:eastAsiaTheme="minorHAnsi" w:hAnsi="Calibri Light" w:cs="Helvetica Neue"/>
                      <w:sz w:val="18"/>
                      <w:szCs w:val="18"/>
                    </w:rPr>
                  </w:pPr>
                  <w:r w:rsidRPr="005606D5">
                    <w:rPr>
                      <w:rFonts w:ascii="Calibri Light" w:eastAsiaTheme="minorHAnsi" w:hAnsi="Calibri Light" w:cs="Helvetica Neue"/>
                      <w:sz w:val="18"/>
                      <w:szCs w:val="18"/>
                    </w:rPr>
                    <w:t xml:space="preserve">Link can be found at </w:t>
                  </w:r>
                  <w:hyperlink r:id="rId11" w:history="1">
                    <w:r w:rsidRPr="005606D5">
                      <w:rPr>
                        <w:rFonts w:ascii="Calibri Light" w:eastAsiaTheme="minorHAnsi" w:hAnsi="Calibri Light" w:cs="Helvetica Neue"/>
                        <w:sz w:val="18"/>
                        <w:szCs w:val="18"/>
                      </w:rPr>
                      <w:t>http://cebihar.eci.gov.in/</w:t>
                    </w:r>
                  </w:hyperlink>
                  <w:r w:rsidRPr="005606D5">
                    <w:rPr>
                      <w:rFonts w:ascii="Calibri Light" w:eastAsiaTheme="minorHAnsi" w:hAnsi="Calibri Light" w:cs="Helvetica Neue"/>
                      <w:sz w:val="18"/>
                      <w:szCs w:val="18"/>
                    </w:rPr>
                    <w:t xml:space="preserve">. </w:t>
                  </w:r>
                </w:p>
                <w:p w14:paraId="0163C9E7" w14:textId="77777777" w:rsidR="00AA40DE" w:rsidRDefault="00AA40DE" w:rsidP="00AA40DE">
                  <w:pPr>
                    <w:autoSpaceDE w:val="0"/>
                    <w:autoSpaceDN w:val="0"/>
                    <w:ind w:left="-20"/>
                    <w:jc w:val="both"/>
                    <w:rPr>
                      <w:rFonts w:ascii="Calibri Light" w:hAnsi="Calibri Light" w:cs="Helvetica Neue"/>
                      <w:sz w:val="18"/>
                      <w:szCs w:val="18"/>
                    </w:rPr>
                  </w:pPr>
                </w:p>
                <w:p w14:paraId="6C45496E" w14:textId="77777777" w:rsidR="00AA40DE" w:rsidRDefault="00AA40DE" w:rsidP="00AA40DE">
                  <w:pPr>
                    <w:jc w:val="both"/>
                    <w:rPr>
                      <w:rFonts w:ascii="Calibri Light" w:hAnsi="Calibri Light" w:cs="Helvetica Neue"/>
                      <w:b/>
                      <w:bCs/>
                      <w:i/>
                      <w:iCs/>
                      <w:sz w:val="18"/>
                      <w:szCs w:val="18"/>
                    </w:rPr>
                  </w:pPr>
                  <w:r w:rsidRPr="00AD3BA4">
                    <w:rPr>
                      <w:rFonts w:ascii="Calibri Light" w:hAnsi="Calibri Light" w:cs="Helvetica Neue"/>
                      <w:b/>
                      <w:bCs/>
                      <w:i/>
                      <w:iCs/>
                      <w:sz w:val="18"/>
                      <w:szCs w:val="18"/>
                    </w:rPr>
                    <w:t>Responsibilities: -</w:t>
                  </w:r>
                </w:p>
                <w:p w14:paraId="391EE8BD" w14:textId="77777777" w:rsidR="00AA40DE" w:rsidRPr="00C907F4" w:rsidRDefault="00AA40DE" w:rsidP="00AA40DE">
                  <w:pPr>
                    <w:autoSpaceDE w:val="0"/>
                    <w:autoSpaceDN w:val="0"/>
                    <w:ind w:left="-20"/>
                    <w:jc w:val="both"/>
                    <w:rPr>
                      <w:rFonts w:ascii="Calibri Light" w:eastAsiaTheme="minorHAnsi" w:hAnsi="Calibri Light" w:cs="Helvetica Neue"/>
                      <w:sz w:val="18"/>
                      <w:szCs w:val="18"/>
                    </w:rPr>
                  </w:pPr>
                  <w:r w:rsidRPr="005E36A3">
                    <w:rPr>
                      <w:rFonts w:ascii="Calibri Light" w:hAnsi="Calibri Light" w:cs="Helvetica Neue"/>
                      <w:sz w:val="18"/>
                      <w:szCs w:val="18"/>
                    </w:rPr>
                    <w:t>Part of design and development team</w:t>
                  </w:r>
                  <w:r>
                    <w:rPr>
                      <w:rFonts w:ascii="Calibri Light" w:hAnsi="Calibri Light" w:cs="Helvetica Neue"/>
                      <w:sz w:val="18"/>
                      <w:szCs w:val="18"/>
                    </w:rPr>
                    <w:t xml:space="preserve"> involved in development of the Elector Registration Portal, implementation, and training</w:t>
                  </w:r>
                </w:p>
              </w:tc>
              <w:tc>
                <w:tcPr>
                  <w:tcW w:w="1530" w:type="dxa"/>
                  <w:shd w:val="clear" w:color="auto" w:fill="F2F2F2" w:themeFill="background1" w:themeFillShade="F2"/>
                </w:tcPr>
                <w:p w14:paraId="71D36FB3" w14:textId="77777777" w:rsidR="00AA40DE" w:rsidRDefault="00AA40DE" w:rsidP="00AA40DE">
                  <w:pPr>
                    <w:rPr>
                      <w:rFonts w:ascii="Calibri Light" w:hAnsi="Calibri Light" w:cs="Helvetica Neue"/>
                      <w:sz w:val="18"/>
                      <w:szCs w:val="18"/>
                    </w:rPr>
                  </w:pPr>
                  <w:r w:rsidRPr="005E36A3">
                    <w:rPr>
                      <w:rFonts w:ascii="Calibri Light" w:hAnsi="Calibri Light" w:cs="Helvetica Neue"/>
                      <w:sz w:val="18"/>
                      <w:szCs w:val="18"/>
                    </w:rPr>
                    <w:lastRenderedPageBreak/>
                    <w:t>JAVA 1.3, JSP, Servlets, JavaScript, FrontPage 2000, MS-Access</w:t>
                  </w:r>
                </w:p>
              </w:tc>
            </w:tr>
          </w:tbl>
          <w:p w14:paraId="094C5325" w14:textId="0E17DAA1" w:rsidR="00064BBE" w:rsidRDefault="00064BBE" w:rsidP="00026161"/>
        </w:tc>
        <w:tc>
          <w:tcPr>
            <w:tcW w:w="3214" w:type="dxa"/>
            <w:tcBorders>
              <w:top w:val="nil"/>
            </w:tcBorders>
            <w:shd w:val="clear" w:color="auto" w:fill="B4C6E7" w:themeFill="accent1" w:themeFillTint="66"/>
          </w:tcPr>
          <w:p w14:paraId="72942C13" w14:textId="39764546" w:rsidR="00064BBE" w:rsidRDefault="00064BBE" w:rsidP="00026161"/>
        </w:tc>
      </w:tr>
    </w:tbl>
    <w:p w14:paraId="725750AB" w14:textId="77777777" w:rsidR="00064BBE" w:rsidRDefault="00064BBE" w:rsidP="00026161">
      <w:pPr>
        <w:ind w:left="-990"/>
      </w:pPr>
    </w:p>
    <w:sectPr w:rsidR="00064BBE" w:rsidSect="002F4207">
      <w:pgSz w:w="12240" w:h="15840"/>
      <w:pgMar w:top="27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venir Next Regular">
    <w:altName w:val="Corbel"/>
    <w:charset w:val="00"/>
    <w:family w:val="auto"/>
    <w:pitch w:val="variable"/>
    <w:sig w:usb0="00000001"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rlito">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69" type="#_x0000_t75" style="width:11.5pt;height:11.5pt;visibility:visible;mso-wrap-style:square" o:bullet="t">
        <v:imagedata r:id="rId1" o:title=""/>
      </v:shape>
    </w:pict>
  </w:numPicBullet>
  <w:abstractNum w:abstractNumId="0" w15:restartNumberingAfterBreak="0">
    <w:nsid w:val="00000004"/>
    <w:multiLevelType w:val="singleLevel"/>
    <w:tmpl w:val="04090001"/>
    <w:lvl w:ilvl="0">
      <w:start w:val="1"/>
      <w:numFmt w:val="bullet"/>
      <w:lvlText w:val=""/>
      <w:lvlJc w:val="left"/>
      <w:pPr>
        <w:ind w:left="540" w:hanging="360"/>
      </w:pPr>
      <w:rPr>
        <w:rFonts w:ascii="Symbol" w:hAnsi="Symbol" w:hint="default"/>
        <w:sz w:val="20"/>
      </w:rPr>
    </w:lvl>
  </w:abstractNum>
  <w:abstractNum w:abstractNumId="1" w15:restartNumberingAfterBreak="0">
    <w:nsid w:val="045D0E11"/>
    <w:multiLevelType w:val="hybridMultilevel"/>
    <w:tmpl w:val="C25490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C6F38"/>
    <w:multiLevelType w:val="multilevel"/>
    <w:tmpl w:val="22405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31852"/>
    <w:multiLevelType w:val="hybridMultilevel"/>
    <w:tmpl w:val="6930E8C8"/>
    <w:lvl w:ilvl="0" w:tplc="97C03D8C">
      <w:start w:val="1"/>
      <w:numFmt w:val="bullet"/>
      <w:lvlText w:val=""/>
      <w:lvlJc w:val="left"/>
      <w:pPr>
        <w:ind w:left="720" w:hanging="360"/>
      </w:pPr>
      <w:rPr>
        <w:rFonts w:ascii="Symbol" w:hAnsi="Symbol" w:hint="default"/>
        <w:color w:val="auto"/>
        <w:sz w:val="22"/>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0F39216E"/>
    <w:multiLevelType w:val="hybridMultilevel"/>
    <w:tmpl w:val="4142E3FE"/>
    <w:lvl w:ilvl="0" w:tplc="12385E18">
      <w:numFmt w:val="bullet"/>
      <w:lvlText w:val=""/>
      <w:lvlJc w:val="left"/>
      <w:pPr>
        <w:ind w:left="720" w:hanging="360"/>
      </w:pPr>
      <w:rPr>
        <w:rFonts w:ascii="Wingdings" w:eastAsia="Times New Roman" w:hAnsi="Wingdings" w:cs="Times New Roman" w:hint="default"/>
        <w:color w:val="auto"/>
        <w:sz w:val="22"/>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282B3D03"/>
    <w:multiLevelType w:val="hybridMultilevel"/>
    <w:tmpl w:val="A79A529E"/>
    <w:lvl w:ilvl="0" w:tplc="A306A87E">
      <w:start w:val="15"/>
      <w:numFmt w:val="bullet"/>
      <w:lvlText w:val=""/>
      <w:lvlJc w:val="left"/>
      <w:pPr>
        <w:ind w:left="700" w:hanging="360"/>
      </w:pPr>
      <w:rPr>
        <w:rFonts w:ascii="Symbol" w:eastAsia="Times New Roman" w:hAnsi="Symbol" w:cs="Arial" w:hint="default"/>
        <w:color w:val="auto"/>
        <w:sz w:val="22"/>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6" w15:restartNumberingAfterBreak="0">
    <w:nsid w:val="2BAC1348"/>
    <w:multiLevelType w:val="hybridMultilevel"/>
    <w:tmpl w:val="C2361DB8"/>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C847A72"/>
    <w:multiLevelType w:val="hybridMultilevel"/>
    <w:tmpl w:val="7CF65C80"/>
    <w:lvl w:ilvl="0" w:tplc="A306A87E">
      <w:start w:val="15"/>
      <w:numFmt w:val="bullet"/>
      <w:lvlText w:val=""/>
      <w:lvlJc w:val="left"/>
      <w:pPr>
        <w:ind w:left="720" w:hanging="360"/>
      </w:pPr>
      <w:rPr>
        <w:rFonts w:ascii="Symbol" w:eastAsia="Times New Roman" w:hAnsi="Symbol" w:cs="Aria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6D1A7D"/>
    <w:multiLevelType w:val="hybridMultilevel"/>
    <w:tmpl w:val="B1A244AC"/>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8B94095"/>
    <w:multiLevelType w:val="hybridMultilevel"/>
    <w:tmpl w:val="A716A9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B2ACA"/>
    <w:multiLevelType w:val="hybridMultilevel"/>
    <w:tmpl w:val="87788F64"/>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AAC2753"/>
    <w:multiLevelType w:val="hybridMultilevel"/>
    <w:tmpl w:val="92601708"/>
    <w:lvl w:ilvl="0" w:tplc="0409000B">
      <w:start w:val="1"/>
      <w:numFmt w:val="bullet"/>
      <w:lvlText w:val=""/>
      <w:lvlJc w:val="left"/>
      <w:pPr>
        <w:ind w:left="700" w:hanging="360"/>
      </w:pPr>
      <w:rPr>
        <w:rFonts w:ascii="Wingdings" w:hAnsi="Wingding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2" w15:restartNumberingAfterBreak="0">
    <w:nsid w:val="3C7B6F0E"/>
    <w:multiLevelType w:val="hybridMultilevel"/>
    <w:tmpl w:val="7662FC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892139"/>
    <w:multiLevelType w:val="hybridMultilevel"/>
    <w:tmpl w:val="5A10AE6C"/>
    <w:lvl w:ilvl="0" w:tplc="0409000B">
      <w:start w:val="1"/>
      <w:numFmt w:val="bullet"/>
      <w:lvlText w:val=""/>
      <w:lvlJc w:val="left"/>
      <w:pPr>
        <w:ind w:left="880" w:hanging="360"/>
      </w:pPr>
      <w:rPr>
        <w:rFonts w:ascii="Wingdings" w:hAnsi="Wingdings"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4" w15:restartNumberingAfterBreak="0">
    <w:nsid w:val="47AD092D"/>
    <w:multiLevelType w:val="hybridMultilevel"/>
    <w:tmpl w:val="70587F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B1074E"/>
    <w:multiLevelType w:val="hybridMultilevel"/>
    <w:tmpl w:val="B9C08D26"/>
    <w:lvl w:ilvl="0" w:tplc="97C03D8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C456B8"/>
    <w:multiLevelType w:val="hybridMultilevel"/>
    <w:tmpl w:val="5D8880B8"/>
    <w:lvl w:ilvl="0" w:tplc="A306A87E">
      <w:start w:val="15"/>
      <w:numFmt w:val="bullet"/>
      <w:lvlText w:val=""/>
      <w:lvlJc w:val="left"/>
      <w:pPr>
        <w:ind w:left="720" w:hanging="360"/>
      </w:pPr>
      <w:rPr>
        <w:rFonts w:ascii="Symbol" w:eastAsia="Times New Roman" w:hAnsi="Symbol" w:cs="Arial" w:hint="default"/>
        <w:color w:val="auto"/>
        <w:sz w:val="2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4C605079"/>
    <w:multiLevelType w:val="hybridMultilevel"/>
    <w:tmpl w:val="0AD86884"/>
    <w:lvl w:ilvl="0" w:tplc="FFFFFFFF">
      <w:start w:val="1"/>
      <w:numFmt w:val="bullet"/>
      <w:lvlText w:val=""/>
      <w:lvlPicBulletId w:val="0"/>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D144524"/>
    <w:multiLevelType w:val="hybridMultilevel"/>
    <w:tmpl w:val="78F022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267CE5"/>
    <w:multiLevelType w:val="hybridMultilevel"/>
    <w:tmpl w:val="52A4C59C"/>
    <w:lvl w:ilvl="0" w:tplc="97C03D8C">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84354A5"/>
    <w:multiLevelType w:val="hybridMultilevel"/>
    <w:tmpl w:val="2CE80B04"/>
    <w:lvl w:ilvl="0" w:tplc="12385E18">
      <w:numFmt w:val="bullet"/>
      <w:lvlText w:val=""/>
      <w:lvlJc w:val="left"/>
      <w:pPr>
        <w:ind w:left="720" w:hanging="360"/>
      </w:pPr>
      <w:rPr>
        <w:rFonts w:ascii="Wingdings" w:eastAsia="Times New Roman" w:hAnsi="Wingdings" w:cs="Times New Roman" w:hint="default"/>
        <w:color w:val="auto"/>
        <w:sz w:val="22"/>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59DC2891"/>
    <w:multiLevelType w:val="hybridMultilevel"/>
    <w:tmpl w:val="EF30C1F8"/>
    <w:lvl w:ilvl="0" w:tplc="FFFFFFFF">
      <w:start w:val="1"/>
      <w:numFmt w:val="bullet"/>
      <w:lvlText w:val=""/>
      <w:lvlPicBulletId w:val="0"/>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5E28652C"/>
    <w:multiLevelType w:val="hybridMultilevel"/>
    <w:tmpl w:val="2B84D6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897D43"/>
    <w:multiLevelType w:val="hybridMultilevel"/>
    <w:tmpl w:val="7A3CE0B6"/>
    <w:lvl w:ilvl="0" w:tplc="12385E18">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6E827AF"/>
    <w:multiLevelType w:val="hybridMultilevel"/>
    <w:tmpl w:val="58C60E44"/>
    <w:lvl w:ilvl="0" w:tplc="97C03D8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5E5B85"/>
    <w:multiLevelType w:val="hybridMultilevel"/>
    <w:tmpl w:val="A4B09F78"/>
    <w:lvl w:ilvl="0" w:tplc="12385E18">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20043DA"/>
    <w:multiLevelType w:val="hybridMultilevel"/>
    <w:tmpl w:val="D1A89A8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67421BD"/>
    <w:multiLevelType w:val="hybridMultilevel"/>
    <w:tmpl w:val="10C242FE"/>
    <w:lvl w:ilvl="0" w:tplc="97C03D8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C1363B"/>
    <w:multiLevelType w:val="hybridMultilevel"/>
    <w:tmpl w:val="6B1A52CC"/>
    <w:lvl w:ilvl="0" w:tplc="12385E18">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B040E60"/>
    <w:multiLevelType w:val="hybridMultilevel"/>
    <w:tmpl w:val="7A8CE8E8"/>
    <w:lvl w:ilvl="0" w:tplc="12385E18">
      <w:numFmt w:val="bullet"/>
      <w:lvlText w:val=""/>
      <w:lvlJc w:val="left"/>
      <w:pPr>
        <w:ind w:left="720" w:hanging="360"/>
      </w:pPr>
      <w:rPr>
        <w:rFonts w:ascii="Wingdings" w:eastAsia="Times New Roman" w:hAnsi="Wingdings" w:cs="Times New Roman" w:hint="default"/>
        <w:color w:val="auto"/>
        <w:sz w:val="22"/>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7DCF3B7D"/>
    <w:multiLevelType w:val="hybridMultilevel"/>
    <w:tmpl w:val="E4B6988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15"/>
  </w:num>
  <w:num w:numId="4">
    <w:abstractNumId w:val="14"/>
  </w:num>
  <w:num w:numId="5">
    <w:abstractNumId w:val="19"/>
  </w:num>
  <w:num w:numId="6">
    <w:abstractNumId w:val="1"/>
  </w:num>
  <w:num w:numId="7">
    <w:abstractNumId w:val="8"/>
  </w:num>
  <w:num w:numId="8">
    <w:abstractNumId w:val="6"/>
  </w:num>
  <w:num w:numId="9">
    <w:abstractNumId w:val="17"/>
  </w:num>
  <w:num w:numId="10">
    <w:abstractNumId w:val="16"/>
  </w:num>
  <w:num w:numId="11">
    <w:abstractNumId w:val="3"/>
  </w:num>
  <w:num w:numId="12">
    <w:abstractNumId w:val="24"/>
  </w:num>
  <w:num w:numId="13">
    <w:abstractNumId w:val="10"/>
  </w:num>
  <w:num w:numId="14">
    <w:abstractNumId w:val="18"/>
  </w:num>
  <w:num w:numId="15">
    <w:abstractNumId w:val="2"/>
  </w:num>
  <w:num w:numId="16">
    <w:abstractNumId w:val="0"/>
  </w:num>
  <w:num w:numId="17">
    <w:abstractNumId w:val="21"/>
  </w:num>
  <w:num w:numId="18">
    <w:abstractNumId w:val="7"/>
  </w:num>
  <w:num w:numId="19">
    <w:abstractNumId w:val="5"/>
  </w:num>
  <w:num w:numId="20">
    <w:abstractNumId w:val="7"/>
    <w:lvlOverride w:ilvl="0"/>
    <w:lvlOverride w:ilvl="1"/>
    <w:lvlOverride w:ilvl="2"/>
    <w:lvlOverride w:ilvl="3"/>
    <w:lvlOverride w:ilvl="4"/>
    <w:lvlOverride w:ilvl="5"/>
    <w:lvlOverride w:ilvl="6"/>
    <w:lvlOverride w:ilvl="7"/>
    <w:lvlOverride w:ilvl="8"/>
  </w:num>
  <w:num w:numId="21">
    <w:abstractNumId w:val="29"/>
    <w:lvlOverride w:ilvl="0"/>
    <w:lvlOverride w:ilvl="1"/>
    <w:lvlOverride w:ilvl="2"/>
    <w:lvlOverride w:ilvl="3"/>
    <w:lvlOverride w:ilvl="4"/>
    <w:lvlOverride w:ilvl="5"/>
    <w:lvlOverride w:ilvl="6"/>
    <w:lvlOverride w:ilvl="7"/>
    <w:lvlOverride w:ilvl="8"/>
  </w:num>
  <w:num w:numId="22">
    <w:abstractNumId w:val="27"/>
    <w:lvlOverride w:ilvl="0"/>
    <w:lvlOverride w:ilvl="1"/>
    <w:lvlOverride w:ilvl="2"/>
    <w:lvlOverride w:ilvl="3"/>
    <w:lvlOverride w:ilvl="4"/>
    <w:lvlOverride w:ilvl="5"/>
    <w:lvlOverride w:ilvl="6"/>
    <w:lvlOverride w:ilvl="7"/>
    <w:lvlOverride w:ilvl="8"/>
  </w:num>
  <w:num w:numId="23">
    <w:abstractNumId w:val="23"/>
    <w:lvlOverride w:ilvl="0"/>
    <w:lvlOverride w:ilvl="1"/>
    <w:lvlOverride w:ilvl="2"/>
    <w:lvlOverride w:ilvl="3"/>
    <w:lvlOverride w:ilvl="4"/>
    <w:lvlOverride w:ilvl="5"/>
    <w:lvlOverride w:ilvl="6"/>
    <w:lvlOverride w:ilvl="7"/>
    <w:lvlOverride w:ilvl="8"/>
  </w:num>
  <w:num w:numId="24">
    <w:abstractNumId w:val="4"/>
    <w:lvlOverride w:ilvl="0"/>
    <w:lvlOverride w:ilvl="1"/>
    <w:lvlOverride w:ilvl="2"/>
    <w:lvlOverride w:ilvl="3"/>
    <w:lvlOverride w:ilvl="4"/>
    <w:lvlOverride w:ilvl="5"/>
    <w:lvlOverride w:ilvl="6"/>
    <w:lvlOverride w:ilvl="7"/>
    <w:lvlOverride w:ilvl="8"/>
  </w:num>
  <w:num w:numId="25">
    <w:abstractNumId w:val="12"/>
  </w:num>
  <w:num w:numId="26">
    <w:abstractNumId w:val="13"/>
  </w:num>
  <w:num w:numId="27">
    <w:abstractNumId w:val="11"/>
  </w:num>
  <w:num w:numId="28">
    <w:abstractNumId w:val="20"/>
    <w:lvlOverride w:ilvl="0"/>
    <w:lvlOverride w:ilvl="1"/>
    <w:lvlOverride w:ilvl="2"/>
    <w:lvlOverride w:ilvl="3"/>
    <w:lvlOverride w:ilvl="4"/>
    <w:lvlOverride w:ilvl="5"/>
    <w:lvlOverride w:ilvl="6"/>
    <w:lvlOverride w:ilvl="7"/>
    <w:lvlOverride w:ilvl="8"/>
  </w:num>
  <w:num w:numId="29">
    <w:abstractNumId w:val="26"/>
    <w:lvlOverride w:ilvl="0"/>
    <w:lvlOverride w:ilvl="1"/>
    <w:lvlOverride w:ilvl="2"/>
    <w:lvlOverride w:ilvl="3"/>
    <w:lvlOverride w:ilvl="4"/>
    <w:lvlOverride w:ilvl="5"/>
    <w:lvlOverride w:ilvl="6"/>
    <w:lvlOverride w:ilvl="7"/>
    <w:lvlOverride w:ilvl="8"/>
  </w:num>
  <w:num w:numId="30">
    <w:abstractNumId w:val="30"/>
    <w:lvlOverride w:ilvl="0"/>
    <w:lvlOverride w:ilvl="1"/>
    <w:lvlOverride w:ilvl="2"/>
    <w:lvlOverride w:ilvl="3"/>
    <w:lvlOverride w:ilvl="4"/>
    <w:lvlOverride w:ilvl="5"/>
    <w:lvlOverride w:ilvl="6"/>
    <w:lvlOverride w:ilvl="7"/>
    <w:lvlOverride w:ilvl="8"/>
  </w:num>
  <w:num w:numId="31">
    <w:abstractNumId w:val="25"/>
    <w:lvlOverride w:ilvl="0"/>
    <w:lvlOverride w:ilvl="1"/>
    <w:lvlOverride w:ilvl="2"/>
    <w:lvlOverride w:ilvl="3"/>
    <w:lvlOverride w:ilvl="4"/>
    <w:lvlOverride w:ilvl="5"/>
    <w:lvlOverride w:ilvl="6"/>
    <w:lvlOverride w:ilvl="7"/>
    <w:lvlOverride w:ilvl="8"/>
  </w:num>
  <w:num w:numId="32">
    <w:abstractNumId w:val="28"/>
    <w:lvlOverride w:ilvl="0"/>
    <w:lvlOverride w:ilvl="1"/>
    <w:lvlOverride w:ilvl="2"/>
    <w:lvlOverride w:ilvl="3"/>
    <w:lvlOverride w:ilvl="4"/>
    <w:lvlOverride w:ilvl="5"/>
    <w:lvlOverride w:ilvl="6"/>
    <w:lvlOverride w:ilvl="7"/>
    <w:lvlOverride w:ilvl="8"/>
  </w:num>
  <w:num w:numId="33">
    <w:abstractNumId w:val="26"/>
  </w:num>
  <w:num w:numId="34">
    <w:abstractNumId w:val="22"/>
  </w:num>
  <w:num w:numId="35">
    <w:abstractNumId w:val="1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04"/>
    <w:rsid w:val="00014AFD"/>
    <w:rsid w:val="00025FFB"/>
    <w:rsid w:val="00026161"/>
    <w:rsid w:val="00041BE1"/>
    <w:rsid w:val="00043125"/>
    <w:rsid w:val="00056D9B"/>
    <w:rsid w:val="00064BBE"/>
    <w:rsid w:val="0006660C"/>
    <w:rsid w:val="00067069"/>
    <w:rsid w:val="00070729"/>
    <w:rsid w:val="000859F6"/>
    <w:rsid w:val="00087FEA"/>
    <w:rsid w:val="00092815"/>
    <w:rsid w:val="00092988"/>
    <w:rsid w:val="000939B3"/>
    <w:rsid w:val="000A0CA2"/>
    <w:rsid w:val="000B211F"/>
    <w:rsid w:val="000B7923"/>
    <w:rsid w:val="000D3D44"/>
    <w:rsid w:val="000E1B13"/>
    <w:rsid w:val="001122E1"/>
    <w:rsid w:val="00120812"/>
    <w:rsid w:val="0012380A"/>
    <w:rsid w:val="00131268"/>
    <w:rsid w:val="001713F9"/>
    <w:rsid w:val="00172E2A"/>
    <w:rsid w:val="00184B28"/>
    <w:rsid w:val="00190054"/>
    <w:rsid w:val="001C298A"/>
    <w:rsid w:val="001E39B1"/>
    <w:rsid w:val="00200C01"/>
    <w:rsid w:val="002158EF"/>
    <w:rsid w:val="0025031A"/>
    <w:rsid w:val="0027068F"/>
    <w:rsid w:val="00280251"/>
    <w:rsid w:val="00281BB1"/>
    <w:rsid w:val="00281E93"/>
    <w:rsid w:val="00284899"/>
    <w:rsid w:val="002867F5"/>
    <w:rsid w:val="00291210"/>
    <w:rsid w:val="0029167F"/>
    <w:rsid w:val="002A73CB"/>
    <w:rsid w:val="002B2C17"/>
    <w:rsid w:val="002D5E30"/>
    <w:rsid w:val="002F1178"/>
    <w:rsid w:val="002F15C6"/>
    <w:rsid w:val="002F1967"/>
    <w:rsid w:val="002F1E78"/>
    <w:rsid w:val="002F20C1"/>
    <w:rsid w:val="002F4207"/>
    <w:rsid w:val="00313B68"/>
    <w:rsid w:val="00332DCC"/>
    <w:rsid w:val="00340E11"/>
    <w:rsid w:val="00346CDD"/>
    <w:rsid w:val="003722EC"/>
    <w:rsid w:val="00382E64"/>
    <w:rsid w:val="00390017"/>
    <w:rsid w:val="00396C90"/>
    <w:rsid w:val="003B2C5D"/>
    <w:rsid w:val="003B7FEE"/>
    <w:rsid w:val="003C1A97"/>
    <w:rsid w:val="003C7B8D"/>
    <w:rsid w:val="003D33BA"/>
    <w:rsid w:val="003D40D8"/>
    <w:rsid w:val="003D7E0C"/>
    <w:rsid w:val="003E378F"/>
    <w:rsid w:val="003F5828"/>
    <w:rsid w:val="003F67D6"/>
    <w:rsid w:val="003F6B16"/>
    <w:rsid w:val="00407885"/>
    <w:rsid w:val="00423BE0"/>
    <w:rsid w:val="0042419D"/>
    <w:rsid w:val="00431207"/>
    <w:rsid w:val="00435FFA"/>
    <w:rsid w:val="00451C75"/>
    <w:rsid w:val="00451DF5"/>
    <w:rsid w:val="00453C19"/>
    <w:rsid w:val="00454568"/>
    <w:rsid w:val="00462A32"/>
    <w:rsid w:val="00463139"/>
    <w:rsid w:val="00471981"/>
    <w:rsid w:val="0049772C"/>
    <w:rsid w:val="004A1E6B"/>
    <w:rsid w:val="004A5A6D"/>
    <w:rsid w:val="004C32E3"/>
    <w:rsid w:val="004C3F51"/>
    <w:rsid w:val="004D1D5F"/>
    <w:rsid w:val="004E1B02"/>
    <w:rsid w:val="0050144E"/>
    <w:rsid w:val="00502520"/>
    <w:rsid w:val="0051382F"/>
    <w:rsid w:val="00514AA8"/>
    <w:rsid w:val="00522147"/>
    <w:rsid w:val="005326FB"/>
    <w:rsid w:val="005353A4"/>
    <w:rsid w:val="00540CC3"/>
    <w:rsid w:val="00551098"/>
    <w:rsid w:val="00552FEC"/>
    <w:rsid w:val="00553C45"/>
    <w:rsid w:val="005A4EC1"/>
    <w:rsid w:val="005A4FD7"/>
    <w:rsid w:val="005A7D95"/>
    <w:rsid w:val="005B7BD1"/>
    <w:rsid w:val="005D3CB4"/>
    <w:rsid w:val="005E24F0"/>
    <w:rsid w:val="005E7EDB"/>
    <w:rsid w:val="0063531D"/>
    <w:rsid w:val="0064136B"/>
    <w:rsid w:val="006501BF"/>
    <w:rsid w:val="0066352D"/>
    <w:rsid w:val="00670B95"/>
    <w:rsid w:val="00691A32"/>
    <w:rsid w:val="006951D1"/>
    <w:rsid w:val="006A5930"/>
    <w:rsid w:val="006B28F6"/>
    <w:rsid w:val="006B77E6"/>
    <w:rsid w:val="006C4DC4"/>
    <w:rsid w:val="006C5F04"/>
    <w:rsid w:val="006D000E"/>
    <w:rsid w:val="006D7CD4"/>
    <w:rsid w:val="006D7DD3"/>
    <w:rsid w:val="006E0494"/>
    <w:rsid w:val="006F13F6"/>
    <w:rsid w:val="006F5DF7"/>
    <w:rsid w:val="006F5F64"/>
    <w:rsid w:val="0071286A"/>
    <w:rsid w:val="00716834"/>
    <w:rsid w:val="00717744"/>
    <w:rsid w:val="00720CEE"/>
    <w:rsid w:val="007300FE"/>
    <w:rsid w:val="00735A9E"/>
    <w:rsid w:val="00740711"/>
    <w:rsid w:val="007430BD"/>
    <w:rsid w:val="00761C9C"/>
    <w:rsid w:val="007629C9"/>
    <w:rsid w:val="00762B48"/>
    <w:rsid w:val="007770BF"/>
    <w:rsid w:val="00786051"/>
    <w:rsid w:val="007A4843"/>
    <w:rsid w:val="007A73DA"/>
    <w:rsid w:val="007B42D8"/>
    <w:rsid w:val="007D2F97"/>
    <w:rsid w:val="007D4824"/>
    <w:rsid w:val="007F4781"/>
    <w:rsid w:val="00805CFE"/>
    <w:rsid w:val="00823DC1"/>
    <w:rsid w:val="00825895"/>
    <w:rsid w:val="0083717F"/>
    <w:rsid w:val="00842B72"/>
    <w:rsid w:val="0084544E"/>
    <w:rsid w:val="00845458"/>
    <w:rsid w:val="008527EA"/>
    <w:rsid w:val="00871F88"/>
    <w:rsid w:val="00874C30"/>
    <w:rsid w:val="008761D3"/>
    <w:rsid w:val="008836F0"/>
    <w:rsid w:val="00883C7C"/>
    <w:rsid w:val="0088442D"/>
    <w:rsid w:val="00892621"/>
    <w:rsid w:val="00894791"/>
    <w:rsid w:val="008954ED"/>
    <w:rsid w:val="008A3232"/>
    <w:rsid w:val="008C6D09"/>
    <w:rsid w:val="008D25A6"/>
    <w:rsid w:val="008D5404"/>
    <w:rsid w:val="008E5CD9"/>
    <w:rsid w:val="008E6B6F"/>
    <w:rsid w:val="008F0666"/>
    <w:rsid w:val="00920072"/>
    <w:rsid w:val="009216AB"/>
    <w:rsid w:val="00923E23"/>
    <w:rsid w:val="0092574A"/>
    <w:rsid w:val="00927D75"/>
    <w:rsid w:val="00931856"/>
    <w:rsid w:val="009466F8"/>
    <w:rsid w:val="00953CC8"/>
    <w:rsid w:val="0096096F"/>
    <w:rsid w:val="0096735D"/>
    <w:rsid w:val="009740F9"/>
    <w:rsid w:val="0098236B"/>
    <w:rsid w:val="00992A6F"/>
    <w:rsid w:val="009A0C9F"/>
    <w:rsid w:val="009B3454"/>
    <w:rsid w:val="009E3758"/>
    <w:rsid w:val="009E60C8"/>
    <w:rsid w:val="009E7AE4"/>
    <w:rsid w:val="009F1E98"/>
    <w:rsid w:val="009F2CE6"/>
    <w:rsid w:val="009F7110"/>
    <w:rsid w:val="00A0026C"/>
    <w:rsid w:val="00A0062F"/>
    <w:rsid w:val="00A00736"/>
    <w:rsid w:val="00A007A8"/>
    <w:rsid w:val="00A10F80"/>
    <w:rsid w:val="00A15151"/>
    <w:rsid w:val="00A2652F"/>
    <w:rsid w:val="00A3389C"/>
    <w:rsid w:val="00A42448"/>
    <w:rsid w:val="00A47E9B"/>
    <w:rsid w:val="00A5457E"/>
    <w:rsid w:val="00A54DD7"/>
    <w:rsid w:val="00A5708C"/>
    <w:rsid w:val="00A73ABC"/>
    <w:rsid w:val="00A938C0"/>
    <w:rsid w:val="00A972A0"/>
    <w:rsid w:val="00AA40DE"/>
    <w:rsid w:val="00AA4777"/>
    <w:rsid w:val="00AA48EC"/>
    <w:rsid w:val="00AA5C06"/>
    <w:rsid w:val="00AB0DEF"/>
    <w:rsid w:val="00AB1B5F"/>
    <w:rsid w:val="00AC38EA"/>
    <w:rsid w:val="00AC4D01"/>
    <w:rsid w:val="00B0580C"/>
    <w:rsid w:val="00B12237"/>
    <w:rsid w:val="00B15141"/>
    <w:rsid w:val="00B16657"/>
    <w:rsid w:val="00B17397"/>
    <w:rsid w:val="00B17E7E"/>
    <w:rsid w:val="00B2566D"/>
    <w:rsid w:val="00B3229B"/>
    <w:rsid w:val="00B53BE0"/>
    <w:rsid w:val="00B65086"/>
    <w:rsid w:val="00B73DA6"/>
    <w:rsid w:val="00B92CE0"/>
    <w:rsid w:val="00B95AC4"/>
    <w:rsid w:val="00BA1FE6"/>
    <w:rsid w:val="00BB07CA"/>
    <w:rsid w:val="00BC1F15"/>
    <w:rsid w:val="00BC455B"/>
    <w:rsid w:val="00BD2BE7"/>
    <w:rsid w:val="00BD6EB3"/>
    <w:rsid w:val="00BE2017"/>
    <w:rsid w:val="00BE4338"/>
    <w:rsid w:val="00BE4CBF"/>
    <w:rsid w:val="00BF510C"/>
    <w:rsid w:val="00C02A5C"/>
    <w:rsid w:val="00C03429"/>
    <w:rsid w:val="00C04AA4"/>
    <w:rsid w:val="00C06FFE"/>
    <w:rsid w:val="00C1053C"/>
    <w:rsid w:val="00C1247C"/>
    <w:rsid w:val="00C124C8"/>
    <w:rsid w:val="00C15614"/>
    <w:rsid w:val="00C62532"/>
    <w:rsid w:val="00C76F9F"/>
    <w:rsid w:val="00C912AC"/>
    <w:rsid w:val="00C970A5"/>
    <w:rsid w:val="00CC4F40"/>
    <w:rsid w:val="00CC612F"/>
    <w:rsid w:val="00CD277B"/>
    <w:rsid w:val="00CD34EB"/>
    <w:rsid w:val="00CD5B85"/>
    <w:rsid w:val="00CD6031"/>
    <w:rsid w:val="00CD7A91"/>
    <w:rsid w:val="00CE4DD4"/>
    <w:rsid w:val="00CF4E72"/>
    <w:rsid w:val="00CF5272"/>
    <w:rsid w:val="00CF6482"/>
    <w:rsid w:val="00D033D5"/>
    <w:rsid w:val="00D03C8D"/>
    <w:rsid w:val="00D1117E"/>
    <w:rsid w:val="00D222C9"/>
    <w:rsid w:val="00D31E4C"/>
    <w:rsid w:val="00D33492"/>
    <w:rsid w:val="00D618EE"/>
    <w:rsid w:val="00D6230B"/>
    <w:rsid w:val="00D63FFB"/>
    <w:rsid w:val="00D71D3A"/>
    <w:rsid w:val="00D76537"/>
    <w:rsid w:val="00D86F9C"/>
    <w:rsid w:val="00D95A8C"/>
    <w:rsid w:val="00DB54B1"/>
    <w:rsid w:val="00DD2EC4"/>
    <w:rsid w:val="00DD4964"/>
    <w:rsid w:val="00DE7A64"/>
    <w:rsid w:val="00E0199D"/>
    <w:rsid w:val="00E0542A"/>
    <w:rsid w:val="00E11998"/>
    <w:rsid w:val="00E21362"/>
    <w:rsid w:val="00E3227B"/>
    <w:rsid w:val="00E57174"/>
    <w:rsid w:val="00E63507"/>
    <w:rsid w:val="00E65048"/>
    <w:rsid w:val="00E65200"/>
    <w:rsid w:val="00E71BAD"/>
    <w:rsid w:val="00E76272"/>
    <w:rsid w:val="00E77E93"/>
    <w:rsid w:val="00E902F1"/>
    <w:rsid w:val="00E94BFA"/>
    <w:rsid w:val="00E9563E"/>
    <w:rsid w:val="00EA4707"/>
    <w:rsid w:val="00EB1265"/>
    <w:rsid w:val="00EB45F9"/>
    <w:rsid w:val="00ED17AF"/>
    <w:rsid w:val="00ED3575"/>
    <w:rsid w:val="00EE716D"/>
    <w:rsid w:val="00F22AA7"/>
    <w:rsid w:val="00F473FC"/>
    <w:rsid w:val="00F51995"/>
    <w:rsid w:val="00F7280F"/>
    <w:rsid w:val="00F74218"/>
    <w:rsid w:val="00F75AE2"/>
    <w:rsid w:val="00F90BC3"/>
    <w:rsid w:val="00F9452F"/>
    <w:rsid w:val="00FA10EC"/>
    <w:rsid w:val="00FA3FC9"/>
    <w:rsid w:val="00FA53A8"/>
    <w:rsid w:val="00FA6935"/>
    <w:rsid w:val="00FB01A5"/>
    <w:rsid w:val="00FB20D3"/>
    <w:rsid w:val="00FC106F"/>
    <w:rsid w:val="00FD1F72"/>
    <w:rsid w:val="00FD5107"/>
    <w:rsid w:val="00FE39EA"/>
    <w:rsid w:val="00FE4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0EDC"/>
  <w15:chartTrackingRefBased/>
  <w15:docId w15:val="{DA65C65B-A4F7-4BAE-A158-A40AF59B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3FC"/>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03C8D"/>
    <w:pPr>
      <w:ind w:left="720"/>
      <w:contextualSpacing/>
    </w:pPr>
  </w:style>
  <w:style w:type="character" w:styleId="Hyperlink">
    <w:name w:val="Hyperlink"/>
    <w:basedOn w:val="DefaultParagraphFont"/>
    <w:uiPriority w:val="99"/>
    <w:unhideWhenUsed/>
    <w:rsid w:val="007A73DA"/>
    <w:rPr>
      <w:color w:val="0563C1" w:themeColor="hyperlink"/>
      <w:u w:val="single"/>
    </w:rPr>
  </w:style>
  <w:style w:type="character" w:customStyle="1" w:styleId="vanity-name">
    <w:name w:val="vanity-name"/>
    <w:basedOn w:val="DefaultParagraphFont"/>
    <w:rsid w:val="007A73DA"/>
  </w:style>
  <w:style w:type="character" w:styleId="UnresolvedMention">
    <w:name w:val="Unresolved Mention"/>
    <w:basedOn w:val="DefaultParagraphFont"/>
    <w:uiPriority w:val="99"/>
    <w:semiHidden/>
    <w:unhideWhenUsed/>
    <w:rsid w:val="005E24F0"/>
    <w:rPr>
      <w:color w:val="605E5C"/>
      <w:shd w:val="clear" w:color="auto" w:fill="E1DFDD"/>
    </w:rPr>
  </w:style>
  <w:style w:type="paragraph" w:customStyle="1" w:styleId="Textbodyindent">
    <w:name w:val="Text body indent"/>
    <w:basedOn w:val="Normal"/>
    <w:rsid w:val="00F74218"/>
    <w:pPr>
      <w:widowControl w:val="0"/>
      <w:autoSpaceDN w:val="0"/>
      <w:adjustRightInd w:val="0"/>
    </w:pPr>
    <w:rPr>
      <w:rFonts w:ascii="Arial" w:eastAsia="Times New Roman" w:hAnsi="Arial Unicode M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518">
      <w:bodyDiv w:val="1"/>
      <w:marLeft w:val="0"/>
      <w:marRight w:val="0"/>
      <w:marTop w:val="0"/>
      <w:marBottom w:val="0"/>
      <w:divBdr>
        <w:top w:val="none" w:sz="0" w:space="0" w:color="auto"/>
        <w:left w:val="none" w:sz="0" w:space="0" w:color="auto"/>
        <w:bottom w:val="none" w:sz="0" w:space="0" w:color="auto"/>
        <w:right w:val="none" w:sz="0" w:space="0" w:color="auto"/>
      </w:divBdr>
    </w:div>
    <w:div w:id="206338047">
      <w:bodyDiv w:val="1"/>
      <w:marLeft w:val="0"/>
      <w:marRight w:val="0"/>
      <w:marTop w:val="0"/>
      <w:marBottom w:val="0"/>
      <w:divBdr>
        <w:top w:val="none" w:sz="0" w:space="0" w:color="auto"/>
        <w:left w:val="none" w:sz="0" w:space="0" w:color="auto"/>
        <w:bottom w:val="none" w:sz="0" w:space="0" w:color="auto"/>
        <w:right w:val="none" w:sz="0" w:space="0" w:color="auto"/>
      </w:divBdr>
    </w:div>
    <w:div w:id="319964264">
      <w:bodyDiv w:val="1"/>
      <w:marLeft w:val="0"/>
      <w:marRight w:val="0"/>
      <w:marTop w:val="0"/>
      <w:marBottom w:val="0"/>
      <w:divBdr>
        <w:top w:val="none" w:sz="0" w:space="0" w:color="auto"/>
        <w:left w:val="none" w:sz="0" w:space="0" w:color="auto"/>
        <w:bottom w:val="none" w:sz="0" w:space="0" w:color="auto"/>
        <w:right w:val="none" w:sz="0" w:space="0" w:color="auto"/>
      </w:divBdr>
    </w:div>
    <w:div w:id="350617780">
      <w:bodyDiv w:val="1"/>
      <w:marLeft w:val="0"/>
      <w:marRight w:val="0"/>
      <w:marTop w:val="0"/>
      <w:marBottom w:val="0"/>
      <w:divBdr>
        <w:top w:val="none" w:sz="0" w:space="0" w:color="auto"/>
        <w:left w:val="none" w:sz="0" w:space="0" w:color="auto"/>
        <w:bottom w:val="none" w:sz="0" w:space="0" w:color="auto"/>
        <w:right w:val="none" w:sz="0" w:space="0" w:color="auto"/>
      </w:divBdr>
    </w:div>
    <w:div w:id="504828356">
      <w:bodyDiv w:val="1"/>
      <w:marLeft w:val="0"/>
      <w:marRight w:val="0"/>
      <w:marTop w:val="0"/>
      <w:marBottom w:val="0"/>
      <w:divBdr>
        <w:top w:val="none" w:sz="0" w:space="0" w:color="auto"/>
        <w:left w:val="none" w:sz="0" w:space="0" w:color="auto"/>
        <w:bottom w:val="none" w:sz="0" w:space="0" w:color="auto"/>
        <w:right w:val="none" w:sz="0" w:space="0" w:color="auto"/>
      </w:divBdr>
    </w:div>
    <w:div w:id="576213892">
      <w:bodyDiv w:val="1"/>
      <w:marLeft w:val="0"/>
      <w:marRight w:val="0"/>
      <w:marTop w:val="0"/>
      <w:marBottom w:val="0"/>
      <w:divBdr>
        <w:top w:val="none" w:sz="0" w:space="0" w:color="auto"/>
        <w:left w:val="none" w:sz="0" w:space="0" w:color="auto"/>
        <w:bottom w:val="none" w:sz="0" w:space="0" w:color="auto"/>
        <w:right w:val="none" w:sz="0" w:space="0" w:color="auto"/>
      </w:divBdr>
    </w:div>
    <w:div w:id="686758360">
      <w:bodyDiv w:val="1"/>
      <w:marLeft w:val="0"/>
      <w:marRight w:val="0"/>
      <w:marTop w:val="0"/>
      <w:marBottom w:val="0"/>
      <w:divBdr>
        <w:top w:val="none" w:sz="0" w:space="0" w:color="auto"/>
        <w:left w:val="none" w:sz="0" w:space="0" w:color="auto"/>
        <w:bottom w:val="none" w:sz="0" w:space="0" w:color="auto"/>
        <w:right w:val="none" w:sz="0" w:space="0" w:color="auto"/>
      </w:divBdr>
    </w:div>
    <w:div w:id="817040672">
      <w:bodyDiv w:val="1"/>
      <w:marLeft w:val="0"/>
      <w:marRight w:val="0"/>
      <w:marTop w:val="0"/>
      <w:marBottom w:val="0"/>
      <w:divBdr>
        <w:top w:val="none" w:sz="0" w:space="0" w:color="auto"/>
        <w:left w:val="none" w:sz="0" w:space="0" w:color="auto"/>
        <w:bottom w:val="none" w:sz="0" w:space="0" w:color="auto"/>
        <w:right w:val="none" w:sz="0" w:space="0" w:color="auto"/>
      </w:divBdr>
    </w:div>
    <w:div w:id="819080388">
      <w:bodyDiv w:val="1"/>
      <w:marLeft w:val="0"/>
      <w:marRight w:val="0"/>
      <w:marTop w:val="0"/>
      <w:marBottom w:val="0"/>
      <w:divBdr>
        <w:top w:val="none" w:sz="0" w:space="0" w:color="auto"/>
        <w:left w:val="none" w:sz="0" w:space="0" w:color="auto"/>
        <w:bottom w:val="none" w:sz="0" w:space="0" w:color="auto"/>
        <w:right w:val="none" w:sz="0" w:space="0" w:color="auto"/>
      </w:divBdr>
    </w:div>
    <w:div w:id="1013460993">
      <w:bodyDiv w:val="1"/>
      <w:marLeft w:val="0"/>
      <w:marRight w:val="0"/>
      <w:marTop w:val="0"/>
      <w:marBottom w:val="0"/>
      <w:divBdr>
        <w:top w:val="none" w:sz="0" w:space="0" w:color="auto"/>
        <w:left w:val="none" w:sz="0" w:space="0" w:color="auto"/>
        <w:bottom w:val="none" w:sz="0" w:space="0" w:color="auto"/>
        <w:right w:val="none" w:sz="0" w:space="0" w:color="auto"/>
      </w:divBdr>
    </w:div>
    <w:div w:id="1021127522">
      <w:bodyDiv w:val="1"/>
      <w:marLeft w:val="0"/>
      <w:marRight w:val="0"/>
      <w:marTop w:val="0"/>
      <w:marBottom w:val="0"/>
      <w:divBdr>
        <w:top w:val="none" w:sz="0" w:space="0" w:color="auto"/>
        <w:left w:val="none" w:sz="0" w:space="0" w:color="auto"/>
        <w:bottom w:val="none" w:sz="0" w:space="0" w:color="auto"/>
        <w:right w:val="none" w:sz="0" w:space="0" w:color="auto"/>
      </w:divBdr>
    </w:div>
    <w:div w:id="1081483915">
      <w:bodyDiv w:val="1"/>
      <w:marLeft w:val="0"/>
      <w:marRight w:val="0"/>
      <w:marTop w:val="0"/>
      <w:marBottom w:val="0"/>
      <w:divBdr>
        <w:top w:val="none" w:sz="0" w:space="0" w:color="auto"/>
        <w:left w:val="none" w:sz="0" w:space="0" w:color="auto"/>
        <w:bottom w:val="none" w:sz="0" w:space="0" w:color="auto"/>
        <w:right w:val="none" w:sz="0" w:space="0" w:color="auto"/>
      </w:divBdr>
    </w:div>
    <w:div w:id="1182938408">
      <w:bodyDiv w:val="1"/>
      <w:marLeft w:val="0"/>
      <w:marRight w:val="0"/>
      <w:marTop w:val="0"/>
      <w:marBottom w:val="0"/>
      <w:divBdr>
        <w:top w:val="none" w:sz="0" w:space="0" w:color="auto"/>
        <w:left w:val="none" w:sz="0" w:space="0" w:color="auto"/>
        <w:bottom w:val="none" w:sz="0" w:space="0" w:color="auto"/>
        <w:right w:val="none" w:sz="0" w:space="0" w:color="auto"/>
      </w:divBdr>
    </w:div>
    <w:div w:id="1295676481">
      <w:bodyDiv w:val="1"/>
      <w:marLeft w:val="0"/>
      <w:marRight w:val="0"/>
      <w:marTop w:val="0"/>
      <w:marBottom w:val="0"/>
      <w:divBdr>
        <w:top w:val="none" w:sz="0" w:space="0" w:color="auto"/>
        <w:left w:val="none" w:sz="0" w:space="0" w:color="auto"/>
        <w:bottom w:val="none" w:sz="0" w:space="0" w:color="auto"/>
        <w:right w:val="none" w:sz="0" w:space="0" w:color="auto"/>
      </w:divBdr>
    </w:div>
    <w:div w:id="1500731070">
      <w:bodyDiv w:val="1"/>
      <w:marLeft w:val="0"/>
      <w:marRight w:val="0"/>
      <w:marTop w:val="0"/>
      <w:marBottom w:val="0"/>
      <w:divBdr>
        <w:top w:val="none" w:sz="0" w:space="0" w:color="auto"/>
        <w:left w:val="none" w:sz="0" w:space="0" w:color="auto"/>
        <w:bottom w:val="none" w:sz="0" w:space="0" w:color="auto"/>
        <w:right w:val="none" w:sz="0" w:space="0" w:color="auto"/>
      </w:divBdr>
    </w:div>
    <w:div w:id="1550457751">
      <w:bodyDiv w:val="1"/>
      <w:marLeft w:val="0"/>
      <w:marRight w:val="0"/>
      <w:marTop w:val="0"/>
      <w:marBottom w:val="0"/>
      <w:divBdr>
        <w:top w:val="none" w:sz="0" w:space="0" w:color="auto"/>
        <w:left w:val="none" w:sz="0" w:space="0" w:color="auto"/>
        <w:bottom w:val="none" w:sz="0" w:space="0" w:color="auto"/>
        <w:right w:val="none" w:sz="0" w:space="0" w:color="auto"/>
      </w:divBdr>
    </w:div>
    <w:div w:id="1640379242">
      <w:bodyDiv w:val="1"/>
      <w:marLeft w:val="0"/>
      <w:marRight w:val="0"/>
      <w:marTop w:val="0"/>
      <w:marBottom w:val="0"/>
      <w:divBdr>
        <w:top w:val="none" w:sz="0" w:space="0" w:color="auto"/>
        <w:left w:val="none" w:sz="0" w:space="0" w:color="auto"/>
        <w:bottom w:val="none" w:sz="0" w:space="0" w:color="auto"/>
        <w:right w:val="none" w:sz="0" w:space="0" w:color="auto"/>
      </w:divBdr>
    </w:div>
    <w:div w:id="1876580052">
      <w:bodyDiv w:val="1"/>
      <w:marLeft w:val="0"/>
      <w:marRight w:val="0"/>
      <w:marTop w:val="0"/>
      <w:marBottom w:val="0"/>
      <w:divBdr>
        <w:top w:val="none" w:sz="0" w:space="0" w:color="auto"/>
        <w:left w:val="none" w:sz="0" w:space="0" w:color="auto"/>
        <w:bottom w:val="none" w:sz="0" w:space="0" w:color="auto"/>
        <w:right w:val="none" w:sz="0" w:space="0" w:color="auto"/>
      </w:divBdr>
    </w:div>
    <w:div w:id="1906449655">
      <w:bodyDiv w:val="1"/>
      <w:marLeft w:val="0"/>
      <w:marRight w:val="0"/>
      <w:marTop w:val="0"/>
      <w:marBottom w:val="0"/>
      <w:divBdr>
        <w:top w:val="none" w:sz="0" w:space="0" w:color="auto"/>
        <w:left w:val="none" w:sz="0" w:space="0" w:color="auto"/>
        <w:bottom w:val="none" w:sz="0" w:space="0" w:color="auto"/>
        <w:right w:val="none" w:sz="0" w:space="0" w:color="auto"/>
      </w:divBdr>
    </w:div>
    <w:div w:id="207731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ddharth.chdry@gmail.com" TargetMode="External"/><Relationship Id="rId11" Type="http://schemas.openxmlformats.org/officeDocument/2006/relationships/hyperlink" Target="http://cebihar.eci.gov.in/" TargetMode="External"/><Relationship Id="rId5" Type="http://schemas.openxmlformats.org/officeDocument/2006/relationships/image" Target="media/image2.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5888</TotalTime>
  <Pages>8</Pages>
  <Words>3282</Words>
  <Characters>18714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Choudhary - ERS, HCL Tech</dc:creator>
  <cp:keywords/>
  <dc:description/>
  <cp:lastModifiedBy>Siddharth Choudhary - ERS, HCL Tech</cp:lastModifiedBy>
  <cp:revision>296</cp:revision>
  <dcterms:created xsi:type="dcterms:W3CDTF">2022-02-14T04:52:00Z</dcterms:created>
  <dcterms:modified xsi:type="dcterms:W3CDTF">2022-02-21T10:12:00Z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0fc4b456-a7f7-4563-8bc2-baed19b01af4</vt:lpwstr>
  </property>
  <property fmtid="{D5CDD505-2E9C-101B-9397-08002B2CF9AE}" pid="3" name="HCLClassD6">
    <vt:lpwstr>False</vt:lpwstr>
  </property>
  <property fmtid="{D5CDD505-2E9C-101B-9397-08002B2CF9AE}" pid="4" name="HCLClassification">
    <vt:lpwstr>HCL_Cla5s_C0nf1dent1al</vt:lpwstr>
  </property>
</Properties>
</file>