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90" w:type="dxa"/>
        <w:tblBorders>
          <w:top w:val="thinThickSmallGap" w:sz="12" w:space="0" w:color="2E74B5" w:themeColor="accent5" w:themeShade="BF"/>
          <w:left w:val="thinThickSmallGap" w:sz="12" w:space="0" w:color="2E74B5" w:themeColor="accent5" w:themeShade="BF"/>
          <w:bottom w:val="thickThinSmallGap" w:sz="12" w:space="0" w:color="2E74B5" w:themeColor="accent5" w:themeShade="BF"/>
          <w:right w:val="thickThinSmallGap" w:sz="12" w:space="0" w:color="2E74B5" w:themeColor="accent5" w:themeShade="BF"/>
          <w:insideH w:val="none" w:sz="0" w:space="0" w:color="auto"/>
          <w:insideV w:val="none" w:sz="0" w:space="0" w:color="auto"/>
        </w:tblBorders>
        <w:tblLayout w:type="fixed"/>
        <w:tblLook w:val="04A0" w:firstRow="1" w:lastRow="0" w:firstColumn="1" w:lastColumn="0" w:noHBand="0" w:noVBand="1"/>
      </w:tblPr>
      <w:tblGrid>
        <w:gridCol w:w="616"/>
        <w:gridCol w:w="3585"/>
        <w:gridCol w:w="1979"/>
        <w:gridCol w:w="1996"/>
        <w:gridCol w:w="3314"/>
      </w:tblGrid>
      <w:tr w:rsidR="00911EFA" w14:paraId="67CAC649" w14:textId="77777777" w:rsidTr="001D2666">
        <w:tc>
          <w:tcPr>
            <w:tcW w:w="8176" w:type="dxa"/>
            <w:gridSpan w:val="4"/>
            <w:tcBorders>
              <w:top w:val="thinThickSmallGap" w:sz="12" w:space="0" w:color="2E74B5" w:themeColor="accent5" w:themeShade="BF"/>
              <w:bottom w:val="thinThickSmallGap" w:sz="12" w:space="0" w:color="2E74B5" w:themeColor="accent5" w:themeShade="BF"/>
              <w:right w:val="nil"/>
            </w:tcBorders>
            <w:shd w:val="clear" w:color="auto" w:fill="8EAADB" w:themeFill="accent1" w:themeFillTint="99"/>
          </w:tcPr>
          <w:p w14:paraId="69044EA5" w14:textId="77777777" w:rsidR="00AC17A8" w:rsidRPr="00265D5E" w:rsidRDefault="00AC17A8" w:rsidP="001D2666">
            <w:pPr>
              <w:tabs>
                <w:tab w:val="left" w:pos="9116"/>
              </w:tabs>
              <w:spacing w:after="60"/>
              <w:rPr>
                <w:rFonts w:ascii="Algerian" w:hAnsi="Algerian"/>
                <w:b/>
                <w:color w:val="002060"/>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265D5E">
              <w:rPr>
                <w:rFonts w:ascii="Algerian" w:hAnsi="Algerian"/>
                <w:b/>
                <w:color w:val="002060"/>
                <w:sz w:val="32"/>
                <w:szCs w:val="32"/>
                <w14:textOutline w14:w="0" w14:cap="flat" w14:cmpd="sng" w14:algn="ctr">
                  <w14:noFill/>
                  <w14:prstDash w14:val="solid"/>
                  <w14:round/>
                </w14:textOutline>
                <w14:props3d w14:extrusionH="57150" w14:contourW="0" w14:prstMaterial="softEdge">
                  <w14:bevelT w14:w="25400" w14:h="38100" w14:prst="circle"/>
                </w14:props3d>
              </w:rPr>
              <w:t>SIDDHARTH CHOUDHARY</w:t>
            </w:r>
          </w:p>
          <w:p w14:paraId="6549F7A4" w14:textId="77777777" w:rsidR="00AC17A8" w:rsidRPr="005109CB" w:rsidRDefault="00AC17A8" w:rsidP="00AC17A8">
            <w:pPr>
              <w:tabs>
                <w:tab w:val="left" w:pos="9116"/>
              </w:tabs>
              <w:spacing w:after="60"/>
              <w:rPr>
                <w:rFonts w:ascii="Avenir Next Regular" w:hAnsi="Avenir Next Regular"/>
                <w:b/>
                <w:sz w:val="28"/>
                <w:szCs w:val="28"/>
              </w:rPr>
            </w:pPr>
            <w:r w:rsidRPr="005109CB">
              <w:rPr>
                <w:rFonts w:ascii="Avenir Next Regular" w:hAnsi="Avenir Next Regular"/>
                <w:b/>
                <w:color w:val="2E74B5" w:themeColor="accent5" w:themeShade="BF"/>
                <w:sz w:val="28"/>
                <w:szCs w:val="28"/>
                <w14:textOutline w14:w="0" w14:cap="flat" w14:cmpd="sng" w14:algn="ctr">
                  <w14:noFill/>
                  <w14:prstDash w14:val="solid"/>
                  <w14:round/>
                </w14:textOutline>
                <w14:props3d w14:extrusionH="57150" w14:contourW="0" w14:prstMaterial="softEdge">
                  <w14:bevelT w14:w="25400" w14:h="38100" w14:prst="circle"/>
                </w14:props3d>
              </w:rPr>
              <w:t>Multiskilled DevSecOps Practitioner</w:t>
            </w:r>
            <w:r w:rsidRPr="005109CB">
              <w:rPr>
                <w:rFonts w:ascii="Avenir Next Regular" w:hAnsi="Avenir Next Regular"/>
                <w:b/>
                <w:sz w:val="28"/>
                <w:szCs w:val="28"/>
              </w:rPr>
              <w:t xml:space="preserve"> </w:t>
            </w:r>
          </w:p>
          <w:p w14:paraId="34BDA5B4" w14:textId="77777777" w:rsidR="00AC17A8" w:rsidRDefault="00AC17A8" w:rsidP="00AC17A8"/>
        </w:tc>
        <w:tc>
          <w:tcPr>
            <w:tcW w:w="3314" w:type="dxa"/>
            <w:tcBorders>
              <w:top w:val="thinThickSmallGap" w:sz="12" w:space="0" w:color="2E74B5" w:themeColor="accent5" w:themeShade="BF"/>
              <w:left w:val="nil"/>
              <w:bottom w:val="thinThickSmallGap" w:sz="12" w:space="0" w:color="2E74B5" w:themeColor="accent5" w:themeShade="BF"/>
              <w:right w:val="thinThickSmallGap" w:sz="12" w:space="0" w:color="2E74B5" w:themeColor="accent5" w:themeShade="BF"/>
            </w:tcBorders>
            <w:shd w:val="clear" w:color="auto" w:fill="8EAADB" w:themeFill="accent1" w:themeFillTint="99"/>
          </w:tcPr>
          <w:p w14:paraId="550E86B7" w14:textId="52F48B9C" w:rsidR="00AC17A8" w:rsidRPr="00CB09BD" w:rsidRDefault="00AC17A8" w:rsidP="00AC17A8">
            <w:pPr>
              <w:rPr>
                <w:rFonts w:ascii="Calibri" w:hAnsi="Calibri"/>
                <w:b/>
                <w:bCs/>
                <w:color w:val="000000" w:themeColor="text1"/>
                <w:sz w:val="20"/>
                <w:szCs w:val="20"/>
              </w:rPr>
            </w:pPr>
            <w:r w:rsidRPr="001D2666">
              <w:rPr>
                <w:noProof/>
                <w:sz w:val="10"/>
                <w:szCs w:val="10"/>
                <w:lang w:val="en-IN" w:eastAsia="en-IN"/>
              </w:rPr>
              <w:drawing>
                <wp:anchor distT="0" distB="0" distL="114300" distR="114300" simplePos="0" relativeHeight="251660288" behindDoc="1" locked="0" layoutInCell="1" allowOverlap="1" wp14:anchorId="33BC9765" wp14:editId="7DC78D19">
                  <wp:simplePos x="0" y="0"/>
                  <wp:positionH relativeFrom="column">
                    <wp:posOffset>-5080</wp:posOffset>
                  </wp:positionH>
                  <wp:positionV relativeFrom="paragraph">
                    <wp:posOffset>152400</wp:posOffset>
                  </wp:positionV>
                  <wp:extent cx="202565" cy="2095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2565" cy="209550"/>
                          </a:xfrm>
                          <a:prstGeom prst="rect">
                            <a:avLst/>
                          </a:prstGeom>
                        </pic:spPr>
                      </pic:pic>
                    </a:graphicData>
                  </a:graphic>
                  <wp14:sizeRelH relativeFrom="margin">
                    <wp14:pctWidth>0</wp14:pctWidth>
                  </wp14:sizeRelH>
                  <wp14:sizeRelV relativeFrom="margin">
                    <wp14:pctHeight>0</wp14:pctHeight>
                  </wp14:sizeRelV>
                </wp:anchor>
              </w:drawing>
            </w:r>
            <w:r w:rsidRPr="001D2666">
              <w:rPr>
                <w:sz w:val="10"/>
                <w:szCs w:val="10"/>
              </w:rPr>
              <w:t xml:space="preserve">    </w:t>
            </w:r>
            <w:r>
              <w:t xml:space="preserve">   </w:t>
            </w:r>
            <w:hyperlink r:id="rId7" w:history="1">
              <w:r w:rsidR="00CB09BD" w:rsidRPr="00CB09BD">
                <w:rPr>
                  <w:rStyle w:val="Hyperlink"/>
                  <w:b/>
                  <w:bCs/>
                  <w:sz w:val="20"/>
                  <w:szCs w:val="20"/>
                </w:rPr>
                <w:t>Siddharth.Chdry@gmail.com</w:t>
              </w:r>
            </w:hyperlink>
            <w:r w:rsidRPr="00CB09BD">
              <w:rPr>
                <w:rStyle w:val="vanity-name"/>
                <w:rFonts w:ascii="Segoe UI" w:hAnsi="Segoe UI" w:cs="Segoe UI"/>
                <w:b/>
                <w:bCs/>
                <w:sz w:val="20"/>
                <w:szCs w:val="20"/>
                <w:bdr w:val="none" w:sz="0" w:space="0" w:color="auto" w:frame="1"/>
                <w:shd w:val="clear" w:color="auto" w:fill="FFFFFF"/>
              </w:rPr>
              <w:t xml:space="preserve"> </w:t>
            </w:r>
          </w:p>
          <w:p w14:paraId="29530CE6" w14:textId="77777777" w:rsidR="00AC17A8" w:rsidRDefault="00AC17A8" w:rsidP="00AC17A8">
            <w:pPr>
              <w:rPr>
                <w:rFonts w:ascii="Open Sans" w:hAnsi="Open Sans" w:cs="Open Sans"/>
                <w:color w:val="414142"/>
                <w:spacing w:val="4"/>
                <w:sz w:val="20"/>
              </w:rPr>
            </w:pPr>
            <w:r w:rsidRPr="006A35A9">
              <w:rPr>
                <w:noProof/>
                <w:sz w:val="20"/>
                <w:lang w:val="en-IN" w:eastAsia="en-IN"/>
              </w:rPr>
              <w:drawing>
                <wp:anchor distT="0" distB="0" distL="114300" distR="114300" simplePos="0" relativeHeight="251659264" behindDoc="0" locked="0" layoutInCell="1" allowOverlap="1" wp14:anchorId="1EB1948C" wp14:editId="35DD73C1">
                  <wp:simplePos x="0" y="0"/>
                  <wp:positionH relativeFrom="column">
                    <wp:posOffset>-21590</wp:posOffset>
                  </wp:positionH>
                  <wp:positionV relativeFrom="paragraph">
                    <wp:posOffset>125095</wp:posOffset>
                  </wp:positionV>
                  <wp:extent cx="222250" cy="215900"/>
                  <wp:effectExtent l="0" t="0" r="6350" b="0"/>
                  <wp:wrapSquare wrapText="bothSides"/>
                  <wp:docPr id="8" name="Picture 8" descr="Image result for 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 symbol"/>
                          <pic:cNvPicPr>
                            <a:picLocks noChangeAspect="1" noChangeArrowheads="1"/>
                          </pic:cNvPicPr>
                        </pic:nvPicPr>
                        <pic:blipFill>
                          <a:blip r:embed="rId8" cstate="print">
                            <a:alphaModFix/>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22250" cy="21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8ABEE8" w14:textId="7222950A" w:rsidR="00AC17A8" w:rsidRDefault="00AC17A8" w:rsidP="00AC17A8">
            <w:r w:rsidRPr="00911EFA">
              <w:rPr>
                <w:rFonts w:ascii="Open Sans" w:hAnsi="Open Sans" w:cs="Open Sans"/>
                <w:b/>
                <w:bCs/>
                <w:color w:val="2E74B5" w:themeColor="accent5" w:themeShade="BF"/>
                <w:spacing w:val="4"/>
                <w:szCs w:val="28"/>
              </w:rPr>
              <w:t>+919958500162</w:t>
            </w:r>
          </w:p>
        </w:tc>
      </w:tr>
      <w:tr w:rsidR="00AC17A8" w14:paraId="46D684AB" w14:textId="77777777" w:rsidTr="001D2666">
        <w:trPr>
          <w:trHeight w:val="6951"/>
        </w:trPr>
        <w:tc>
          <w:tcPr>
            <w:tcW w:w="8176" w:type="dxa"/>
            <w:gridSpan w:val="4"/>
            <w:tcBorders>
              <w:top w:val="thinThickSmallGap" w:sz="12" w:space="0" w:color="2E74B5" w:themeColor="accent5" w:themeShade="BF"/>
              <w:right w:val="thinThickSmallGap" w:sz="12" w:space="0" w:color="2E74B5" w:themeColor="accent5" w:themeShade="BF"/>
            </w:tcBorders>
          </w:tcPr>
          <w:p w14:paraId="6A282754" w14:textId="77777777" w:rsidR="00AC17A8" w:rsidRDefault="00AC17A8" w:rsidP="00AC17A8">
            <w:pPr>
              <w:rPr>
                <w:rFonts w:ascii="Calibri" w:hAnsi="Calibri"/>
                <w:b/>
                <w:color w:val="2E74B5" w:themeColor="accent5" w:themeShade="BF"/>
                <w:szCs w:val="28"/>
              </w:rPr>
            </w:pPr>
            <w:r>
              <w:rPr>
                <w:rFonts w:ascii="Calibri" w:hAnsi="Calibri"/>
                <w:b/>
                <w:noProof/>
                <w:color w:val="2E74B5" w:themeColor="accent5" w:themeShade="BF"/>
                <w:szCs w:val="28"/>
              </w:rPr>
              <mc:AlternateContent>
                <mc:Choice Requires="wps">
                  <w:drawing>
                    <wp:anchor distT="0" distB="0" distL="114300" distR="114300" simplePos="0" relativeHeight="251662336" behindDoc="1" locked="0" layoutInCell="1" allowOverlap="1" wp14:anchorId="3660EF4A" wp14:editId="3FC8B7E2">
                      <wp:simplePos x="0" y="0"/>
                      <wp:positionH relativeFrom="column">
                        <wp:posOffset>22225</wp:posOffset>
                      </wp:positionH>
                      <wp:positionV relativeFrom="paragraph">
                        <wp:posOffset>191135</wp:posOffset>
                      </wp:positionV>
                      <wp:extent cx="285750" cy="45085"/>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3D8FD" id="Rectangle 12" o:spid="_x0000_s1026" style="position:absolute;margin-left:1.75pt;margin-top:15.05pt;width:22.5pt;height:3.5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" fillcolor="#31859c" stroked="f">
                      <w10:wrap type="topAndBottom"/>
                    </v:rect>
                  </w:pict>
                </mc:Fallback>
              </mc:AlternateContent>
            </w:r>
            <w:r w:rsidRPr="00B457AC">
              <w:rPr>
                <w:rFonts w:ascii="Calibri" w:hAnsi="Calibri"/>
                <w:b/>
                <w:color w:val="2E74B5" w:themeColor="accent5" w:themeShade="BF"/>
                <w:szCs w:val="28"/>
              </w:rPr>
              <w:t>Summary</w:t>
            </w:r>
          </w:p>
          <w:p w14:paraId="2179AFE3" w14:textId="77777777" w:rsidR="00AC17A8" w:rsidRDefault="00AC17A8" w:rsidP="00AC17A8">
            <w:pPr>
              <w:rPr>
                <w:rFonts w:ascii="Calibri" w:hAnsi="Calibri"/>
                <w:b/>
                <w:color w:val="2E74B5" w:themeColor="accent5" w:themeShade="BF"/>
                <w:szCs w:val="28"/>
              </w:rPr>
            </w:pPr>
          </w:p>
          <w:p w14:paraId="32E67B19" w14:textId="77777777" w:rsidR="00E44343" w:rsidRDefault="00AC17A8" w:rsidP="00AC17A8">
            <w:pPr>
              <w:pStyle w:val="ListParagraph"/>
              <w:numPr>
                <w:ilvl w:val="0"/>
                <w:numId w:val="1"/>
              </w:numPr>
              <w:ind w:left="340"/>
              <w:jc w:val="both"/>
              <w:rPr>
                <w:rFonts w:ascii="Calibri Light" w:hAnsi="Calibri Light" w:cs="Helvetica Neue"/>
                <w:sz w:val="18"/>
                <w:szCs w:val="18"/>
              </w:rPr>
            </w:pPr>
            <w:r w:rsidRPr="00FD1F72">
              <w:rPr>
                <w:rFonts w:ascii="Calibri Light" w:hAnsi="Calibri Light" w:cs="Helvetica Neue"/>
                <w:sz w:val="18"/>
                <w:szCs w:val="18"/>
              </w:rPr>
              <w:t>Extensive experience as Architect in Design and implementation of DevSecOps practices including fully automated Continuous Integration, Continuous Delivery, Continuous Deployment and Orchestration technology.</w:t>
            </w:r>
          </w:p>
          <w:p w14:paraId="080FBF00" w14:textId="77777777" w:rsidR="00E44343" w:rsidRDefault="00E44343" w:rsidP="00E44343">
            <w:pPr>
              <w:jc w:val="both"/>
              <w:rPr>
                <w:rFonts w:ascii="Calibri Light" w:hAnsi="Calibri Light" w:cs="Helvetica Neue"/>
                <w:sz w:val="18"/>
                <w:szCs w:val="18"/>
              </w:rPr>
            </w:pPr>
          </w:p>
          <w:p w14:paraId="545D604B" w14:textId="6F1C1A5F" w:rsidR="00AC17A8" w:rsidRPr="00E44343" w:rsidRDefault="00E44343" w:rsidP="00E44343">
            <w:pPr>
              <w:pStyle w:val="ListParagraph"/>
              <w:numPr>
                <w:ilvl w:val="0"/>
                <w:numId w:val="39"/>
              </w:numPr>
              <w:ind w:left="310"/>
              <w:jc w:val="both"/>
              <w:rPr>
                <w:rFonts w:ascii="Calibri Light" w:hAnsi="Calibri Light" w:cs="Helvetica Neue"/>
                <w:sz w:val="18"/>
                <w:szCs w:val="18"/>
              </w:rPr>
            </w:pPr>
            <w:r>
              <w:rPr>
                <w:rFonts w:ascii="Calibri Light" w:hAnsi="Calibri Light" w:cs="Helvetica Neue"/>
                <w:sz w:val="18"/>
                <w:szCs w:val="18"/>
              </w:rPr>
              <w:t>Extensive</w:t>
            </w:r>
            <w:r w:rsidRPr="00E44343">
              <w:rPr>
                <w:rFonts w:ascii="Calibri Light" w:hAnsi="Calibri Light" w:cs="Helvetica Neue"/>
                <w:sz w:val="18"/>
                <w:szCs w:val="18"/>
              </w:rPr>
              <w:t xml:space="preserve"> expertise in DevOps Engineering &amp; Practices to help organizations manage the development, tools deployment, integrated testing, and assistance with increased productivity &amp; speed</w:t>
            </w:r>
            <w:r>
              <w:rPr>
                <w:rFonts w:ascii="Calibri Light" w:hAnsi="Calibri Light" w:cs="Helvetica Neue"/>
                <w:sz w:val="18"/>
                <w:szCs w:val="18"/>
              </w:rPr>
              <w:t>.</w:t>
            </w:r>
          </w:p>
          <w:p w14:paraId="1D440C5E" w14:textId="77777777" w:rsidR="00AC17A8" w:rsidRPr="00FD1F72" w:rsidRDefault="00AC17A8" w:rsidP="00AC17A8">
            <w:pPr>
              <w:pStyle w:val="ListParagraph"/>
              <w:ind w:left="340" w:hanging="360"/>
              <w:jc w:val="both"/>
              <w:rPr>
                <w:rFonts w:ascii="Calibri Light" w:hAnsi="Calibri Light" w:cs="Helvetica Neue"/>
                <w:sz w:val="18"/>
                <w:szCs w:val="18"/>
              </w:rPr>
            </w:pPr>
          </w:p>
          <w:p w14:paraId="569B33EF" w14:textId="77777777" w:rsidR="00AC17A8" w:rsidRPr="00FD1F72" w:rsidRDefault="00AC17A8" w:rsidP="00AC17A8">
            <w:pPr>
              <w:pStyle w:val="ListParagraph"/>
              <w:numPr>
                <w:ilvl w:val="0"/>
                <w:numId w:val="1"/>
              </w:numPr>
              <w:ind w:left="340"/>
              <w:jc w:val="both"/>
              <w:rPr>
                <w:rFonts w:ascii="Calibri Light" w:hAnsi="Calibri Light" w:cs="Helvetica Neue"/>
                <w:sz w:val="18"/>
                <w:szCs w:val="18"/>
              </w:rPr>
            </w:pPr>
            <w:r w:rsidRPr="00FD1F72">
              <w:rPr>
                <w:rFonts w:ascii="Calibri Light" w:hAnsi="Calibri Light" w:cs="Helvetica Neue"/>
                <w:sz w:val="18"/>
                <w:szCs w:val="18"/>
              </w:rPr>
              <w:t xml:space="preserve">Detailed technical knowledge and hands-on experience of DevSecOps, Automation, Cloud, Build Engineering and Configuration Management. </w:t>
            </w:r>
          </w:p>
          <w:p w14:paraId="1B244419" w14:textId="77777777" w:rsidR="00AC17A8" w:rsidRPr="00FD1F72" w:rsidRDefault="00AC17A8" w:rsidP="00AC17A8">
            <w:pPr>
              <w:pStyle w:val="ListParagraph"/>
              <w:ind w:left="340" w:hanging="360"/>
              <w:jc w:val="both"/>
              <w:rPr>
                <w:rFonts w:ascii="Calibri Light" w:hAnsi="Calibri Light" w:cs="Helvetica Neue"/>
                <w:sz w:val="18"/>
                <w:szCs w:val="18"/>
              </w:rPr>
            </w:pPr>
            <w:r w:rsidRPr="00FD1F72">
              <w:rPr>
                <w:rFonts w:ascii="Calibri Light" w:hAnsi="Calibri Light" w:cs="Helvetica Neue"/>
                <w:sz w:val="18"/>
                <w:szCs w:val="18"/>
              </w:rPr>
              <w:t xml:space="preserve"> </w:t>
            </w:r>
          </w:p>
          <w:p w14:paraId="5955389D" w14:textId="77777777" w:rsidR="00AC17A8" w:rsidRPr="00FD1F72" w:rsidRDefault="00AC17A8" w:rsidP="00AC17A8">
            <w:pPr>
              <w:pStyle w:val="ListParagraph"/>
              <w:numPr>
                <w:ilvl w:val="0"/>
                <w:numId w:val="1"/>
              </w:numPr>
              <w:ind w:left="340"/>
              <w:jc w:val="both"/>
              <w:rPr>
                <w:rFonts w:ascii="Calibri Light" w:hAnsi="Calibri Light" w:cs="Helvetica Neue"/>
                <w:sz w:val="18"/>
                <w:szCs w:val="18"/>
              </w:rPr>
            </w:pPr>
            <w:r w:rsidRPr="00FD1F72">
              <w:rPr>
                <w:rFonts w:ascii="Calibri Light" w:hAnsi="Calibri Light" w:cs="Helvetica Neue"/>
                <w:sz w:val="18"/>
                <w:szCs w:val="18"/>
              </w:rPr>
              <w:t>Worked on Designing various automation framework, Automation tool integrations and participated in leading various corporate initiative for the same. Development of DevOps assessment and solution framework.</w:t>
            </w:r>
          </w:p>
          <w:p w14:paraId="3569CE74" w14:textId="77777777" w:rsidR="00AC17A8" w:rsidRPr="00FD1F72" w:rsidRDefault="00AC17A8" w:rsidP="00AC17A8">
            <w:pPr>
              <w:pStyle w:val="ListParagraph"/>
              <w:ind w:left="340" w:hanging="360"/>
              <w:jc w:val="both"/>
              <w:rPr>
                <w:rFonts w:ascii="Calibri Light" w:hAnsi="Calibri Light" w:cs="Helvetica Neue"/>
                <w:sz w:val="18"/>
                <w:szCs w:val="18"/>
              </w:rPr>
            </w:pPr>
          </w:p>
          <w:p w14:paraId="31AB3543" w14:textId="3E9DD3BF" w:rsidR="00AC17A8" w:rsidRDefault="00B92FAB" w:rsidP="00B92FAB">
            <w:pPr>
              <w:pStyle w:val="ListParagraph"/>
              <w:numPr>
                <w:ilvl w:val="0"/>
                <w:numId w:val="1"/>
              </w:numPr>
              <w:ind w:left="310"/>
              <w:jc w:val="both"/>
              <w:rPr>
                <w:rFonts w:ascii="Calibri Light" w:hAnsi="Calibri Light" w:cs="Helvetica Neue"/>
                <w:sz w:val="18"/>
                <w:szCs w:val="18"/>
              </w:rPr>
            </w:pPr>
            <w:r w:rsidRPr="00FD1F72">
              <w:rPr>
                <w:rFonts w:ascii="Calibri Light" w:hAnsi="Calibri Light" w:cs="Helvetica Neue"/>
                <w:sz w:val="18"/>
                <w:szCs w:val="18"/>
              </w:rPr>
              <w:t xml:space="preserve">Involved in pre-sales </w:t>
            </w:r>
            <w:r>
              <w:rPr>
                <w:rFonts w:ascii="Calibri Light" w:hAnsi="Calibri Light" w:cs="Helvetica Neue"/>
                <w:sz w:val="18"/>
                <w:szCs w:val="18"/>
              </w:rPr>
              <w:t xml:space="preserve">support </w:t>
            </w:r>
            <w:r w:rsidRPr="00FD1F72">
              <w:rPr>
                <w:rFonts w:ascii="Calibri Light" w:hAnsi="Calibri Light" w:cs="Helvetica Neue"/>
                <w:sz w:val="18"/>
                <w:szCs w:val="18"/>
              </w:rPr>
              <w:t>activities</w:t>
            </w:r>
            <w:r>
              <w:rPr>
                <w:rFonts w:ascii="Calibri Light" w:hAnsi="Calibri Light" w:cs="Helvetica Neue"/>
                <w:sz w:val="18"/>
                <w:szCs w:val="18"/>
              </w:rPr>
              <w:t xml:space="preserve"> including Solutioning of multiple RFPs and </w:t>
            </w:r>
            <w:r w:rsidRPr="00FD1F72">
              <w:rPr>
                <w:rFonts w:ascii="Calibri Light" w:hAnsi="Calibri Light" w:cs="Helvetica Neue"/>
                <w:sz w:val="18"/>
                <w:szCs w:val="18"/>
              </w:rPr>
              <w:t xml:space="preserve">conducting demonstration of PoC for the </w:t>
            </w:r>
            <w:r>
              <w:rPr>
                <w:rFonts w:ascii="Calibri Light" w:hAnsi="Calibri Light" w:cs="Helvetica Neue"/>
                <w:sz w:val="18"/>
                <w:szCs w:val="18"/>
              </w:rPr>
              <w:t>DevSecOps and Container solution</w:t>
            </w:r>
            <w:r w:rsidRPr="00FD1F72">
              <w:rPr>
                <w:rFonts w:ascii="Calibri Light" w:hAnsi="Calibri Light" w:cs="Helvetica Neue"/>
                <w:sz w:val="18"/>
                <w:szCs w:val="18"/>
              </w:rPr>
              <w:t xml:space="preserve"> to different market areas.</w:t>
            </w:r>
          </w:p>
          <w:p w14:paraId="47D115E3" w14:textId="77777777" w:rsidR="00B92FAB" w:rsidRPr="00B92FAB" w:rsidRDefault="00B92FAB" w:rsidP="00B92FAB">
            <w:pPr>
              <w:jc w:val="both"/>
              <w:rPr>
                <w:rFonts w:ascii="Calibri Light" w:hAnsi="Calibri Light" w:cs="Helvetica Neue"/>
                <w:sz w:val="18"/>
                <w:szCs w:val="18"/>
              </w:rPr>
            </w:pPr>
          </w:p>
          <w:p w14:paraId="10271260" w14:textId="77777777" w:rsidR="00AC17A8" w:rsidRPr="00FD1F72" w:rsidRDefault="00AC17A8" w:rsidP="00B92FAB">
            <w:pPr>
              <w:pStyle w:val="ListParagraph"/>
              <w:numPr>
                <w:ilvl w:val="0"/>
                <w:numId w:val="1"/>
              </w:numPr>
              <w:ind w:left="310"/>
              <w:jc w:val="both"/>
              <w:rPr>
                <w:rFonts w:ascii="Calibri Light" w:hAnsi="Calibri Light" w:cs="Helvetica Neue"/>
                <w:sz w:val="18"/>
                <w:szCs w:val="18"/>
              </w:rPr>
            </w:pPr>
            <w:r w:rsidRPr="00FD1F72">
              <w:rPr>
                <w:rFonts w:ascii="Calibri Light" w:hAnsi="Calibri Light" w:cs="Helvetica Neue"/>
                <w:sz w:val="18"/>
                <w:szCs w:val="18"/>
              </w:rPr>
              <w:t>Extensive experience in Open-Source tools and technologies and possess Knowledge on GCP, AWS and Container services.</w:t>
            </w:r>
          </w:p>
          <w:p w14:paraId="45F8A7D8" w14:textId="77777777" w:rsidR="00AC17A8" w:rsidRPr="00FD1F72" w:rsidRDefault="00AC17A8" w:rsidP="00AC17A8">
            <w:pPr>
              <w:pStyle w:val="ListParagraph"/>
              <w:ind w:left="340" w:hanging="360"/>
              <w:jc w:val="both"/>
              <w:rPr>
                <w:rFonts w:ascii="Calibri Light" w:hAnsi="Calibri Light" w:cs="Helvetica Neue"/>
                <w:sz w:val="18"/>
                <w:szCs w:val="18"/>
              </w:rPr>
            </w:pPr>
          </w:p>
          <w:p w14:paraId="6F4BE16F" w14:textId="77777777" w:rsidR="00AC17A8" w:rsidRPr="00FD1F72" w:rsidRDefault="00AC17A8" w:rsidP="00AC17A8">
            <w:pPr>
              <w:pStyle w:val="ListParagraph"/>
              <w:numPr>
                <w:ilvl w:val="0"/>
                <w:numId w:val="1"/>
              </w:numPr>
              <w:ind w:left="340"/>
              <w:jc w:val="both"/>
              <w:rPr>
                <w:rFonts w:ascii="Calibri Light" w:hAnsi="Calibri Light" w:cs="Helvetica Neue"/>
                <w:sz w:val="18"/>
                <w:szCs w:val="18"/>
              </w:rPr>
            </w:pPr>
            <w:r w:rsidRPr="00FD1F72">
              <w:rPr>
                <w:rFonts w:ascii="Calibri Light" w:hAnsi="Calibri Light" w:cs="Helvetica Neue"/>
                <w:sz w:val="18"/>
                <w:szCs w:val="18"/>
              </w:rPr>
              <w:t>Hands on experience in Container Orchestration platform including Kubernetes GKE, EKS along with Docker Container service. Leading R&amp;D team for emerging Tools and technology. Designed and Implemented Kubernetes and Docker in the CI/CD framework to build, test and deploy applications.</w:t>
            </w:r>
          </w:p>
          <w:p w14:paraId="4D14429B" w14:textId="77777777" w:rsidR="00AC17A8" w:rsidRPr="00FD1F72" w:rsidRDefault="00AC17A8" w:rsidP="00AC17A8">
            <w:pPr>
              <w:pStyle w:val="ListParagraph"/>
              <w:ind w:left="340" w:hanging="360"/>
              <w:jc w:val="both"/>
              <w:rPr>
                <w:rFonts w:ascii="Calibri Light" w:hAnsi="Calibri Light" w:cs="Helvetica Neue"/>
                <w:sz w:val="18"/>
                <w:szCs w:val="18"/>
              </w:rPr>
            </w:pPr>
          </w:p>
          <w:p w14:paraId="1D4C01B6" w14:textId="77777777" w:rsidR="00AC17A8" w:rsidRPr="00FD1F72" w:rsidRDefault="00AC17A8" w:rsidP="00AC17A8">
            <w:pPr>
              <w:pStyle w:val="ListParagraph"/>
              <w:numPr>
                <w:ilvl w:val="0"/>
                <w:numId w:val="1"/>
              </w:numPr>
              <w:ind w:left="340"/>
              <w:jc w:val="both"/>
              <w:rPr>
                <w:rFonts w:ascii="Calibri Light" w:hAnsi="Calibri Light" w:cs="Helvetica Neue"/>
                <w:sz w:val="18"/>
                <w:szCs w:val="18"/>
              </w:rPr>
            </w:pPr>
            <w:r w:rsidRPr="00FD1F72">
              <w:rPr>
                <w:rFonts w:ascii="Calibri Light" w:hAnsi="Calibri Light" w:cs="Helvetica Neue"/>
                <w:sz w:val="18"/>
                <w:szCs w:val="18"/>
              </w:rPr>
              <w:t>Extensive experience in all the phases of Software development life cycle, web application architecture design and implementation with J2EE framework, integrating J2EE apps with back end and third-party systems. Designed &amp; implemented JAVA, J2EE &amp; other technologies-based enterprise systems &amp; solutions using wide range of technologies.</w:t>
            </w:r>
          </w:p>
          <w:p w14:paraId="07EA6EF3" w14:textId="77777777" w:rsidR="00AC17A8" w:rsidRPr="00FD1F72" w:rsidRDefault="00AC17A8" w:rsidP="00AC17A8">
            <w:pPr>
              <w:pStyle w:val="ListParagraph"/>
              <w:jc w:val="both"/>
              <w:rPr>
                <w:rFonts w:ascii="Calibri Light" w:hAnsi="Calibri Light" w:cs="Helvetica Neue"/>
                <w:sz w:val="18"/>
                <w:szCs w:val="18"/>
              </w:rPr>
            </w:pPr>
          </w:p>
          <w:p w14:paraId="66DF4F4B" w14:textId="77777777" w:rsidR="00E35E94" w:rsidRDefault="0029022F" w:rsidP="00CB5DDA">
            <w:pPr>
              <w:pStyle w:val="ListParagraph"/>
              <w:numPr>
                <w:ilvl w:val="0"/>
                <w:numId w:val="38"/>
              </w:numPr>
              <w:ind w:left="310"/>
              <w:jc w:val="both"/>
              <w:rPr>
                <w:rFonts w:ascii="Calibri Light" w:hAnsi="Calibri Light" w:cs="Helvetica Neue"/>
                <w:sz w:val="18"/>
                <w:szCs w:val="18"/>
              </w:rPr>
            </w:pPr>
            <w:r>
              <w:rPr>
                <w:rFonts w:ascii="Calibri Light" w:hAnsi="Calibri Light" w:cs="Helvetica Neue"/>
                <w:sz w:val="18"/>
                <w:szCs w:val="18"/>
              </w:rPr>
              <w:t>P</w:t>
            </w:r>
            <w:r w:rsidR="00E33E17" w:rsidRPr="00E33E17">
              <w:rPr>
                <w:rFonts w:ascii="Calibri Light" w:hAnsi="Calibri Light" w:cs="Helvetica Neue"/>
                <w:sz w:val="18"/>
                <w:szCs w:val="18"/>
              </w:rPr>
              <w:t xml:space="preserve">erforming multiple functions </w:t>
            </w:r>
            <w:r w:rsidR="00A00241">
              <w:rPr>
                <w:rFonts w:ascii="Calibri Light" w:hAnsi="Calibri Light" w:cs="Helvetica Neue"/>
                <w:sz w:val="18"/>
                <w:szCs w:val="18"/>
              </w:rPr>
              <w:t>including</w:t>
            </w:r>
            <w:r w:rsidR="00E33E17" w:rsidRPr="00E33E17">
              <w:rPr>
                <w:rFonts w:ascii="Calibri Light" w:hAnsi="Calibri Light" w:cs="Helvetica Neue"/>
                <w:sz w:val="18"/>
                <w:szCs w:val="18"/>
              </w:rPr>
              <w:t xml:space="preserve"> resource management, project/work management, mentoring, providing technical solutions, architectural solutions, working in proposals, RFP &amp; Client billing activities</w:t>
            </w:r>
            <w:r w:rsidR="00CB5DDA">
              <w:rPr>
                <w:rFonts w:ascii="Calibri Light" w:hAnsi="Calibri Light" w:cs="Helvetica Neue"/>
                <w:sz w:val="18"/>
                <w:szCs w:val="18"/>
              </w:rPr>
              <w:t>.</w:t>
            </w:r>
          </w:p>
          <w:p w14:paraId="6925CFF5" w14:textId="194AD523" w:rsidR="00465582" w:rsidRPr="00CB5DDA" w:rsidRDefault="00465582" w:rsidP="00465582">
            <w:pPr>
              <w:pStyle w:val="ListParagraph"/>
              <w:ind w:left="310"/>
              <w:jc w:val="both"/>
              <w:rPr>
                <w:rFonts w:ascii="Calibri Light" w:hAnsi="Calibri Light" w:cs="Helvetica Neue"/>
                <w:sz w:val="18"/>
                <w:szCs w:val="18"/>
              </w:rPr>
            </w:pPr>
          </w:p>
        </w:tc>
        <w:tc>
          <w:tcPr>
            <w:tcW w:w="3314" w:type="dxa"/>
            <w:tcBorders>
              <w:top w:val="thinThickSmallGap" w:sz="12" w:space="0" w:color="2E74B5" w:themeColor="accent5" w:themeShade="BF"/>
              <w:left w:val="thinThickSmallGap" w:sz="12" w:space="0" w:color="2E74B5" w:themeColor="accent5" w:themeShade="BF"/>
              <w:bottom w:val="nil"/>
              <w:right w:val="thinThickSmallGap" w:sz="12" w:space="0" w:color="2E74B5" w:themeColor="accent5" w:themeShade="BF"/>
            </w:tcBorders>
            <w:shd w:val="clear" w:color="auto" w:fill="8EAADB" w:themeFill="accent1" w:themeFillTint="99"/>
          </w:tcPr>
          <w:p w14:paraId="32F131B0" w14:textId="3096AD65" w:rsidR="00AC17A8" w:rsidRDefault="00AC17A8" w:rsidP="00AC17A8">
            <w:pPr>
              <w:spacing w:after="60"/>
              <w:ind w:left="-20"/>
              <w:rPr>
                <w:rFonts w:ascii="Calibri" w:hAnsi="Calibri"/>
                <w:b/>
                <w:color w:val="2E74B5" w:themeColor="accent5" w:themeShade="BF"/>
                <w:szCs w:val="28"/>
              </w:rPr>
            </w:pPr>
            <w:r>
              <w:rPr>
                <w:noProof/>
              </w:rPr>
              <mc:AlternateContent>
                <mc:Choice Requires="wps">
                  <w:drawing>
                    <wp:anchor distT="0" distB="0" distL="114300" distR="114300" simplePos="0" relativeHeight="251676672" behindDoc="1" locked="0" layoutInCell="1" allowOverlap="1" wp14:anchorId="14340430" wp14:editId="2A9166C7">
                      <wp:simplePos x="0" y="0"/>
                      <wp:positionH relativeFrom="column">
                        <wp:posOffset>-3175</wp:posOffset>
                      </wp:positionH>
                      <wp:positionV relativeFrom="paragraph">
                        <wp:posOffset>211455</wp:posOffset>
                      </wp:positionV>
                      <wp:extent cx="285750" cy="45085"/>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C9843" id="Rectangle 13" o:spid="_x0000_s1026" style="position:absolute;margin-left:-.25pt;margin-top:16.65pt;width:22.5pt;height:3.5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PMQ0tnwCAAD1BAAADgAA&#10;AAAAAAAAAAAAAAAuAgAAZHJzL2Uyb0RvYy54bWxQSwECLQAUAAYACAAAACEA1F4ck9kAAAAGAQAA&#10;DwAAAAAAAAAAAAAAAADWBAAAZHJzL2Rvd25yZXYueG1sUEsFBgAAAAAEAAQA8wAAANwFAAAAAA==&#10;" fillcolor="#31859c" stroked="f">
                      <w10:wrap type="topAndBottom"/>
                    </v:rect>
                  </w:pict>
                </mc:Fallback>
              </mc:AlternateContent>
            </w:r>
            <w:r w:rsidRPr="006A35A9">
              <w:rPr>
                <w:rFonts w:ascii="Calibri" w:hAnsi="Calibri"/>
                <w:b/>
                <w:color w:val="2E74B5" w:themeColor="accent5" w:themeShade="BF"/>
                <w:szCs w:val="28"/>
              </w:rPr>
              <w:t xml:space="preserve">PROFESSIONAL </w:t>
            </w:r>
            <w:r w:rsidR="00555B92">
              <w:rPr>
                <w:rFonts w:ascii="Calibri" w:hAnsi="Calibri"/>
                <w:b/>
                <w:color w:val="2E74B5" w:themeColor="accent5" w:themeShade="BF"/>
                <w:szCs w:val="28"/>
              </w:rPr>
              <w:t>TIMELINE</w:t>
            </w:r>
          </w:p>
          <w:tbl>
            <w:tblPr>
              <w:tblStyle w:val="TableGrid"/>
              <w:tblW w:w="0" w:type="auto"/>
              <w:tblLayout w:type="fixed"/>
              <w:tblLook w:val="04A0" w:firstRow="1" w:lastRow="0" w:firstColumn="1" w:lastColumn="0" w:noHBand="0" w:noVBand="1"/>
            </w:tblPr>
            <w:tblGrid>
              <w:gridCol w:w="3464"/>
            </w:tblGrid>
            <w:tr w:rsidR="00AC17A8" w14:paraId="638C30AB" w14:textId="77777777" w:rsidTr="00BB6F77">
              <w:tc>
                <w:tcPr>
                  <w:tcW w:w="3464" w:type="dxa"/>
                  <w:tcBorders>
                    <w:top w:val="nil"/>
                    <w:left w:val="nil"/>
                    <w:bottom w:val="nil"/>
                    <w:right w:val="nil"/>
                  </w:tcBorders>
                </w:tcPr>
                <w:p w14:paraId="6A0C05BA" w14:textId="77777777" w:rsidR="00AC17A8" w:rsidRPr="00067069" w:rsidRDefault="00AC17A8" w:rsidP="00AC17A8">
                  <w:pPr>
                    <w:pStyle w:val="ListParagraph"/>
                    <w:spacing w:after="60" w:line="360" w:lineRule="auto"/>
                    <w:ind w:left="320"/>
                    <w:rPr>
                      <w:rFonts w:ascii="Calibri Light" w:hAnsi="Calibri Light" w:cs="Calibri Light"/>
                      <w:b/>
                      <w:bCs/>
                      <w:color w:val="333333"/>
                      <w:sz w:val="10"/>
                      <w:szCs w:val="10"/>
                      <w:u w:val="double" w:color="70AD47" w:themeColor="accent6"/>
                    </w:rPr>
                  </w:pPr>
                </w:p>
                <w:p w14:paraId="6A4493C6" w14:textId="77777777" w:rsidR="00AC17A8" w:rsidRPr="00A3389C" w:rsidRDefault="00AC17A8" w:rsidP="00AC17A8">
                  <w:pPr>
                    <w:pStyle w:val="ListParagraph"/>
                    <w:spacing w:line="360" w:lineRule="auto"/>
                    <w:ind w:left="320"/>
                    <w:rPr>
                      <w:rFonts w:ascii="Calibri Light" w:hAnsi="Calibri Light" w:cs="Calibri Light"/>
                      <w:b/>
                      <w:bCs/>
                      <w:i/>
                      <w:iCs/>
                      <w:color w:val="333333"/>
                      <w:sz w:val="22"/>
                      <w:szCs w:val="22"/>
                      <w:u w:val="double" w:color="70AD47" w:themeColor="accent6"/>
                    </w:rPr>
                  </w:pPr>
                  <w:r w:rsidRPr="00A3389C">
                    <w:rPr>
                      <w:b/>
                      <w:bCs/>
                      <w:noProof/>
                      <w:sz w:val="22"/>
                      <w:szCs w:val="22"/>
                    </w:rPr>
                    <mc:AlternateContent>
                      <mc:Choice Requires="wps">
                        <w:drawing>
                          <wp:anchor distT="0" distB="0" distL="114300" distR="114300" simplePos="0" relativeHeight="251677696" behindDoc="1" locked="0" layoutInCell="1" allowOverlap="1" wp14:anchorId="2720A2C2" wp14:editId="2A10A460">
                            <wp:simplePos x="0" y="0"/>
                            <wp:positionH relativeFrom="column">
                              <wp:posOffset>205740</wp:posOffset>
                            </wp:positionH>
                            <wp:positionV relativeFrom="paragraph">
                              <wp:posOffset>213360</wp:posOffset>
                            </wp:positionV>
                            <wp:extent cx="1365250" cy="45085"/>
                            <wp:effectExtent l="0" t="0" r="25400" b="12065"/>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365250" cy="45085"/>
                                    </a:xfrm>
                                    <a:prstGeom prst="rect">
                                      <a:avLst/>
                                    </a:prstGeom>
                                    <a:solidFill>
                                      <a:schemeClr val="accent4">
                                        <a:lumMod val="75000"/>
                                      </a:schemeClr>
                                    </a:solidFill>
                                    <a:ln w="3175" cap="rnd" cmpd="thickThin" algn="ctr">
                                      <a:solidFill>
                                        <a:schemeClr val="accent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71B8A" id="Rectangle 23" o:spid="_x0000_s1026" style="position:absolute;margin-left:16.2pt;margin-top:16.8pt;width:107.5pt;height:3.55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" fillcolor="#bf8f00 [2407]" strokecolor="#4472c4 [3204]" strokeweight=".25pt">
                            <v:stroke linestyle="thickThin" endcap="round"/>
                            <v:path arrowok="t"/>
                            <w10:wrap type="topAndBottom"/>
                          </v:rect>
                        </w:pict>
                      </mc:Fallback>
                    </mc:AlternateContent>
                  </w:r>
                  <w:r w:rsidRPr="00A3389C">
                    <w:rPr>
                      <w:rFonts w:ascii="Calibri Light" w:hAnsi="Calibri Light" w:cs="Calibri Light"/>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Work Exe.</w:t>
                  </w:r>
                  <w:r w:rsidRPr="00A3389C">
                    <w:rPr>
                      <w:rFonts w:ascii="Calibri Light" w:hAnsi="Calibri Light" w:cs="Calibri Light"/>
                      <w:b/>
                      <w:bCs/>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 yrs</w:t>
                  </w:r>
                  <w:r w:rsidRPr="00A3389C">
                    <w:rPr>
                      <w:rFonts w:ascii="Calibri Light" w:hAnsi="Calibri Light" w:cs="Calibri Light"/>
                      <w:b/>
                      <w:bCs/>
                      <w:i/>
                      <w:iCs/>
                      <w:color w:val="333333"/>
                      <w:sz w:val="22"/>
                      <w:szCs w:val="22"/>
                      <w:u w:val="double" w:color="70AD47" w:themeColor="accent6"/>
                    </w:rPr>
                    <w:t>.</w:t>
                  </w:r>
                </w:p>
                <w:p w14:paraId="63E5FFA6" w14:textId="77777777" w:rsidR="00AC17A8" w:rsidRPr="00B2566D" w:rsidRDefault="00AC17A8" w:rsidP="00AC17A8">
                  <w:pPr>
                    <w:pStyle w:val="ListParagraph"/>
                    <w:spacing w:line="360" w:lineRule="auto"/>
                    <w:ind w:left="320"/>
                    <w:rPr>
                      <w:rFonts w:ascii="Calibri Light" w:hAnsi="Calibri Light" w:cs="Calibri Light"/>
                      <w:i/>
                      <w:iCs/>
                      <w:color w:val="333333"/>
                      <w:sz w:val="10"/>
                      <w:szCs w:val="10"/>
                      <w:u w:val="double" w:color="70AD47" w:themeColor="accent6"/>
                    </w:rPr>
                  </w:pPr>
                </w:p>
                <w:p w14:paraId="098D72A7" w14:textId="77777777" w:rsidR="00AC17A8" w:rsidRPr="00801C9C" w:rsidRDefault="00AC17A8" w:rsidP="00AC17A8">
                  <w:pPr>
                    <w:pStyle w:val="ListParagraph"/>
                    <w:numPr>
                      <w:ilvl w:val="0"/>
                      <w:numId w:val="2"/>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HCL Technologies Ltd., Noida, </w:t>
                  </w:r>
                </w:p>
                <w:p w14:paraId="12742100" w14:textId="77777777" w:rsidR="00AC17A8" w:rsidRPr="00801C9C" w:rsidRDefault="00AC17A8" w:rsidP="00AC17A8">
                  <w:pPr>
                    <w:pStyle w:val="ListParagraph"/>
                    <w:spacing w:after="60" w:line="360" w:lineRule="auto"/>
                    <w:ind w:left="320"/>
                    <w:rPr>
                      <w:rFonts w:ascii="Calibri Light" w:hAnsi="Calibri Light" w:cs="Calibri Light"/>
                      <w:b/>
                      <w:bCs/>
                      <w:color w:val="333333"/>
                      <w:sz w:val="20"/>
                      <w:szCs w:val="20"/>
                    </w:rPr>
                  </w:pPr>
                  <w:r w:rsidRPr="00801C9C">
                    <w:rPr>
                      <w:rFonts w:ascii="Calibri Light" w:hAnsi="Calibri Light" w:cs="Calibri Light"/>
                      <w:i/>
                      <w:iCs/>
                      <w:color w:val="333333"/>
                      <w:sz w:val="20"/>
                      <w:szCs w:val="20"/>
                    </w:rPr>
                    <w:t>Nov</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2007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 Till date </w:t>
                  </w:r>
                  <w:r w:rsidRPr="00067069">
                    <w:rPr>
                      <w:rFonts w:ascii="Calibri Light" w:hAnsi="Calibri Light" w:cs="Calibri Light"/>
                      <w:b/>
                      <w:bCs/>
                      <w:i/>
                      <w:iCs/>
                      <w:color w:val="333333"/>
                      <w:sz w:val="20"/>
                      <w:szCs w:val="20"/>
                    </w:rPr>
                    <w:t>(</w:t>
                  </w:r>
                  <w:r>
                    <w:rPr>
                      <w:rFonts w:ascii="Calibri Light" w:hAnsi="Calibri Light" w:cs="Calibri Light"/>
                      <w:i/>
                      <w:iCs/>
                      <w:color w:val="333333"/>
                      <w:sz w:val="20"/>
                      <w:szCs w:val="20"/>
                    </w:rPr>
                    <w:t>14+</w:t>
                  </w:r>
                  <w:r w:rsidRPr="00801C9C">
                    <w:rPr>
                      <w:rFonts w:ascii="Calibri Light" w:hAnsi="Calibri Light" w:cs="Calibri Light"/>
                      <w:i/>
                      <w:iCs/>
                      <w:color w:val="333333"/>
                      <w:sz w:val="20"/>
                      <w:szCs w:val="20"/>
                    </w:rPr>
                    <w:t xml:space="preserve"> yrs.</w:t>
                  </w:r>
                  <w:r w:rsidRPr="00801C9C">
                    <w:rPr>
                      <w:rFonts w:ascii="Calibri Light" w:hAnsi="Calibri Light" w:cs="Calibri Light"/>
                      <w:b/>
                      <w:bCs/>
                      <w:color w:val="333333"/>
                      <w:sz w:val="20"/>
                      <w:szCs w:val="20"/>
                    </w:rPr>
                    <w:t>)</w:t>
                  </w:r>
                </w:p>
                <w:p w14:paraId="0C22B68C" w14:textId="77777777" w:rsidR="00AC17A8" w:rsidRPr="00801C9C" w:rsidRDefault="00AC17A8" w:rsidP="00AC17A8">
                  <w:pPr>
                    <w:pStyle w:val="ListParagraph"/>
                    <w:numPr>
                      <w:ilvl w:val="0"/>
                      <w:numId w:val="2"/>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Birlasoft Ltd., Noida, </w:t>
                  </w:r>
                </w:p>
                <w:p w14:paraId="2AC1DF85" w14:textId="77777777" w:rsidR="00AC17A8" w:rsidRPr="00801C9C" w:rsidRDefault="00AC17A8" w:rsidP="00AC17A8">
                  <w:pPr>
                    <w:pStyle w:val="ListParagraph"/>
                    <w:spacing w:after="60" w:line="360" w:lineRule="auto"/>
                    <w:ind w:left="320"/>
                    <w:rPr>
                      <w:rFonts w:ascii="Calibri Light" w:hAnsi="Calibri Light" w:cs="Calibri Light"/>
                      <w:i/>
                      <w:iCs/>
                      <w:color w:val="333333"/>
                      <w:sz w:val="20"/>
                      <w:szCs w:val="20"/>
                    </w:rPr>
                  </w:pPr>
                  <w:r w:rsidRPr="00801C9C">
                    <w:rPr>
                      <w:rFonts w:ascii="Calibri Light" w:hAnsi="Calibri Light" w:cs="Calibri Light"/>
                      <w:i/>
                      <w:iCs/>
                      <w:color w:val="333333"/>
                      <w:sz w:val="20"/>
                      <w:szCs w:val="20"/>
                    </w:rPr>
                    <w:t>Feb</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2006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 Nov</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2007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1.9 yrs.</w:t>
                  </w:r>
                  <w:r w:rsidRPr="00067069">
                    <w:rPr>
                      <w:rFonts w:ascii="Calibri Light" w:hAnsi="Calibri Light" w:cs="Calibri Light"/>
                      <w:b/>
                      <w:bCs/>
                      <w:i/>
                      <w:iCs/>
                      <w:color w:val="333333"/>
                      <w:sz w:val="20"/>
                      <w:szCs w:val="20"/>
                    </w:rPr>
                    <w:t>)</w:t>
                  </w:r>
                </w:p>
                <w:p w14:paraId="6AA8AFCE" w14:textId="77777777" w:rsidR="00AC17A8" w:rsidRPr="00801C9C" w:rsidRDefault="00AC17A8" w:rsidP="00AC17A8">
                  <w:pPr>
                    <w:pStyle w:val="ListParagraph"/>
                    <w:numPr>
                      <w:ilvl w:val="0"/>
                      <w:numId w:val="2"/>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Saksoft Ltd., Noida, </w:t>
                  </w:r>
                </w:p>
                <w:p w14:paraId="646D5E68" w14:textId="77777777" w:rsidR="00AC17A8" w:rsidRPr="00801C9C" w:rsidRDefault="00AC17A8" w:rsidP="00AC17A8">
                  <w:pPr>
                    <w:pStyle w:val="ListParagraph"/>
                    <w:spacing w:after="60" w:line="360" w:lineRule="auto"/>
                    <w:ind w:left="320"/>
                    <w:rPr>
                      <w:rFonts w:ascii="Calibri Light" w:hAnsi="Calibri Light" w:cs="Calibri Light"/>
                      <w:i/>
                      <w:iCs/>
                      <w:color w:val="333333"/>
                      <w:sz w:val="20"/>
                      <w:szCs w:val="20"/>
                    </w:rPr>
                  </w:pPr>
                  <w:r w:rsidRPr="00801C9C">
                    <w:rPr>
                      <w:rFonts w:ascii="Calibri Light" w:hAnsi="Calibri Light" w:cs="Calibri Light"/>
                      <w:i/>
                      <w:iCs/>
                      <w:color w:val="333333"/>
                      <w:sz w:val="20"/>
                      <w:szCs w:val="20"/>
                    </w:rPr>
                    <w:t>Feb</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2005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 Feb</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2006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1 yr.</w:t>
                  </w:r>
                  <w:r w:rsidRPr="00067069">
                    <w:rPr>
                      <w:rFonts w:ascii="Calibri Light" w:hAnsi="Calibri Light" w:cs="Calibri Light"/>
                      <w:b/>
                      <w:bCs/>
                      <w:i/>
                      <w:iCs/>
                      <w:color w:val="333333"/>
                      <w:sz w:val="20"/>
                      <w:szCs w:val="20"/>
                    </w:rPr>
                    <w:t>)</w:t>
                  </w:r>
                </w:p>
                <w:p w14:paraId="52CB9D30" w14:textId="77777777" w:rsidR="00AC17A8" w:rsidRPr="00801C9C" w:rsidRDefault="00AC17A8" w:rsidP="00AC17A8">
                  <w:pPr>
                    <w:pStyle w:val="ListParagraph"/>
                    <w:numPr>
                      <w:ilvl w:val="0"/>
                      <w:numId w:val="2"/>
                    </w:numPr>
                    <w:spacing w:after="60" w:line="360" w:lineRule="auto"/>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CMC Ltd., Kolkata, </w:t>
                  </w:r>
                </w:p>
                <w:p w14:paraId="49AE6C1C" w14:textId="77777777" w:rsidR="00AC17A8" w:rsidRDefault="00AC17A8" w:rsidP="00AC17A8">
                  <w:pPr>
                    <w:pStyle w:val="ListParagraph"/>
                    <w:spacing w:after="60" w:line="360" w:lineRule="auto"/>
                    <w:ind w:left="320"/>
                    <w:rPr>
                      <w:rFonts w:ascii="Calibri Light" w:hAnsi="Calibri Light" w:cs="Calibri Light"/>
                      <w:b/>
                      <w:bCs/>
                      <w:i/>
                      <w:iCs/>
                      <w:color w:val="333333"/>
                      <w:sz w:val="20"/>
                      <w:szCs w:val="20"/>
                    </w:rPr>
                  </w:pPr>
                  <w:r w:rsidRPr="00801C9C">
                    <w:rPr>
                      <w:rFonts w:ascii="Calibri Light" w:hAnsi="Calibri Light" w:cs="Calibri Light"/>
                      <w:i/>
                      <w:iCs/>
                      <w:color w:val="333333"/>
                      <w:sz w:val="20"/>
                      <w:szCs w:val="20"/>
                    </w:rPr>
                    <w:t>Nov</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2001 </w:t>
                  </w:r>
                  <w:r w:rsidRPr="00067069">
                    <w:rPr>
                      <w:rFonts w:ascii="Calibri Light" w:hAnsi="Calibri Light" w:cs="Calibri Light"/>
                      <w:i/>
                      <w:iCs/>
                      <w:color w:val="333333"/>
                      <w:sz w:val="20"/>
                      <w:szCs w:val="20"/>
                    </w:rPr>
                    <w:t xml:space="preserve">– </w:t>
                  </w:r>
                  <w:r w:rsidRPr="00801C9C">
                    <w:rPr>
                      <w:rFonts w:ascii="Calibri Light" w:hAnsi="Calibri Light" w:cs="Calibri Light"/>
                      <w:i/>
                      <w:iCs/>
                      <w:color w:val="333333"/>
                      <w:sz w:val="20"/>
                      <w:szCs w:val="20"/>
                    </w:rPr>
                    <w:t>Dec</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 xml:space="preserve">2004 </w:t>
                  </w:r>
                  <w:r w:rsidRPr="00067069">
                    <w:rPr>
                      <w:rFonts w:ascii="Calibri Light" w:hAnsi="Calibri Light" w:cs="Calibri Light"/>
                      <w:b/>
                      <w:bCs/>
                      <w:i/>
                      <w:iCs/>
                      <w:color w:val="333333"/>
                      <w:sz w:val="20"/>
                      <w:szCs w:val="20"/>
                    </w:rPr>
                    <w:t>(</w:t>
                  </w:r>
                  <w:r w:rsidRPr="00801C9C">
                    <w:rPr>
                      <w:rFonts w:ascii="Calibri Light" w:hAnsi="Calibri Light" w:cs="Calibri Light"/>
                      <w:i/>
                      <w:iCs/>
                      <w:color w:val="333333"/>
                      <w:sz w:val="20"/>
                      <w:szCs w:val="20"/>
                    </w:rPr>
                    <w:t>3.1 yrs.</w:t>
                  </w:r>
                  <w:r w:rsidRPr="00067069">
                    <w:rPr>
                      <w:rFonts w:ascii="Calibri Light" w:hAnsi="Calibri Light" w:cs="Calibri Light"/>
                      <w:b/>
                      <w:bCs/>
                      <w:i/>
                      <w:iCs/>
                      <w:color w:val="333333"/>
                      <w:sz w:val="20"/>
                      <w:szCs w:val="20"/>
                    </w:rPr>
                    <w:t>)</w:t>
                  </w:r>
                </w:p>
                <w:p w14:paraId="3AEEBC5D" w14:textId="77777777" w:rsidR="00A742F9" w:rsidRDefault="00A742F9" w:rsidP="00A742F9">
                  <w:pPr>
                    <w:spacing w:after="60" w:line="360" w:lineRule="auto"/>
                    <w:rPr>
                      <w:rFonts w:ascii="Calibri Light" w:hAnsi="Calibri Light" w:cs="Calibri Light"/>
                      <w:i/>
                      <w:iCs/>
                      <w:color w:val="333333"/>
                      <w:sz w:val="20"/>
                      <w:szCs w:val="20"/>
                    </w:rPr>
                  </w:pPr>
                </w:p>
                <w:p w14:paraId="685A195F" w14:textId="53ECB529" w:rsidR="00A742F9" w:rsidRPr="00A742F9" w:rsidRDefault="00A742F9" w:rsidP="00A742F9">
                  <w:pPr>
                    <w:spacing w:after="60" w:line="360" w:lineRule="auto"/>
                    <w:rPr>
                      <w:rFonts w:ascii="Calibri Light" w:hAnsi="Calibri Light" w:cs="Calibri Light"/>
                      <w:i/>
                      <w:iCs/>
                      <w:color w:val="333333"/>
                      <w:sz w:val="20"/>
                      <w:szCs w:val="20"/>
                    </w:rPr>
                  </w:pPr>
                </w:p>
              </w:tc>
            </w:tr>
          </w:tbl>
          <w:p w14:paraId="644987B5" w14:textId="1F55BDA0" w:rsidR="00775E9E" w:rsidRDefault="00775E9E" w:rsidP="00FA0028">
            <w:pPr>
              <w:spacing w:after="60"/>
              <w:rPr>
                <w:rFonts w:ascii="Calibri" w:hAnsi="Calibri"/>
                <w:b/>
                <w:color w:val="2E74B5" w:themeColor="accent5" w:themeShade="BF"/>
                <w:szCs w:val="28"/>
              </w:rPr>
            </w:pPr>
            <w:r>
              <w:rPr>
                <w:noProof/>
              </w:rPr>
              <mc:AlternateContent>
                <mc:Choice Requires="wps">
                  <w:drawing>
                    <wp:anchor distT="0" distB="0" distL="114300" distR="114300" simplePos="0" relativeHeight="251685888" behindDoc="1" locked="0" layoutInCell="1" allowOverlap="1" wp14:anchorId="0EAA92E1" wp14:editId="40D17C08">
                      <wp:simplePos x="0" y="0"/>
                      <wp:positionH relativeFrom="column">
                        <wp:posOffset>-3175</wp:posOffset>
                      </wp:positionH>
                      <wp:positionV relativeFrom="paragraph">
                        <wp:posOffset>211455</wp:posOffset>
                      </wp:positionV>
                      <wp:extent cx="285750" cy="4508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82E29" id="Rectangle 1" o:spid="_x0000_s1026" style="position:absolute;margin-left:-.25pt;margin-top:16.65pt;width:22.5pt;height:3.55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" fillcolor="#31859c" stroked="f">
                      <w10:wrap type="topAndBottom"/>
                    </v:rect>
                  </w:pict>
                </mc:Fallback>
              </mc:AlternateContent>
            </w:r>
            <w:r>
              <w:rPr>
                <w:rFonts w:ascii="Calibri" w:hAnsi="Calibri"/>
                <w:b/>
                <w:color w:val="2E74B5" w:themeColor="accent5" w:themeShade="BF"/>
                <w:szCs w:val="28"/>
              </w:rPr>
              <w:t>ROLE &amp; DESIGNATION</w:t>
            </w:r>
          </w:p>
          <w:tbl>
            <w:tblPr>
              <w:tblStyle w:val="TableGrid"/>
              <w:tblW w:w="0" w:type="auto"/>
              <w:tblLayout w:type="fixed"/>
              <w:tblLook w:val="04A0" w:firstRow="1" w:lastRow="0" w:firstColumn="1" w:lastColumn="0" w:noHBand="0" w:noVBand="1"/>
            </w:tblPr>
            <w:tblGrid>
              <w:gridCol w:w="3464"/>
            </w:tblGrid>
            <w:tr w:rsidR="00775E9E" w14:paraId="535C1550" w14:textId="77777777" w:rsidTr="00BB6F77">
              <w:trPr>
                <w:trHeight w:val="1016"/>
              </w:trPr>
              <w:tc>
                <w:tcPr>
                  <w:tcW w:w="3464" w:type="dxa"/>
                  <w:tcBorders>
                    <w:top w:val="nil"/>
                    <w:left w:val="nil"/>
                    <w:bottom w:val="nil"/>
                    <w:right w:val="nil"/>
                  </w:tcBorders>
                </w:tcPr>
                <w:p w14:paraId="73E81021" w14:textId="77777777" w:rsidR="00775E9E" w:rsidRDefault="00775E9E" w:rsidP="00775E9E">
                  <w:pPr>
                    <w:pStyle w:val="ListParagraph"/>
                    <w:ind w:left="320"/>
                    <w:rPr>
                      <w:rFonts w:ascii="Calibri Light" w:hAnsi="Calibri Light" w:cs="Calibri Light"/>
                      <w:b/>
                      <w:bCs/>
                      <w:color w:val="333333"/>
                      <w:sz w:val="20"/>
                      <w:szCs w:val="20"/>
                    </w:rPr>
                  </w:pPr>
                </w:p>
                <w:p w14:paraId="28BFB8FA" w14:textId="77777777" w:rsidR="00775E9E" w:rsidRPr="00801C9C" w:rsidRDefault="00775E9E" w:rsidP="00775E9E">
                  <w:pPr>
                    <w:pStyle w:val="ListParagraph"/>
                    <w:numPr>
                      <w:ilvl w:val="0"/>
                      <w:numId w:val="9"/>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Current </w:t>
                  </w:r>
                  <w:r>
                    <w:rPr>
                      <w:rFonts w:ascii="Calibri Light" w:hAnsi="Calibri Light" w:cs="Calibri Light"/>
                      <w:b/>
                      <w:bCs/>
                      <w:color w:val="333333"/>
                      <w:sz w:val="20"/>
                      <w:szCs w:val="20"/>
                    </w:rPr>
                    <w:t>Designation</w:t>
                  </w:r>
                  <w:r w:rsidRPr="00801C9C">
                    <w:rPr>
                      <w:rFonts w:ascii="Calibri Light" w:hAnsi="Calibri Light" w:cs="Calibri Light"/>
                      <w:b/>
                      <w:bCs/>
                      <w:color w:val="333333"/>
                      <w:sz w:val="20"/>
                      <w:szCs w:val="20"/>
                    </w:rPr>
                    <w:t xml:space="preserve">: </w:t>
                  </w:r>
                </w:p>
                <w:p w14:paraId="5E281361" w14:textId="77777777" w:rsidR="00775E9E" w:rsidRPr="00801C9C" w:rsidRDefault="00775E9E" w:rsidP="00775E9E">
                  <w:pPr>
                    <w:pStyle w:val="ListParagraph"/>
                    <w:ind w:left="320"/>
                    <w:rPr>
                      <w:rFonts w:ascii="Calibri Light" w:hAnsi="Calibri Light" w:cs="Calibri Light"/>
                      <w:b/>
                      <w:bCs/>
                      <w:color w:val="333333"/>
                      <w:sz w:val="20"/>
                      <w:szCs w:val="20"/>
                    </w:rPr>
                  </w:pPr>
                  <w:r w:rsidRPr="00CD6031">
                    <w:rPr>
                      <w:rFonts w:ascii="Calibri Light" w:hAnsi="Calibri Light" w:cs="Calibri Light"/>
                      <w:i/>
                      <w:iCs/>
                      <w:color w:val="333333"/>
                      <w:sz w:val="20"/>
                      <w:szCs w:val="20"/>
                    </w:rPr>
                    <w:t>Associate General Manager</w:t>
                  </w:r>
                </w:p>
                <w:p w14:paraId="427C51CC" w14:textId="77777777" w:rsidR="00775E9E" w:rsidRPr="00801C9C" w:rsidRDefault="00775E9E" w:rsidP="00775E9E">
                  <w:pPr>
                    <w:pStyle w:val="ListParagraph"/>
                    <w:numPr>
                      <w:ilvl w:val="0"/>
                      <w:numId w:val="9"/>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Current </w:t>
                  </w:r>
                  <w:r>
                    <w:rPr>
                      <w:rFonts w:ascii="Calibri Light" w:hAnsi="Calibri Light" w:cs="Calibri Light"/>
                      <w:b/>
                      <w:bCs/>
                      <w:color w:val="333333"/>
                      <w:sz w:val="20"/>
                      <w:szCs w:val="20"/>
                    </w:rPr>
                    <w:t>Role</w:t>
                  </w:r>
                  <w:r w:rsidRPr="00801C9C">
                    <w:rPr>
                      <w:rFonts w:ascii="Calibri Light" w:hAnsi="Calibri Light" w:cs="Calibri Light"/>
                      <w:b/>
                      <w:bCs/>
                      <w:color w:val="333333"/>
                      <w:sz w:val="20"/>
                      <w:szCs w:val="20"/>
                    </w:rPr>
                    <w:t xml:space="preserve">: </w:t>
                  </w:r>
                </w:p>
                <w:p w14:paraId="365AC59E" w14:textId="7484F20B" w:rsidR="00A742F9" w:rsidRPr="00740711" w:rsidRDefault="00775E9E" w:rsidP="00CB5DDA">
                  <w:pPr>
                    <w:pStyle w:val="ListParagraph"/>
                    <w:ind w:left="320"/>
                    <w:rPr>
                      <w:rFonts w:ascii="Calibri Light" w:hAnsi="Calibri Light" w:cs="Calibri Light"/>
                      <w:i/>
                      <w:iCs/>
                      <w:color w:val="333333"/>
                      <w:sz w:val="20"/>
                      <w:szCs w:val="20"/>
                    </w:rPr>
                  </w:pPr>
                  <w:r w:rsidRPr="00CD6031">
                    <w:rPr>
                      <w:rFonts w:ascii="Calibri Light" w:hAnsi="Calibri Light" w:cs="Calibri Light"/>
                      <w:i/>
                      <w:iCs/>
                      <w:color w:val="333333"/>
                      <w:sz w:val="20"/>
                      <w:szCs w:val="20"/>
                    </w:rPr>
                    <w:t>Sr. Solution Architect</w:t>
                  </w:r>
                </w:p>
              </w:tc>
            </w:tr>
          </w:tbl>
          <w:p w14:paraId="444ABD98" w14:textId="77777777" w:rsidR="00AC17A8" w:rsidRDefault="00AC17A8" w:rsidP="00AC17A8"/>
          <w:p w14:paraId="6AA7EA5B" w14:textId="095CB2F9" w:rsidR="007537F6" w:rsidRDefault="007537F6" w:rsidP="00AC17A8"/>
        </w:tc>
      </w:tr>
      <w:tr w:rsidR="00AC17A8" w14:paraId="290785B5" w14:textId="77777777" w:rsidTr="001D2666">
        <w:tc>
          <w:tcPr>
            <w:tcW w:w="8176" w:type="dxa"/>
            <w:gridSpan w:val="4"/>
            <w:tcBorders>
              <w:bottom w:val="thickThinSmallGap" w:sz="12" w:space="0" w:color="2E74B5" w:themeColor="accent5" w:themeShade="BF"/>
              <w:right w:val="thinThickSmallGap" w:sz="12" w:space="0" w:color="2E74B5" w:themeColor="accent5" w:themeShade="BF"/>
            </w:tcBorders>
          </w:tcPr>
          <w:p w14:paraId="05C8C174" w14:textId="31EFB5AA" w:rsidR="006C2EDD" w:rsidRDefault="006C2EDD" w:rsidP="006C2EDD">
            <w:pPr>
              <w:spacing w:after="60"/>
              <w:rPr>
                <w:rFonts w:ascii="Calibri" w:hAnsi="Calibri"/>
                <w:b/>
                <w:color w:val="2E74B5" w:themeColor="accent5" w:themeShade="BF"/>
                <w:szCs w:val="28"/>
              </w:rPr>
            </w:pPr>
            <w:r>
              <w:rPr>
                <w:noProof/>
              </w:rPr>
              <mc:AlternateContent>
                <mc:Choice Requires="wps">
                  <w:drawing>
                    <wp:anchor distT="0" distB="0" distL="114300" distR="114300" simplePos="0" relativeHeight="251679744" behindDoc="1" locked="0" layoutInCell="1" allowOverlap="1" wp14:anchorId="09246FB2" wp14:editId="55DDC5F2">
                      <wp:simplePos x="0" y="0"/>
                      <wp:positionH relativeFrom="column">
                        <wp:posOffset>-1905</wp:posOffset>
                      </wp:positionH>
                      <wp:positionV relativeFrom="paragraph">
                        <wp:posOffset>200025</wp:posOffset>
                      </wp:positionV>
                      <wp:extent cx="335280" cy="45720"/>
                      <wp:effectExtent l="0" t="0" r="7620" b="0"/>
                      <wp:wrapTopAndBottom/>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7D295" id="Rectangle 31" o:spid="_x0000_s1026" style="position:absolute;margin-left:-.15pt;margin-top:15.75pt;width:26.4pt;height:3.6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V3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" fillcolor="#31859c" stroked="f">
                      <w10:wrap type="topAndBottom"/>
                    </v:rect>
                  </w:pict>
                </mc:Fallback>
              </mc:AlternateContent>
            </w:r>
            <w:r>
              <w:rPr>
                <w:rFonts w:ascii="Calibri" w:hAnsi="Calibri"/>
                <w:b/>
                <w:color w:val="2E74B5" w:themeColor="accent5" w:themeShade="BF"/>
                <w:szCs w:val="28"/>
              </w:rPr>
              <w:t xml:space="preserve">TECHNICAL SKILLS </w:t>
            </w:r>
          </w:p>
          <w:p w14:paraId="2725E74F" w14:textId="77777777" w:rsidR="004E037E" w:rsidRPr="006A35A9" w:rsidRDefault="004E037E" w:rsidP="006C2EDD">
            <w:pPr>
              <w:spacing w:after="60"/>
              <w:rPr>
                <w:rFonts w:ascii="Calibri" w:hAnsi="Calibri"/>
                <w:b/>
                <w:color w:val="2E74B5" w:themeColor="accent5" w:themeShade="BF"/>
                <w:szCs w:val="28"/>
              </w:rPr>
            </w:pPr>
          </w:p>
          <w:p w14:paraId="01B22895" w14:textId="32622252" w:rsidR="006C2EDD" w:rsidRPr="00F84BD8" w:rsidRDefault="00F84BD8" w:rsidP="007B19EE">
            <w:pPr>
              <w:pStyle w:val="ListParagraph"/>
              <w:numPr>
                <w:ilvl w:val="0"/>
                <w:numId w:val="4"/>
              </w:numPr>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DevOps Tools: </w:t>
            </w:r>
            <w:r w:rsidR="006C2EDD" w:rsidRPr="00F84BD8">
              <w:rPr>
                <w:b/>
                <w:bCs/>
                <w:color w:val="333333"/>
                <w:sz w:val="18"/>
                <w:szCs w:val="18"/>
                <w:shd w:val="clear" w:color="auto" w:fill="FDFDFD"/>
              </w:rPr>
              <w:t>CI/CD Automation</w:t>
            </w:r>
            <w:r w:rsidR="006C2EDD" w:rsidRPr="00F84BD8">
              <w:rPr>
                <w:color w:val="333333"/>
                <w:sz w:val="18"/>
                <w:szCs w:val="18"/>
                <w:shd w:val="clear" w:color="auto" w:fill="FDFDFD"/>
              </w:rPr>
              <w:t>: Jenkins, IBM Udeploy, GOCD, Bamboo, Spinnaker, Tekton</w:t>
            </w:r>
          </w:p>
          <w:p w14:paraId="190EA245" w14:textId="77777777" w:rsidR="00F84BD8" w:rsidRPr="00CF062B" w:rsidRDefault="00F84BD8" w:rsidP="007B19EE">
            <w:pPr>
              <w:pStyle w:val="ListParagraph"/>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Pr="00CF062B">
              <w:rPr>
                <w:b/>
                <w:bCs/>
                <w:color w:val="333333"/>
                <w:sz w:val="18"/>
                <w:szCs w:val="18"/>
                <w:shd w:val="clear" w:color="auto" w:fill="FDFDFD"/>
              </w:rPr>
              <w:t xml:space="preserve">SCM Tools: </w:t>
            </w:r>
            <w:r w:rsidRPr="00CF062B">
              <w:rPr>
                <w:color w:val="333333"/>
                <w:sz w:val="18"/>
                <w:szCs w:val="18"/>
                <w:shd w:val="clear" w:color="auto" w:fill="FDFDFD"/>
              </w:rPr>
              <w:t xml:space="preserve"> GIT, GITHUB and SVN.</w:t>
            </w:r>
          </w:p>
          <w:p w14:paraId="2ACB7A67" w14:textId="7ADF7C44" w:rsidR="006C2EDD" w:rsidRPr="00CF062B" w:rsidRDefault="00F84BD8" w:rsidP="007B19EE">
            <w:pPr>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006C2EDD" w:rsidRPr="00CF062B">
              <w:rPr>
                <w:b/>
                <w:bCs/>
                <w:color w:val="333333"/>
                <w:sz w:val="18"/>
                <w:szCs w:val="18"/>
                <w:shd w:val="clear" w:color="auto" w:fill="FDFDFD"/>
              </w:rPr>
              <w:t xml:space="preserve">Build Tools: </w:t>
            </w:r>
            <w:r w:rsidR="006C2EDD" w:rsidRPr="00CF062B">
              <w:rPr>
                <w:color w:val="333333"/>
                <w:sz w:val="18"/>
                <w:szCs w:val="18"/>
                <w:shd w:val="clear" w:color="auto" w:fill="FDFDFD"/>
              </w:rPr>
              <w:t>Maven/Ant/Gradle</w:t>
            </w:r>
          </w:p>
          <w:p w14:paraId="5B238395" w14:textId="12E39559" w:rsidR="006C2EDD" w:rsidRDefault="00F84BD8" w:rsidP="007B19EE">
            <w:pPr>
              <w:pStyle w:val="ListParagraph"/>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006C2EDD" w:rsidRPr="00CF062B">
              <w:rPr>
                <w:b/>
                <w:bCs/>
                <w:color w:val="333333"/>
                <w:sz w:val="18"/>
                <w:szCs w:val="18"/>
                <w:shd w:val="clear" w:color="auto" w:fill="FDFDFD"/>
              </w:rPr>
              <w:t>Repository Management</w:t>
            </w:r>
            <w:r w:rsidR="006C2EDD" w:rsidRPr="00CF062B">
              <w:rPr>
                <w:color w:val="333333"/>
                <w:sz w:val="18"/>
                <w:szCs w:val="18"/>
                <w:shd w:val="clear" w:color="auto" w:fill="FDFDFD"/>
              </w:rPr>
              <w:t xml:space="preserve">: Nexus, JFrog </w:t>
            </w:r>
            <w:r w:rsidR="006C2EDD">
              <w:rPr>
                <w:color w:val="333333"/>
                <w:sz w:val="18"/>
                <w:szCs w:val="18"/>
                <w:shd w:val="clear" w:color="auto" w:fill="FDFDFD"/>
              </w:rPr>
              <w:t>Artifactory</w:t>
            </w:r>
          </w:p>
          <w:p w14:paraId="592050E8" w14:textId="1980B7C5" w:rsidR="00F84BD8" w:rsidRPr="00CF062B" w:rsidRDefault="00F84BD8" w:rsidP="007B19EE">
            <w:pPr>
              <w:pStyle w:val="ListParagraph"/>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Pr="00CF062B">
              <w:rPr>
                <w:b/>
                <w:bCs/>
                <w:color w:val="333333"/>
                <w:sz w:val="18"/>
                <w:szCs w:val="18"/>
                <w:shd w:val="clear" w:color="auto" w:fill="FDFDFD"/>
              </w:rPr>
              <w:t xml:space="preserve">Container Technologies: </w:t>
            </w:r>
            <w:r w:rsidRPr="00CF062B">
              <w:rPr>
                <w:color w:val="333333"/>
                <w:sz w:val="18"/>
                <w:szCs w:val="18"/>
                <w:shd w:val="clear" w:color="auto" w:fill="FDFDFD"/>
              </w:rPr>
              <w:t>Kubernetes, Docker,</w:t>
            </w:r>
            <w:r>
              <w:rPr>
                <w:color w:val="333333"/>
                <w:sz w:val="18"/>
                <w:szCs w:val="18"/>
                <w:shd w:val="clear" w:color="auto" w:fill="FDFDFD"/>
              </w:rPr>
              <w:t xml:space="preserve"> Helm 3,</w:t>
            </w:r>
            <w:r w:rsidRPr="00CF062B">
              <w:rPr>
                <w:color w:val="333333"/>
                <w:sz w:val="18"/>
                <w:szCs w:val="18"/>
                <w:shd w:val="clear" w:color="auto" w:fill="FDFDFD"/>
              </w:rPr>
              <w:t xml:space="preserve"> GKE, EKS</w:t>
            </w:r>
            <w:r>
              <w:rPr>
                <w:color w:val="333333"/>
                <w:sz w:val="18"/>
                <w:szCs w:val="18"/>
                <w:shd w:val="clear" w:color="auto" w:fill="FDFDFD"/>
              </w:rPr>
              <w:t>.</w:t>
            </w:r>
          </w:p>
          <w:p w14:paraId="38A475DC" w14:textId="7E2CAB45" w:rsidR="00F84BD8" w:rsidRPr="00CF062B" w:rsidRDefault="00F84BD8" w:rsidP="007B19EE">
            <w:pPr>
              <w:pStyle w:val="ListParagraph"/>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Pr="00CF062B">
              <w:rPr>
                <w:b/>
                <w:bCs/>
                <w:color w:val="333333"/>
                <w:sz w:val="18"/>
                <w:szCs w:val="18"/>
                <w:shd w:val="clear" w:color="auto" w:fill="FDFDFD"/>
              </w:rPr>
              <w:t>SAST/IAST/DAST Tools</w:t>
            </w:r>
            <w:r w:rsidRPr="00CF062B">
              <w:rPr>
                <w:color w:val="333333"/>
                <w:sz w:val="18"/>
                <w:szCs w:val="18"/>
                <w:shd w:val="clear" w:color="auto" w:fill="FDFDFD"/>
              </w:rPr>
              <w:t xml:space="preserve">: </w:t>
            </w:r>
            <w:r w:rsidRPr="00CF062B">
              <w:rPr>
                <w:rFonts w:ascii="Calibri" w:hAnsi="Calibri" w:cs="Calibri"/>
                <w:sz w:val="18"/>
                <w:szCs w:val="18"/>
              </w:rPr>
              <w:t>SONARQUBE</w:t>
            </w:r>
            <w:r w:rsidRPr="00CF062B">
              <w:rPr>
                <w:color w:val="333333"/>
                <w:sz w:val="18"/>
                <w:szCs w:val="18"/>
                <w:shd w:val="clear" w:color="auto" w:fill="FDFDFD"/>
              </w:rPr>
              <w:t>, CAST, WhiteSource, ASoC. ZAP, Rapid7</w:t>
            </w:r>
          </w:p>
          <w:p w14:paraId="1A3C35AB" w14:textId="501B9919" w:rsidR="00F84BD8" w:rsidRPr="00F84BD8" w:rsidRDefault="00F84BD8" w:rsidP="007B19EE">
            <w:pPr>
              <w:pStyle w:val="ListParagraph"/>
              <w:shd w:val="clear" w:color="auto" w:fill="FDFDFD"/>
              <w:spacing w:line="276" w:lineRule="auto"/>
              <w:ind w:left="317"/>
              <w:rPr>
                <w:b/>
                <w:bCs/>
                <w:color w:val="333333"/>
                <w:sz w:val="18"/>
                <w:szCs w:val="18"/>
                <w:shd w:val="clear" w:color="auto" w:fill="FDFDFD"/>
              </w:rPr>
            </w:pPr>
            <w:r>
              <w:rPr>
                <w:b/>
                <w:bCs/>
                <w:color w:val="333333"/>
                <w:sz w:val="18"/>
                <w:szCs w:val="18"/>
                <w:shd w:val="clear" w:color="auto" w:fill="FDFDFD"/>
              </w:rPr>
              <w:t xml:space="preserve">                            </w:t>
            </w:r>
            <w:r w:rsidRPr="00CF062B">
              <w:rPr>
                <w:b/>
                <w:bCs/>
                <w:color w:val="333333"/>
                <w:sz w:val="18"/>
                <w:szCs w:val="18"/>
                <w:shd w:val="clear" w:color="auto" w:fill="FDFDFD"/>
              </w:rPr>
              <w:t>Container/VM Security</w:t>
            </w:r>
            <w:r w:rsidRPr="00F84BD8">
              <w:rPr>
                <w:b/>
                <w:bCs/>
                <w:color w:val="333333"/>
                <w:sz w:val="18"/>
                <w:szCs w:val="18"/>
                <w:shd w:val="clear" w:color="auto" w:fill="FDFDFD"/>
              </w:rPr>
              <w:t xml:space="preserve">: </w:t>
            </w:r>
            <w:r w:rsidRPr="00872A81">
              <w:rPr>
                <w:color w:val="333333"/>
                <w:sz w:val="18"/>
                <w:szCs w:val="18"/>
                <w:shd w:val="clear" w:color="auto" w:fill="FDFDFD"/>
              </w:rPr>
              <w:t>Twistlock, AquaSec, Sysdig, Rapid7, MetaSploit</w:t>
            </w:r>
          </w:p>
          <w:p w14:paraId="60EA6F64" w14:textId="4F26E12F" w:rsidR="00F84BD8" w:rsidRDefault="00F84BD8" w:rsidP="007B19EE">
            <w:pPr>
              <w:pStyle w:val="ListParagraph"/>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Pr="0084544E">
              <w:rPr>
                <w:b/>
                <w:bCs/>
                <w:color w:val="333333"/>
                <w:sz w:val="18"/>
                <w:szCs w:val="18"/>
                <w:shd w:val="clear" w:color="auto" w:fill="FDFDFD"/>
              </w:rPr>
              <w:t xml:space="preserve">Testing: </w:t>
            </w:r>
            <w:r w:rsidRPr="00872A81">
              <w:rPr>
                <w:color w:val="333333"/>
                <w:sz w:val="18"/>
                <w:szCs w:val="18"/>
                <w:shd w:val="clear" w:color="auto" w:fill="FDFDFD"/>
              </w:rPr>
              <w:t>JUnit, NUnit, Selenium, JMeter, SoapUI, Postman</w:t>
            </w:r>
          </w:p>
          <w:p w14:paraId="1F2A3111" w14:textId="276AC5D6" w:rsidR="00872A81" w:rsidRDefault="00872A81" w:rsidP="007B19EE">
            <w:pPr>
              <w:pStyle w:val="ListParagraph"/>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Pr="00E23291">
              <w:rPr>
                <w:b/>
                <w:bCs/>
                <w:color w:val="333333"/>
                <w:sz w:val="18"/>
                <w:szCs w:val="18"/>
                <w:shd w:val="clear" w:color="auto" w:fill="FDFDFD"/>
              </w:rPr>
              <w:t>Monitoring</w:t>
            </w:r>
            <w:r w:rsidRPr="00E23291">
              <w:rPr>
                <w:color w:val="333333"/>
                <w:sz w:val="18"/>
                <w:szCs w:val="18"/>
                <w:shd w:val="clear" w:color="auto" w:fill="FDFDFD"/>
              </w:rPr>
              <w:t>: Splunk, Prometheus,</w:t>
            </w:r>
            <w:r>
              <w:rPr>
                <w:color w:val="333333"/>
                <w:sz w:val="18"/>
                <w:szCs w:val="18"/>
                <w:shd w:val="clear" w:color="auto" w:fill="FDFDFD"/>
              </w:rPr>
              <w:t xml:space="preserve"> </w:t>
            </w:r>
            <w:r w:rsidRPr="00E23291">
              <w:rPr>
                <w:color w:val="333333"/>
                <w:sz w:val="18"/>
                <w:szCs w:val="18"/>
                <w:shd w:val="clear" w:color="auto" w:fill="FDFDFD"/>
              </w:rPr>
              <w:t>Dynatrace, AppDynamics, Sysdig</w:t>
            </w:r>
          </w:p>
          <w:p w14:paraId="30A92D3F" w14:textId="7B258B93" w:rsidR="00872A81" w:rsidRDefault="00872A81" w:rsidP="007B19EE">
            <w:pPr>
              <w:pStyle w:val="ListParagraph"/>
              <w:shd w:val="clear" w:color="auto" w:fill="FDFDFD"/>
              <w:spacing w:line="276" w:lineRule="auto"/>
              <w:ind w:left="317"/>
              <w:rPr>
                <w:color w:val="333333"/>
                <w:sz w:val="18"/>
                <w:szCs w:val="18"/>
                <w:shd w:val="clear" w:color="auto" w:fill="FDFDFD"/>
              </w:rPr>
            </w:pPr>
            <w:r>
              <w:rPr>
                <w:b/>
                <w:bCs/>
                <w:color w:val="333333"/>
                <w:sz w:val="18"/>
                <w:szCs w:val="18"/>
                <w:shd w:val="clear" w:color="auto" w:fill="FDFDFD"/>
              </w:rPr>
              <w:t xml:space="preserve">                            </w:t>
            </w:r>
            <w:r w:rsidRPr="0053663E">
              <w:rPr>
                <w:b/>
                <w:bCs/>
                <w:color w:val="333333"/>
                <w:sz w:val="18"/>
                <w:szCs w:val="18"/>
                <w:shd w:val="clear" w:color="auto" w:fill="FDFDFD"/>
              </w:rPr>
              <w:t>Dashboard</w:t>
            </w:r>
            <w:r>
              <w:rPr>
                <w:color w:val="333333"/>
                <w:sz w:val="18"/>
                <w:szCs w:val="18"/>
                <w:shd w:val="clear" w:color="auto" w:fill="FDFDFD"/>
              </w:rPr>
              <w:t>: Grafana, Hygiea, Kibana</w:t>
            </w:r>
          </w:p>
          <w:p w14:paraId="7C7BC484" w14:textId="77777777" w:rsidR="006C2EDD" w:rsidRPr="00CF062B" w:rsidRDefault="006C2EDD" w:rsidP="00F84BD8">
            <w:pPr>
              <w:numPr>
                <w:ilvl w:val="0"/>
                <w:numId w:val="4"/>
              </w:numPr>
              <w:shd w:val="clear" w:color="auto" w:fill="FDFDFD"/>
              <w:spacing w:line="360" w:lineRule="auto"/>
              <w:ind w:left="310"/>
              <w:rPr>
                <w:color w:val="333333"/>
                <w:sz w:val="18"/>
                <w:szCs w:val="18"/>
                <w:shd w:val="clear" w:color="auto" w:fill="FDFDFD"/>
              </w:rPr>
            </w:pPr>
            <w:r w:rsidRPr="00CF062B">
              <w:rPr>
                <w:b/>
                <w:bCs/>
                <w:color w:val="333333"/>
                <w:sz w:val="18"/>
                <w:szCs w:val="18"/>
                <w:shd w:val="clear" w:color="auto" w:fill="FDFDFD"/>
              </w:rPr>
              <w:t>Cloud Platform:</w:t>
            </w:r>
            <w:r>
              <w:rPr>
                <w:b/>
                <w:bCs/>
                <w:color w:val="333333"/>
                <w:sz w:val="18"/>
                <w:szCs w:val="18"/>
                <w:shd w:val="clear" w:color="auto" w:fill="FDFDFD"/>
              </w:rPr>
              <w:t xml:space="preserve"> </w:t>
            </w:r>
            <w:r w:rsidRPr="00CF062B">
              <w:rPr>
                <w:color w:val="333333"/>
                <w:sz w:val="18"/>
                <w:szCs w:val="18"/>
                <w:shd w:val="clear" w:color="auto" w:fill="FDFDFD"/>
              </w:rPr>
              <w:t xml:space="preserve">GCP, AWS </w:t>
            </w:r>
          </w:p>
          <w:p w14:paraId="40DAD8F4" w14:textId="70C2A733" w:rsidR="006C2EDD" w:rsidRPr="00CF062B" w:rsidRDefault="006C2EDD" w:rsidP="00F84BD8">
            <w:pPr>
              <w:numPr>
                <w:ilvl w:val="0"/>
                <w:numId w:val="4"/>
              </w:numPr>
              <w:shd w:val="clear" w:color="auto" w:fill="FDFDFD"/>
              <w:spacing w:line="360" w:lineRule="auto"/>
              <w:ind w:left="310"/>
              <w:rPr>
                <w:color w:val="333333"/>
                <w:sz w:val="18"/>
                <w:szCs w:val="18"/>
                <w:shd w:val="clear" w:color="auto" w:fill="FDFDFD"/>
              </w:rPr>
            </w:pPr>
            <w:r w:rsidRPr="00CF062B">
              <w:rPr>
                <w:b/>
                <w:bCs/>
                <w:color w:val="333333"/>
                <w:sz w:val="18"/>
                <w:szCs w:val="18"/>
                <w:shd w:val="clear" w:color="auto" w:fill="FDFDFD"/>
              </w:rPr>
              <w:t>ALM Tools</w:t>
            </w:r>
            <w:r w:rsidRPr="00CF062B">
              <w:rPr>
                <w:color w:val="333333"/>
                <w:sz w:val="18"/>
                <w:szCs w:val="18"/>
                <w:shd w:val="clear" w:color="auto" w:fill="FDFDFD"/>
              </w:rPr>
              <w:t>: JIRA, TFS</w:t>
            </w:r>
          </w:p>
          <w:p w14:paraId="764E4389" w14:textId="4329206F" w:rsidR="006C2EDD" w:rsidRDefault="006C2EDD" w:rsidP="004E037E">
            <w:pPr>
              <w:pStyle w:val="ListParagraph"/>
              <w:numPr>
                <w:ilvl w:val="0"/>
                <w:numId w:val="4"/>
              </w:numPr>
              <w:shd w:val="clear" w:color="auto" w:fill="FDFDFD"/>
              <w:spacing w:line="360" w:lineRule="auto"/>
              <w:ind w:left="310"/>
              <w:rPr>
                <w:color w:val="333333"/>
                <w:sz w:val="18"/>
                <w:szCs w:val="18"/>
                <w:shd w:val="clear" w:color="auto" w:fill="FDFDFD"/>
              </w:rPr>
            </w:pPr>
            <w:r w:rsidRPr="00CF062B">
              <w:rPr>
                <w:b/>
                <w:bCs/>
                <w:color w:val="333333"/>
                <w:sz w:val="18"/>
                <w:szCs w:val="18"/>
                <w:shd w:val="clear" w:color="auto" w:fill="FDFDFD"/>
              </w:rPr>
              <w:t>OO Language</w:t>
            </w:r>
            <w:r w:rsidRPr="00CF062B">
              <w:rPr>
                <w:color w:val="333333"/>
                <w:sz w:val="18"/>
                <w:szCs w:val="18"/>
                <w:shd w:val="clear" w:color="auto" w:fill="FDFDFD"/>
              </w:rPr>
              <w:t>: Java 2 -7, J2EE, JavaScript</w:t>
            </w:r>
            <w:r w:rsidR="00D52E23">
              <w:rPr>
                <w:color w:val="333333"/>
                <w:sz w:val="18"/>
                <w:szCs w:val="18"/>
                <w:shd w:val="clear" w:color="auto" w:fill="FDFDFD"/>
              </w:rPr>
              <w:t>, AJAX</w:t>
            </w:r>
          </w:p>
          <w:p w14:paraId="1BCE2741" w14:textId="7914994B" w:rsidR="005B6CB2" w:rsidRDefault="005B6CB2" w:rsidP="004E037E">
            <w:pPr>
              <w:pStyle w:val="ListParagraph"/>
              <w:numPr>
                <w:ilvl w:val="0"/>
                <w:numId w:val="4"/>
              </w:numPr>
              <w:shd w:val="clear" w:color="auto" w:fill="FDFDFD"/>
              <w:spacing w:line="360" w:lineRule="auto"/>
              <w:ind w:left="310"/>
              <w:rPr>
                <w:color w:val="333333"/>
                <w:sz w:val="18"/>
                <w:szCs w:val="18"/>
                <w:shd w:val="clear" w:color="auto" w:fill="FDFDFD"/>
              </w:rPr>
            </w:pPr>
            <w:r w:rsidRPr="005B6CB2">
              <w:rPr>
                <w:b/>
                <w:bCs/>
                <w:color w:val="333333"/>
                <w:sz w:val="18"/>
                <w:szCs w:val="18"/>
                <w:shd w:val="clear" w:color="auto" w:fill="FDFDFD"/>
              </w:rPr>
              <w:t>Frameworks:</w:t>
            </w:r>
            <w:r w:rsidRPr="005B6CB2">
              <w:rPr>
                <w:color w:val="333333"/>
                <w:sz w:val="18"/>
                <w:szCs w:val="18"/>
                <w:shd w:val="clear" w:color="auto" w:fill="FDFDFD"/>
              </w:rPr>
              <w:t xml:space="preserve"> Spring, JPA, Hibernate, Struts, Microservices, Spring Boot</w:t>
            </w:r>
          </w:p>
          <w:p w14:paraId="7BBE4E0E" w14:textId="6631A34F" w:rsidR="00702B3C" w:rsidRPr="00702B3C" w:rsidRDefault="00702B3C" w:rsidP="00DF0F2F">
            <w:pPr>
              <w:pStyle w:val="ListParagraph"/>
              <w:numPr>
                <w:ilvl w:val="0"/>
                <w:numId w:val="4"/>
              </w:numPr>
              <w:shd w:val="clear" w:color="auto" w:fill="FDFDFD"/>
              <w:spacing w:line="360" w:lineRule="auto"/>
              <w:ind w:left="310"/>
              <w:rPr>
                <w:color w:val="333333"/>
                <w:sz w:val="18"/>
                <w:szCs w:val="18"/>
                <w:shd w:val="clear" w:color="auto" w:fill="FDFDFD"/>
              </w:rPr>
            </w:pPr>
            <w:r w:rsidRPr="00702B3C">
              <w:rPr>
                <w:b/>
                <w:bCs/>
                <w:color w:val="333333"/>
                <w:sz w:val="18"/>
                <w:szCs w:val="18"/>
                <w:shd w:val="clear" w:color="auto" w:fill="FDFDFD"/>
              </w:rPr>
              <w:t>Service-Oriented Architecture</w:t>
            </w:r>
            <w:r w:rsidRPr="00702B3C">
              <w:rPr>
                <w:rFonts w:ascii="Calibri Light" w:hAnsi="Calibri Light" w:cs="Helvetica Neue"/>
                <w:b/>
                <w:bCs/>
                <w:sz w:val="18"/>
                <w:szCs w:val="18"/>
              </w:rPr>
              <w:t>:</w:t>
            </w:r>
            <w:r w:rsidRPr="00702B3C">
              <w:rPr>
                <w:rFonts w:ascii="Calibri Light" w:hAnsi="Calibri Light" w:cs="Helvetica Neue"/>
                <w:sz w:val="18"/>
                <w:szCs w:val="18"/>
              </w:rPr>
              <w:t xml:space="preserve"> REST, JSON, XML and SOAP (Axis, Axis2</w:t>
            </w:r>
            <w:r>
              <w:rPr>
                <w:rFonts w:ascii="Calibri Light" w:hAnsi="Calibri Light" w:cs="Helvetica Neue"/>
                <w:sz w:val="18"/>
                <w:szCs w:val="18"/>
              </w:rPr>
              <w:t>)</w:t>
            </w:r>
          </w:p>
          <w:p w14:paraId="161D81C2" w14:textId="77777777" w:rsidR="006C2EDD" w:rsidRPr="009D008A" w:rsidRDefault="006C2EDD" w:rsidP="004E037E">
            <w:pPr>
              <w:numPr>
                <w:ilvl w:val="0"/>
                <w:numId w:val="4"/>
              </w:numPr>
              <w:shd w:val="clear" w:color="auto" w:fill="FDFDFD"/>
              <w:spacing w:line="360" w:lineRule="auto"/>
              <w:ind w:left="310"/>
              <w:rPr>
                <w:color w:val="333333"/>
                <w:sz w:val="18"/>
                <w:szCs w:val="18"/>
                <w:shd w:val="clear" w:color="auto" w:fill="FDFDFD"/>
              </w:rPr>
            </w:pPr>
            <w:r w:rsidRPr="00E23291">
              <w:rPr>
                <w:b/>
                <w:bCs/>
                <w:color w:val="333333"/>
                <w:sz w:val="18"/>
                <w:szCs w:val="18"/>
                <w:shd w:val="clear" w:color="auto" w:fill="FDFDFD"/>
              </w:rPr>
              <w:t>Script</w:t>
            </w:r>
            <w:r w:rsidRPr="00E23291">
              <w:rPr>
                <w:color w:val="333333"/>
                <w:sz w:val="18"/>
                <w:szCs w:val="18"/>
                <w:shd w:val="clear" w:color="auto" w:fill="FDFDFD"/>
              </w:rPr>
              <w:t>: Shell Script, Groovy</w:t>
            </w:r>
          </w:p>
          <w:p w14:paraId="0DF61C3C" w14:textId="4F9635BB" w:rsidR="00E22797" w:rsidRPr="002559B3" w:rsidRDefault="006C2EDD" w:rsidP="003F6907">
            <w:pPr>
              <w:pStyle w:val="ListParagraph"/>
              <w:numPr>
                <w:ilvl w:val="0"/>
                <w:numId w:val="4"/>
              </w:numPr>
              <w:shd w:val="clear" w:color="auto" w:fill="FDFDFD"/>
              <w:spacing w:line="360" w:lineRule="auto"/>
              <w:ind w:left="310"/>
              <w:rPr>
                <w:color w:val="333333"/>
                <w:sz w:val="18"/>
                <w:szCs w:val="18"/>
                <w:shd w:val="clear" w:color="auto" w:fill="FDFDFD"/>
              </w:rPr>
            </w:pPr>
            <w:r w:rsidRPr="002559B3">
              <w:rPr>
                <w:b/>
                <w:bCs/>
                <w:color w:val="333333"/>
                <w:sz w:val="18"/>
                <w:szCs w:val="18"/>
                <w:shd w:val="clear" w:color="auto" w:fill="FDFDFD"/>
              </w:rPr>
              <w:t>Platforms</w:t>
            </w:r>
            <w:r w:rsidRPr="002559B3">
              <w:rPr>
                <w:color w:val="333333"/>
                <w:sz w:val="18"/>
                <w:szCs w:val="18"/>
                <w:shd w:val="clear" w:color="auto" w:fill="FDFDFD"/>
              </w:rPr>
              <w:t>: Linux and Windows</w:t>
            </w:r>
          </w:p>
          <w:p w14:paraId="2EAC6545" w14:textId="7494DD2E" w:rsidR="00E67D6C" w:rsidRPr="00422E1B" w:rsidRDefault="00E67D6C" w:rsidP="00113381">
            <w:pPr>
              <w:pStyle w:val="ListParagraph"/>
              <w:shd w:val="clear" w:color="auto" w:fill="FDFDFD"/>
              <w:spacing w:line="360" w:lineRule="auto"/>
              <w:ind w:left="310"/>
              <w:rPr>
                <w:color w:val="333333"/>
                <w:sz w:val="18"/>
                <w:szCs w:val="18"/>
                <w:shd w:val="clear" w:color="auto" w:fill="FDFDFD"/>
              </w:rPr>
            </w:pPr>
          </w:p>
        </w:tc>
        <w:tc>
          <w:tcPr>
            <w:tcW w:w="3314" w:type="dxa"/>
            <w:tcBorders>
              <w:top w:val="nil"/>
              <w:left w:val="thinThickSmallGap" w:sz="12" w:space="0" w:color="2E74B5" w:themeColor="accent5" w:themeShade="BF"/>
              <w:bottom w:val="thickThinSmallGap" w:sz="12" w:space="0" w:color="2E74B5" w:themeColor="accent5" w:themeShade="BF"/>
              <w:right w:val="thinThickSmallGap" w:sz="12" w:space="0" w:color="2E74B5" w:themeColor="accent5" w:themeShade="BF"/>
            </w:tcBorders>
            <w:shd w:val="clear" w:color="auto" w:fill="8EAADB" w:themeFill="accent1" w:themeFillTint="99"/>
          </w:tcPr>
          <w:p w14:paraId="7705AD09" w14:textId="77777777" w:rsidR="003A1D42" w:rsidRDefault="003A1D42" w:rsidP="003A1D42">
            <w:pPr>
              <w:spacing w:after="60"/>
              <w:ind w:left="-20"/>
              <w:rPr>
                <w:rFonts w:ascii="Calibri" w:hAnsi="Calibri"/>
                <w:b/>
                <w:color w:val="2E74B5" w:themeColor="accent5" w:themeShade="BF"/>
                <w:szCs w:val="28"/>
              </w:rPr>
            </w:pPr>
          </w:p>
          <w:p w14:paraId="454AC9FB" w14:textId="712A18C8" w:rsidR="003A1D42" w:rsidRDefault="003A1D42" w:rsidP="003A1D42">
            <w:pPr>
              <w:spacing w:after="60"/>
              <w:ind w:left="-20"/>
              <w:rPr>
                <w:rFonts w:ascii="Calibri" w:hAnsi="Calibri"/>
                <w:b/>
                <w:color w:val="2E74B5" w:themeColor="accent5" w:themeShade="BF"/>
                <w:szCs w:val="28"/>
              </w:rPr>
            </w:pPr>
            <w:r>
              <w:rPr>
                <w:noProof/>
              </w:rPr>
              <mc:AlternateContent>
                <mc:Choice Requires="wps">
                  <w:drawing>
                    <wp:anchor distT="0" distB="0" distL="114300" distR="114300" simplePos="0" relativeHeight="251728896" behindDoc="1" locked="0" layoutInCell="1" allowOverlap="1" wp14:anchorId="425FA035" wp14:editId="6991EA7E">
                      <wp:simplePos x="0" y="0"/>
                      <wp:positionH relativeFrom="column">
                        <wp:posOffset>-3175</wp:posOffset>
                      </wp:positionH>
                      <wp:positionV relativeFrom="paragraph">
                        <wp:posOffset>211455</wp:posOffset>
                      </wp:positionV>
                      <wp:extent cx="285750" cy="45085"/>
                      <wp:effectExtent l="0" t="0" r="0" b="0"/>
                      <wp:wrapTopAndBottom/>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6B4EF" id="Rectangle 74" o:spid="_x0000_s1026" style="position:absolute;margin-left:-.25pt;margin-top:16.65pt;width:22.5pt;height:3.55pt;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" fillcolor="#31859c" stroked="f">
                      <w10:wrap type="topAndBottom"/>
                    </v:rect>
                  </w:pict>
                </mc:Fallback>
              </mc:AlternateContent>
            </w:r>
            <w:r>
              <w:rPr>
                <w:rFonts w:ascii="Calibri" w:hAnsi="Calibri"/>
                <w:b/>
                <w:color w:val="2E74B5" w:themeColor="accent5" w:themeShade="BF"/>
                <w:szCs w:val="28"/>
              </w:rPr>
              <w:t>CORE COMPETENCIES</w:t>
            </w:r>
          </w:p>
          <w:tbl>
            <w:tblPr>
              <w:tblStyle w:val="TableGrid"/>
              <w:tblW w:w="3303" w:type="dxa"/>
              <w:tblLayout w:type="fixed"/>
              <w:tblLook w:val="04A0" w:firstRow="1" w:lastRow="0" w:firstColumn="1" w:lastColumn="0" w:noHBand="0" w:noVBand="1"/>
            </w:tblPr>
            <w:tblGrid>
              <w:gridCol w:w="3303"/>
            </w:tblGrid>
            <w:tr w:rsidR="003A1D42" w14:paraId="49A10C3F" w14:textId="77777777" w:rsidTr="00BB6F77">
              <w:trPr>
                <w:trHeight w:val="1225"/>
              </w:trPr>
              <w:tc>
                <w:tcPr>
                  <w:tcW w:w="3303" w:type="dxa"/>
                  <w:tcBorders>
                    <w:top w:val="nil"/>
                    <w:left w:val="nil"/>
                    <w:bottom w:val="nil"/>
                    <w:right w:val="nil"/>
                  </w:tcBorders>
                </w:tcPr>
                <w:p w14:paraId="61337F9E" w14:textId="77777777" w:rsidR="003A1D42" w:rsidRDefault="003A1D42" w:rsidP="003A1D42">
                  <w:pPr>
                    <w:pStyle w:val="ListParagraph"/>
                    <w:ind w:left="320"/>
                    <w:rPr>
                      <w:rFonts w:ascii="Calibri Light" w:hAnsi="Calibri Light" w:cs="Calibri Light"/>
                      <w:b/>
                      <w:bCs/>
                      <w:color w:val="333333"/>
                      <w:sz w:val="20"/>
                      <w:szCs w:val="20"/>
                    </w:rPr>
                  </w:pPr>
                </w:p>
                <w:p w14:paraId="0FB3BDA6" w14:textId="77777777" w:rsidR="003A1D42" w:rsidRPr="004C232E" w:rsidRDefault="003A1D42"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 xml:space="preserve">DevOps Architect </w:t>
                  </w:r>
                </w:p>
                <w:p w14:paraId="7D7F3655" w14:textId="77777777" w:rsidR="003A1D42" w:rsidRPr="004C232E" w:rsidRDefault="003A1D42"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 xml:space="preserve">Microservice Architect </w:t>
                  </w:r>
                </w:p>
                <w:p w14:paraId="14546174" w14:textId="0585652A" w:rsidR="003A1D42" w:rsidRPr="004C232E" w:rsidRDefault="003A1D42"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Cloud Automation</w:t>
                  </w:r>
                </w:p>
                <w:p w14:paraId="6986BDBE" w14:textId="02228820" w:rsidR="003A1D42" w:rsidRPr="004C232E" w:rsidRDefault="003A1D42"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Solution Architect</w:t>
                  </w:r>
                </w:p>
                <w:p w14:paraId="042B5B50" w14:textId="45584B27" w:rsidR="003A1D42" w:rsidRPr="004C232E" w:rsidRDefault="003A1D42"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Project Management</w:t>
                  </w:r>
                </w:p>
                <w:p w14:paraId="2AF5A6F0" w14:textId="77767A4F" w:rsidR="003A1D42" w:rsidRPr="004C232E" w:rsidRDefault="003A1D42"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RFP/</w:t>
                  </w:r>
                  <w:r w:rsidR="008E351A" w:rsidRPr="004C232E">
                    <w:rPr>
                      <w:rFonts w:ascii="Calibri Light" w:hAnsi="Calibri Light" w:cs="Calibri Light"/>
                      <w:b/>
                      <w:bCs/>
                      <w:color w:val="333333"/>
                      <w:sz w:val="22"/>
                      <w:szCs w:val="22"/>
                    </w:rPr>
                    <w:t xml:space="preserve"> </w:t>
                  </w:r>
                  <w:r w:rsidRPr="004C232E">
                    <w:rPr>
                      <w:rFonts w:ascii="Calibri Light" w:hAnsi="Calibri Light" w:cs="Calibri Light"/>
                      <w:b/>
                      <w:bCs/>
                      <w:color w:val="333333"/>
                      <w:sz w:val="22"/>
                      <w:szCs w:val="22"/>
                    </w:rPr>
                    <w:t>Pre</w:t>
                  </w:r>
                  <w:r w:rsidR="008E351A" w:rsidRPr="004C232E">
                    <w:rPr>
                      <w:rFonts w:ascii="Calibri Light" w:hAnsi="Calibri Light" w:cs="Calibri Light"/>
                      <w:b/>
                      <w:bCs/>
                      <w:color w:val="333333"/>
                      <w:sz w:val="22"/>
                      <w:szCs w:val="22"/>
                    </w:rPr>
                    <w:t>-</w:t>
                  </w:r>
                  <w:r w:rsidRPr="004C232E">
                    <w:rPr>
                      <w:rFonts w:ascii="Calibri Light" w:hAnsi="Calibri Light" w:cs="Calibri Light"/>
                      <w:b/>
                      <w:bCs/>
                      <w:color w:val="333333"/>
                      <w:sz w:val="22"/>
                      <w:szCs w:val="22"/>
                    </w:rPr>
                    <w:t>Sale Operation</w:t>
                  </w:r>
                </w:p>
                <w:p w14:paraId="173F1DF7" w14:textId="203DC6C9" w:rsidR="008E351A" w:rsidRPr="004C232E" w:rsidRDefault="008E351A"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Agile / Scrum Methodology</w:t>
                  </w:r>
                </w:p>
                <w:p w14:paraId="7CFFC54A" w14:textId="66A16BCF" w:rsidR="008E351A" w:rsidRPr="004C232E" w:rsidRDefault="008E351A" w:rsidP="004C232E">
                  <w:pPr>
                    <w:pStyle w:val="ListParagraph"/>
                    <w:numPr>
                      <w:ilvl w:val="0"/>
                      <w:numId w:val="9"/>
                    </w:numPr>
                    <w:spacing w:line="360" w:lineRule="auto"/>
                    <w:ind w:left="320"/>
                    <w:rPr>
                      <w:rFonts w:ascii="Calibri Light" w:hAnsi="Calibri Light" w:cs="Calibri Light"/>
                      <w:b/>
                      <w:bCs/>
                      <w:color w:val="333333"/>
                      <w:sz w:val="22"/>
                      <w:szCs w:val="22"/>
                    </w:rPr>
                  </w:pPr>
                  <w:r w:rsidRPr="004C232E">
                    <w:rPr>
                      <w:rFonts w:ascii="Calibri Light" w:hAnsi="Calibri Light" w:cs="Calibri Light"/>
                      <w:b/>
                      <w:bCs/>
                      <w:color w:val="333333"/>
                      <w:sz w:val="22"/>
                      <w:szCs w:val="22"/>
                    </w:rPr>
                    <w:t>Solution De</w:t>
                  </w:r>
                  <w:r w:rsidR="005C4C65">
                    <w:rPr>
                      <w:rFonts w:ascii="Calibri Light" w:hAnsi="Calibri Light" w:cs="Calibri Light"/>
                      <w:b/>
                      <w:bCs/>
                      <w:color w:val="333333"/>
                      <w:sz w:val="22"/>
                      <w:szCs w:val="22"/>
                    </w:rPr>
                    <w:t>sign</w:t>
                  </w:r>
                  <w:r w:rsidRPr="004C232E">
                    <w:rPr>
                      <w:rFonts w:ascii="Calibri Light" w:hAnsi="Calibri Light" w:cs="Calibri Light"/>
                      <w:b/>
                      <w:bCs/>
                      <w:color w:val="333333"/>
                      <w:sz w:val="22"/>
                      <w:szCs w:val="22"/>
                    </w:rPr>
                    <w:t xml:space="preserve"> &amp; Roll-out</w:t>
                  </w:r>
                </w:p>
                <w:p w14:paraId="0E5ABA12" w14:textId="17691904" w:rsidR="003A1D42" w:rsidRPr="00740711" w:rsidRDefault="008E351A" w:rsidP="00FA0028">
                  <w:pPr>
                    <w:pStyle w:val="ListParagraph"/>
                    <w:numPr>
                      <w:ilvl w:val="0"/>
                      <w:numId w:val="9"/>
                    </w:numPr>
                    <w:spacing w:line="360" w:lineRule="auto"/>
                    <w:ind w:left="320"/>
                    <w:rPr>
                      <w:rFonts w:ascii="Calibri Light" w:hAnsi="Calibri Light" w:cs="Calibri Light"/>
                      <w:i/>
                      <w:iCs/>
                      <w:color w:val="333333"/>
                      <w:sz w:val="20"/>
                      <w:szCs w:val="20"/>
                    </w:rPr>
                  </w:pPr>
                  <w:r w:rsidRPr="00FA0028">
                    <w:rPr>
                      <w:rFonts w:ascii="Calibri Light" w:hAnsi="Calibri Light" w:cs="Calibri Light"/>
                      <w:b/>
                      <w:bCs/>
                      <w:color w:val="333333"/>
                      <w:sz w:val="22"/>
                      <w:szCs w:val="22"/>
                    </w:rPr>
                    <w:t>Team Building &amp; Leadership</w:t>
                  </w:r>
                </w:p>
              </w:tc>
            </w:tr>
          </w:tbl>
          <w:p w14:paraId="26B5D70B" w14:textId="60559C76" w:rsidR="00AC17A8" w:rsidRDefault="00AC17A8" w:rsidP="00365215">
            <w:pPr>
              <w:spacing w:after="60"/>
              <w:ind w:left="-20"/>
            </w:pPr>
          </w:p>
        </w:tc>
      </w:tr>
      <w:tr w:rsidR="009A4EC2" w14:paraId="464E6CF3" w14:textId="77777777" w:rsidTr="001D2666">
        <w:trPr>
          <w:trHeight w:val="270"/>
        </w:trPr>
        <w:tc>
          <w:tcPr>
            <w:tcW w:w="616" w:type="dxa"/>
            <w:tcBorders>
              <w:top w:val="thinThickSmallGap" w:sz="12" w:space="0" w:color="2E74B5" w:themeColor="accent5" w:themeShade="BF"/>
              <w:bottom w:val="nil"/>
              <w:right w:val="nil"/>
            </w:tcBorders>
            <w:shd w:val="clear" w:color="auto" w:fill="D5DCE4" w:themeFill="text2" w:themeFillTint="33"/>
          </w:tcPr>
          <w:p w14:paraId="7FEC1DC6" w14:textId="0941AD2C" w:rsidR="009A4EC2" w:rsidRDefault="009A4EC2" w:rsidP="00221B07">
            <w:pPr>
              <w:tabs>
                <w:tab w:val="left" w:pos="9116"/>
              </w:tabs>
              <w:spacing w:after="60"/>
            </w:pPr>
            <w:r>
              <w:rPr>
                <w:noProof/>
                <w:sz w:val="18"/>
                <w:szCs w:val="18"/>
              </w:rPr>
              <w:lastRenderedPageBreak/>
              <w:drawing>
                <wp:inline distT="0" distB="0" distL="0" distR="0" wp14:anchorId="379D2642" wp14:editId="22D19170">
                  <wp:extent cx="254000" cy="234950"/>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3585" w:type="dxa"/>
            <w:tcBorders>
              <w:top w:val="thinThickSmallGap" w:sz="12" w:space="0" w:color="2E74B5" w:themeColor="accent5" w:themeShade="BF"/>
              <w:left w:val="nil"/>
              <w:bottom w:val="nil"/>
              <w:right w:val="nil"/>
            </w:tcBorders>
            <w:shd w:val="clear" w:color="auto" w:fill="D5DCE4" w:themeFill="text2" w:themeFillTint="33"/>
          </w:tcPr>
          <w:p w14:paraId="0B48B752" w14:textId="7CA81E72" w:rsidR="009A4EC2" w:rsidRDefault="009A4EC2" w:rsidP="00221B07">
            <w:pPr>
              <w:tabs>
                <w:tab w:val="left" w:pos="9116"/>
              </w:tabs>
              <w:spacing w:after="60"/>
            </w:pPr>
            <w:r>
              <w:rPr>
                <w:rFonts w:ascii="Calibri" w:hAnsi="Calibri" w:cs="Helvetica Neue"/>
                <w:b/>
              </w:rPr>
              <w:t>HCL Technologies, Noida</w:t>
            </w:r>
          </w:p>
        </w:tc>
        <w:tc>
          <w:tcPr>
            <w:tcW w:w="1979" w:type="dxa"/>
            <w:vMerge w:val="restart"/>
            <w:tcBorders>
              <w:top w:val="thinThickSmallGap" w:sz="12" w:space="0" w:color="2E74B5" w:themeColor="accent5" w:themeShade="BF"/>
              <w:left w:val="nil"/>
              <w:bottom w:val="nil"/>
              <w:right w:val="nil"/>
            </w:tcBorders>
            <w:shd w:val="clear" w:color="auto" w:fill="D5DCE4" w:themeFill="text2" w:themeFillTint="33"/>
          </w:tcPr>
          <w:p w14:paraId="7848F8FE" w14:textId="53022164" w:rsidR="009A4EC2" w:rsidRDefault="009A4EC2" w:rsidP="00221B07">
            <w:pPr>
              <w:tabs>
                <w:tab w:val="left" w:pos="9116"/>
              </w:tabs>
              <w:spacing w:after="60"/>
              <w:jc w:val="right"/>
            </w:pPr>
            <w:r>
              <w:rPr>
                <w:noProof/>
              </w:rPr>
              <w:drawing>
                <wp:inline distT="0" distB="0" distL="0" distR="0" wp14:anchorId="13C7DEA2" wp14:editId="75B4B681">
                  <wp:extent cx="330200" cy="292100"/>
                  <wp:effectExtent l="0" t="0" r="0" b="0"/>
                  <wp:docPr id="25" name="Picture 25"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device, me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200" cy="292100"/>
                          </a:xfrm>
                          <a:prstGeom prst="rect">
                            <a:avLst/>
                          </a:prstGeom>
                          <a:noFill/>
                          <a:ln>
                            <a:noFill/>
                          </a:ln>
                        </pic:spPr>
                      </pic:pic>
                    </a:graphicData>
                  </a:graphic>
                </wp:inline>
              </w:drawing>
            </w:r>
          </w:p>
        </w:tc>
        <w:tc>
          <w:tcPr>
            <w:tcW w:w="1996" w:type="dxa"/>
            <w:vMerge w:val="restart"/>
            <w:tcBorders>
              <w:top w:val="thinThickSmallGap" w:sz="12" w:space="0" w:color="2E74B5" w:themeColor="accent5" w:themeShade="BF"/>
              <w:left w:val="nil"/>
              <w:bottom w:val="nil"/>
              <w:right w:val="thinThickSmallGap" w:sz="12" w:space="0" w:color="2E74B5" w:themeColor="accent5" w:themeShade="BF"/>
            </w:tcBorders>
            <w:shd w:val="clear" w:color="auto" w:fill="D5DCE4" w:themeFill="text2" w:themeFillTint="33"/>
          </w:tcPr>
          <w:p w14:paraId="1A7E70A4" w14:textId="1025774E" w:rsidR="009A4EC2" w:rsidRDefault="009A4EC2" w:rsidP="00221B07">
            <w:pPr>
              <w:ind w:left="-210"/>
              <w:jc w:val="right"/>
              <w:rPr>
                <w:rFonts w:ascii="Calibri" w:hAnsi="Calibri"/>
                <w:b/>
                <w:color w:val="1F3864" w:themeColor="accent1" w:themeShade="80"/>
              </w:rPr>
            </w:pPr>
            <w:r>
              <w:rPr>
                <w:rFonts w:ascii="Calibri" w:hAnsi="Calibri"/>
                <w:b/>
                <w:color w:val="1F3864" w:themeColor="accent1" w:themeShade="80"/>
              </w:rPr>
              <w:t xml:space="preserve">Nov’2007 – Till date </w:t>
            </w:r>
          </w:p>
          <w:p w14:paraId="5383139F" w14:textId="7FB3F7BA" w:rsidR="009A4EC2" w:rsidRDefault="009A4EC2" w:rsidP="00221B07">
            <w:pPr>
              <w:tabs>
                <w:tab w:val="left" w:pos="9116"/>
              </w:tabs>
              <w:spacing w:after="60"/>
              <w:jc w:val="right"/>
            </w:pPr>
            <w:r>
              <w:rPr>
                <w:rFonts w:ascii="Calibri" w:hAnsi="Calibri"/>
                <w:b/>
                <w:color w:val="1F3864" w:themeColor="accent1" w:themeShade="80"/>
              </w:rPr>
              <w:t>(14+ yrs.)</w:t>
            </w:r>
          </w:p>
        </w:tc>
        <w:tc>
          <w:tcPr>
            <w:tcW w:w="3314" w:type="dxa"/>
            <w:vMerge w:val="restart"/>
            <w:tcBorders>
              <w:left w:val="thinThickSmallGap" w:sz="12" w:space="0" w:color="2E74B5" w:themeColor="accent5" w:themeShade="BF"/>
              <w:right w:val="thinThickSmallGap" w:sz="12" w:space="0" w:color="2E74B5" w:themeColor="accent5" w:themeShade="BF"/>
            </w:tcBorders>
            <w:shd w:val="clear" w:color="auto" w:fill="8EAADB" w:themeFill="accent1" w:themeFillTint="99"/>
          </w:tcPr>
          <w:p w14:paraId="2B15A3C8" w14:textId="61D01C32" w:rsidR="00365215" w:rsidRDefault="00365215" w:rsidP="00365215">
            <w:pPr>
              <w:spacing w:after="60"/>
              <w:ind w:left="-20"/>
              <w:rPr>
                <w:rFonts w:ascii="Calibri" w:hAnsi="Calibri"/>
                <w:b/>
                <w:color w:val="2E74B5" w:themeColor="accent5" w:themeShade="BF"/>
                <w:szCs w:val="28"/>
              </w:rPr>
            </w:pPr>
            <w:r>
              <w:rPr>
                <w:noProof/>
              </w:rPr>
              <mc:AlternateContent>
                <mc:Choice Requires="wps">
                  <w:drawing>
                    <wp:anchor distT="0" distB="0" distL="114300" distR="114300" simplePos="0" relativeHeight="251726848" behindDoc="1" locked="0" layoutInCell="1" allowOverlap="1" wp14:anchorId="4405D11C" wp14:editId="624CA2D8">
                      <wp:simplePos x="0" y="0"/>
                      <wp:positionH relativeFrom="column">
                        <wp:posOffset>-3810</wp:posOffset>
                      </wp:positionH>
                      <wp:positionV relativeFrom="paragraph">
                        <wp:posOffset>224155</wp:posOffset>
                      </wp:positionV>
                      <wp:extent cx="285750" cy="45085"/>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3CE47" id="Rectangle 4" o:spid="_x0000_s1026" style="position:absolute;margin-left:-.3pt;margin-top:17.65pt;width:22.5pt;height:3.55p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" fillcolor="#31859c" stroked="f">
                      <w10:wrap type="topAndBottom"/>
                    </v:rect>
                  </w:pict>
                </mc:Fallback>
              </mc:AlternateContent>
            </w:r>
            <w:r>
              <w:rPr>
                <w:rFonts w:ascii="Calibri" w:hAnsi="Calibri"/>
                <w:b/>
                <w:color w:val="2E74B5" w:themeColor="accent5" w:themeShade="BF"/>
                <w:szCs w:val="28"/>
              </w:rPr>
              <w:t>QUALIFICATIONS</w:t>
            </w:r>
          </w:p>
          <w:tbl>
            <w:tblPr>
              <w:tblStyle w:val="TableGrid"/>
              <w:tblW w:w="0" w:type="auto"/>
              <w:tblLayout w:type="fixed"/>
              <w:tblLook w:val="04A0" w:firstRow="1" w:lastRow="0" w:firstColumn="1" w:lastColumn="0" w:noHBand="0" w:noVBand="1"/>
            </w:tblPr>
            <w:tblGrid>
              <w:gridCol w:w="3203"/>
            </w:tblGrid>
            <w:tr w:rsidR="00365215" w14:paraId="2475795A" w14:textId="77777777" w:rsidTr="00BB6F77">
              <w:trPr>
                <w:trHeight w:val="1016"/>
              </w:trPr>
              <w:tc>
                <w:tcPr>
                  <w:tcW w:w="3203" w:type="dxa"/>
                  <w:tcBorders>
                    <w:top w:val="nil"/>
                    <w:left w:val="nil"/>
                    <w:bottom w:val="nil"/>
                    <w:right w:val="nil"/>
                  </w:tcBorders>
                </w:tcPr>
                <w:p w14:paraId="7839097E" w14:textId="77777777" w:rsidR="00365215" w:rsidRDefault="00365215" w:rsidP="00365215">
                  <w:pPr>
                    <w:pStyle w:val="ListParagraph"/>
                    <w:ind w:left="320"/>
                    <w:rPr>
                      <w:rFonts w:ascii="Calibri Light" w:hAnsi="Calibri Light" w:cs="Calibri Light"/>
                      <w:b/>
                      <w:bCs/>
                      <w:color w:val="333333"/>
                      <w:sz w:val="20"/>
                      <w:szCs w:val="20"/>
                    </w:rPr>
                  </w:pPr>
                </w:p>
                <w:p w14:paraId="3F2E1ECF" w14:textId="77777777" w:rsidR="00365215" w:rsidRPr="00FF79D5" w:rsidRDefault="00365215" w:rsidP="00365215">
                  <w:pPr>
                    <w:pStyle w:val="ListParagraph"/>
                    <w:numPr>
                      <w:ilvl w:val="0"/>
                      <w:numId w:val="10"/>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Master’s in computer application (MCA), </w:t>
                  </w:r>
                  <w:r w:rsidRPr="00801C9C">
                    <w:rPr>
                      <w:rFonts w:ascii="Calibri Light" w:hAnsi="Calibri Light" w:cs="Calibri Light"/>
                      <w:i/>
                      <w:iCs/>
                      <w:color w:val="333333"/>
                      <w:sz w:val="20"/>
                      <w:szCs w:val="20"/>
                    </w:rPr>
                    <w:t>1997-2001 form LNMI, Patna.</w:t>
                  </w:r>
                </w:p>
                <w:p w14:paraId="6760C4BD" w14:textId="77777777" w:rsidR="00365215" w:rsidRPr="00801C9C" w:rsidRDefault="00365215" w:rsidP="00365215">
                  <w:pPr>
                    <w:pStyle w:val="ListParagraph"/>
                    <w:ind w:left="320"/>
                    <w:rPr>
                      <w:rFonts w:ascii="Calibri Light" w:hAnsi="Calibri Light" w:cs="Calibri Light"/>
                      <w:b/>
                      <w:bCs/>
                      <w:color w:val="333333"/>
                      <w:sz w:val="20"/>
                      <w:szCs w:val="20"/>
                    </w:rPr>
                  </w:pPr>
                </w:p>
                <w:p w14:paraId="066862D3" w14:textId="77777777" w:rsidR="00365215" w:rsidRDefault="00365215" w:rsidP="00365215">
                  <w:pPr>
                    <w:pStyle w:val="ListParagraph"/>
                    <w:numPr>
                      <w:ilvl w:val="0"/>
                      <w:numId w:val="10"/>
                    </w:numPr>
                    <w:ind w:left="320"/>
                    <w:rPr>
                      <w:rFonts w:ascii="Calibri Light" w:hAnsi="Calibri Light" w:cs="Calibri Light"/>
                      <w:i/>
                      <w:iCs/>
                      <w:color w:val="333333"/>
                      <w:sz w:val="20"/>
                      <w:szCs w:val="20"/>
                    </w:rPr>
                  </w:pPr>
                  <w:r w:rsidRPr="00801C9C">
                    <w:rPr>
                      <w:rFonts w:ascii="Calibri Light" w:hAnsi="Calibri Light" w:cs="Calibri Light"/>
                      <w:b/>
                      <w:bCs/>
                      <w:color w:val="333333"/>
                      <w:sz w:val="20"/>
                      <w:szCs w:val="20"/>
                    </w:rPr>
                    <w:t xml:space="preserve">PG Diploma in Computer Application (PGDCA), </w:t>
                  </w:r>
                  <w:r w:rsidRPr="00801C9C">
                    <w:rPr>
                      <w:rFonts w:ascii="Calibri Light" w:hAnsi="Calibri Light" w:cs="Calibri Light"/>
                      <w:i/>
                      <w:iCs/>
                      <w:color w:val="333333"/>
                      <w:sz w:val="20"/>
                      <w:szCs w:val="20"/>
                    </w:rPr>
                    <w:t>1996-1997 form LNMI, Patna.</w:t>
                  </w:r>
                </w:p>
                <w:p w14:paraId="6DA3FC29" w14:textId="77777777" w:rsidR="00365215" w:rsidRPr="00801C9C" w:rsidRDefault="00365215" w:rsidP="00365215">
                  <w:pPr>
                    <w:pStyle w:val="ListParagraph"/>
                    <w:ind w:left="320"/>
                    <w:rPr>
                      <w:rFonts w:ascii="Calibri Light" w:hAnsi="Calibri Light" w:cs="Calibri Light"/>
                      <w:i/>
                      <w:iCs/>
                      <w:color w:val="333333"/>
                      <w:sz w:val="20"/>
                      <w:szCs w:val="20"/>
                    </w:rPr>
                  </w:pPr>
                </w:p>
                <w:p w14:paraId="470DA3FC" w14:textId="77777777" w:rsidR="00365215" w:rsidRPr="00FF79D5" w:rsidRDefault="00365215" w:rsidP="00365215">
                  <w:pPr>
                    <w:pStyle w:val="ListParagraph"/>
                    <w:numPr>
                      <w:ilvl w:val="0"/>
                      <w:numId w:val="10"/>
                    </w:numPr>
                    <w:ind w:left="32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B.Sc. (Hons.), </w:t>
                  </w:r>
                  <w:r w:rsidRPr="00801C9C">
                    <w:rPr>
                      <w:rFonts w:ascii="Calibri Light" w:hAnsi="Calibri Light" w:cs="Calibri Light"/>
                      <w:i/>
                      <w:iCs/>
                      <w:color w:val="333333"/>
                      <w:sz w:val="20"/>
                      <w:szCs w:val="20"/>
                    </w:rPr>
                    <w:t>1994-1997 from Science Collage Patna</w:t>
                  </w:r>
                </w:p>
                <w:p w14:paraId="7158D462" w14:textId="77777777" w:rsidR="00365215" w:rsidRPr="00801C9C" w:rsidRDefault="00365215" w:rsidP="00365215">
                  <w:pPr>
                    <w:pStyle w:val="ListParagraph"/>
                    <w:ind w:left="320"/>
                    <w:rPr>
                      <w:rFonts w:ascii="Calibri Light" w:hAnsi="Calibri Light" w:cs="Calibri Light"/>
                      <w:b/>
                      <w:bCs/>
                      <w:color w:val="333333"/>
                      <w:sz w:val="20"/>
                      <w:szCs w:val="20"/>
                    </w:rPr>
                  </w:pPr>
                </w:p>
                <w:p w14:paraId="7874E304" w14:textId="77777777" w:rsidR="00365215" w:rsidRDefault="00365215" w:rsidP="00E23C08">
                  <w:pPr>
                    <w:pStyle w:val="ListParagraph"/>
                    <w:numPr>
                      <w:ilvl w:val="0"/>
                      <w:numId w:val="10"/>
                    </w:numPr>
                    <w:ind w:left="320"/>
                    <w:rPr>
                      <w:rFonts w:ascii="Calibri Light" w:hAnsi="Calibri Light" w:cs="Calibri Light"/>
                      <w:i/>
                      <w:iCs/>
                      <w:color w:val="333333"/>
                      <w:sz w:val="20"/>
                      <w:szCs w:val="20"/>
                    </w:rPr>
                  </w:pPr>
                  <w:r w:rsidRPr="00801C9C">
                    <w:rPr>
                      <w:rFonts w:ascii="Calibri Light" w:hAnsi="Calibri Light" w:cs="Calibri Light"/>
                      <w:b/>
                      <w:bCs/>
                      <w:color w:val="333333"/>
                      <w:sz w:val="20"/>
                      <w:szCs w:val="20"/>
                    </w:rPr>
                    <w:t xml:space="preserve">Higher Diploma in Software Engineering, </w:t>
                  </w:r>
                  <w:r w:rsidRPr="00801C9C">
                    <w:rPr>
                      <w:rFonts w:ascii="Calibri Light" w:hAnsi="Calibri Light" w:cs="Calibri Light"/>
                      <w:i/>
                      <w:iCs/>
                      <w:color w:val="333333"/>
                      <w:sz w:val="20"/>
                      <w:szCs w:val="20"/>
                    </w:rPr>
                    <w:t>1994-1995 from APTECH, Patna</w:t>
                  </w:r>
                </w:p>
                <w:p w14:paraId="3735F9BA" w14:textId="77777777" w:rsidR="00E23C08" w:rsidRPr="00E23C08" w:rsidRDefault="00E23C08" w:rsidP="00E23C08">
                  <w:pPr>
                    <w:pStyle w:val="ListParagraph"/>
                    <w:rPr>
                      <w:rFonts w:ascii="Calibri Light" w:hAnsi="Calibri Light" w:cs="Calibri Light"/>
                      <w:i/>
                      <w:iCs/>
                      <w:color w:val="333333"/>
                      <w:sz w:val="20"/>
                      <w:szCs w:val="20"/>
                    </w:rPr>
                  </w:pPr>
                </w:p>
                <w:p w14:paraId="4E3D65C1" w14:textId="7D7B262F" w:rsidR="00E23C08" w:rsidRPr="00740711" w:rsidRDefault="00E23C08" w:rsidP="00E23C08">
                  <w:pPr>
                    <w:pStyle w:val="ListParagraph"/>
                    <w:ind w:left="320"/>
                    <w:rPr>
                      <w:rFonts w:ascii="Calibri Light" w:hAnsi="Calibri Light" w:cs="Calibri Light"/>
                      <w:i/>
                      <w:iCs/>
                      <w:color w:val="333333"/>
                      <w:sz w:val="20"/>
                      <w:szCs w:val="20"/>
                    </w:rPr>
                  </w:pPr>
                </w:p>
              </w:tc>
            </w:tr>
          </w:tbl>
          <w:p w14:paraId="2EBECE13" w14:textId="4A73A1DE" w:rsidR="00365215" w:rsidRDefault="00365215" w:rsidP="00E96DA6">
            <w:pPr>
              <w:rPr>
                <w:rFonts w:ascii="Calibri" w:hAnsi="Calibri"/>
                <w:b/>
                <w:color w:val="2E74B5" w:themeColor="accent5" w:themeShade="BF"/>
                <w:szCs w:val="28"/>
              </w:rPr>
            </w:pPr>
          </w:p>
          <w:p w14:paraId="5115B197" w14:textId="77777777" w:rsidR="00002962" w:rsidRDefault="00002962" w:rsidP="00E96DA6">
            <w:pPr>
              <w:rPr>
                <w:rFonts w:ascii="Calibri" w:hAnsi="Calibri"/>
                <w:b/>
                <w:color w:val="2E74B5" w:themeColor="accent5" w:themeShade="BF"/>
                <w:szCs w:val="28"/>
              </w:rPr>
            </w:pPr>
          </w:p>
          <w:p w14:paraId="72D9925F" w14:textId="4441E36E" w:rsidR="009A4EC2" w:rsidRDefault="009A4EC2" w:rsidP="00E96DA6">
            <w:pPr>
              <w:rPr>
                <w:rFonts w:ascii="Calibri" w:hAnsi="Calibri"/>
                <w:b/>
                <w:color w:val="2E74B5" w:themeColor="accent5" w:themeShade="BF"/>
                <w:szCs w:val="28"/>
              </w:rPr>
            </w:pPr>
            <w:r>
              <w:rPr>
                <w:noProof/>
              </w:rPr>
              <mc:AlternateContent>
                <mc:Choice Requires="wps">
                  <w:drawing>
                    <wp:anchor distT="0" distB="0" distL="114300" distR="114300" simplePos="0" relativeHeight="251699200" behindDoc="1" locked="0" layoutInCell="1" allowOverlap="1" wp14:anchorId="27A9FBB1" wp14:editId="3F298181">
                      <wp:simplePos x="0" y="0"/>
                      <wp:positionH relativeFrom="column">
                        <wp:posOffset>-3175</wp:posOffset>
                      </wp:positionH>
                      <wp:positionV relativeFrom="paragraph">
                        <wp:posOffset>211455</wp:posOffset>
                      </wp:positionV>
                      <wp:extent cx="285750" cy="45085"/>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D5D92" id="Rectangle 5" o:spid="_x0000_s1026" style="position:absolute;margin-left:-.25pt;margin-top:16.65pt;width:22.5pt;height:3.55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Oxlv53wCAADzBAAADgAA&#10;AAAAAAAAAAAAAAAuAgAAZHJzL2Uyb0RvYy54bWxQSwECLQAUAAYACAAAACEA1F4ck9kAAAAGAQAA&#10;DwAAAAAAAAAAAAAAAADWBAAAZHJzL2Rvd25yZXYueG1sUEsFBgAAAAAEAAQA8wAAANwFAAAAAA==&#10;" fillcolor="#31859c" stroked="f">
                      <w10:wrap type="topAndBottom"/>
                    </v:rect>
                  </w:pict>
                </mc:Fallback>
              </mc:AlternateContent>
            </w:r>
            <w:r>
              <w:rPr>
                <w:rFonts w:ascii="Calibri" w:hAnsi="Calibri"/>
                <w:b/>
                <w:color w:val="2E74B5" w:themeColor="accent5" w:themeShade="BF"/>
                <w:szCs w:val="28"/>
              </w:rPr>
              <w:t>HIGHLIGHTS</w:t>
            </w:r>
          </w:p>
          <w:tbl>
            <w:tblPr>
              <w:tblStyle w:val="TableGrid"/>
              <w:tblW w:w="3203" w:type="dxa"/>
              <w:tblLayout w:type="fixed"/>
              <w:tblLook w:val="04A0" w:firstRow="1" w:lastRow="0" w:firstColumn="1" w:lastColumn="0" w:noHBand="0" w:noVBand="1"/>
            </w:tblPr>
            <w:tblGrid>
              <w:gridCol w:w="3203"/>
            </w:tblGrid>
            <w:tr w:rsidR="009A4EC2" w14:paraId="203EE37D" w14:textId="77777777" w:rsidTr="00BB6F77">
              <w:trPr>
                <w:trHeight w:val="1042"/>
              </w:trPr>
              <w:tc>
                <w:tcPr>
                  <w:tcW w:w="3203" w:type="dxa"/>
                  <w:tcBorders>
                    <w:top w:val="nil"/>
                    <w:left w:val="nil"/>
                    <w:bottom w:val="nil"/>
                    <w:right w:val="nil"/>
                  </w:tcBorders>
                </w:tcPr>
                <w:p w14:paraId="364CCC10" w14:textId="77777777" w:rsidR="009A4EC2" w:rsidRDefault="009A4EC2" w:rsidP="00E35C58">
                  <w:pPr>
                    <w:pStyle w:val="ListParagraph"/>
                    <w:ind w:left="50"/>
                    <w:rPr>
                      <w:rFonts w:ascii="Calibri Light" w:hAnsi="Calibri Light" w:cs="Calibri Light"/>
                      <w:b/>
                      <w:bCs/>
                      <w:color w:val="333333"/>
                      <w:sz w:val="20"/>
                      <w:szCs w:val="20"/>
                    </w:rPr>
                  </w:pPr>
                </w:p>
                <w:p w14:paraId="1FD1491D" w14:textId="47C39C37" w:rsidR="009A4EC2" w:rsidRPr="00E35C58" w:rsidRDefault="009A4EC2" w:rsidP="00E35C58">
                  <w:pPr>
                    <w:pStyle w:val="ListParagraph"/>
                    <w:numPr>
                      <w:ilvl w:val="0"/>
                      <w:numId w:val="12"/>
                    </w:numPr>
                    <w:ind w:left="210" w:hanging="270"/>
                    <w:rPr>
                      <w:rFonts w:ascii="Calibri Light" w:hAnsi="Calibri Light" w:cs="Calibri Light"/>
                      <w:b/>
                      <w:bCs/>
                      <w:color w:val="333333"/>
                      <w:sz w:val="20"/>
                      <w:szCs w:val="20"/>
                    </w:rPr>
                  </w:pPr>
                  <w:r w:rsidRPr="00E35C58">
                    <w:rPr>
                      <w:rFonts w:ascii="Calibri Light" w:hAnsi="Calibri Light" w:cs="Calibri Light"/>
                      <w:b/>
                      <w:bCs/>
                      <w:color w:val="333333"/>
                      <w:sz w:val="20"/>
                      <w:szCs w:val="20"/>
                    </w:rPr>
                    <w:t>Designed and Implemented Application (Monolithic, Microservice) CI/CD/CT pipeline using various DevSecOps tools and Cloud platforms.</w:t>
                  </w:r>
                </w:p>
                <w:p w14:paraId="3AEEA817" w14:textId="77777777" w:rsidR="009A4EC2" w:rsidRPr="00B07176" w:rsidRDefault="009A4EC2" w:rsidP="00E35C58">
                  <w:pPr>
                    <w:pStyle w:val="ListParagraph"/>
                    <w:ind w:left="210" w:hanging="270"/>
                    <w:rPr>
                      <w:rFonts w:ascii="Calibri Light" w:hAnsi="Calibri Light" w:cs="Calibri Light"/>
                      <w:b/>
                      <w:bCs/>
                      <w:color w:val="333333"/>
                      <w:sz w:val="20"/>
                      <w:szCs w:val="20"/>
                    </w:rPr>
                  </w:pPr>
                </w:p>
                <w:p w14:paraId="70B349ED" w14:textId="77777777" w:rsidR="009A4EC2" w:rsidRPr="00E35C58" w:rsidRDefault="009A4EC2" w:rsidP="00E35C58">
                  <w:pPr>
                    <w:pStyle w:val="ListParagraph"/>
                    <w:numPr>
                      <w:ilvl w:val="0"/>
                      <w:numId w:val="12"/>
                    </w:numPr>
                    <w:ind w:left="210" w:hanging="270"/>
                    <w:rPr>
                      <w:rFonts w:ascii="Calibri Light" w:hAnsi="Calibri Light" w:cs="Calibri Light"/>
                      <w:b/>
                      <w:bCs/>
                      <w:color w:val="333333"/>
                      <w:sz w:val="20"/>
                      <w:szCs w:val="20"/>
                    </w:rPr>
                  </w:pPr>
                  <w:r w:rsidRPr="00E35C58">
                    <w:rPr>
                      <w:rFonts w:ascii="Calibri Light" w:hAnsi="Calibri Light" w:cs="Calibri Light"/>
                      <w:b/>
                      <w:bCs/>
                      <w:color w:val="333333"/>
                      <w:sz w:val="20"/>
                      <w:szCs w:val="20"/>
                    </w:rPr>
                    <w:t>Designed and Implemented Infrastructure CI/</w:t>
                  </w:r>
                  <w:proofErr w:type="spellStart"/>
                  <w:r w:rsidRPr="00E35C58">
                    <w:rPr>
                      <w:rFonts w:ascii="Calibri Light" w:hAnsi="Calibri Light" w:cs="Calibri Light"/>
                      <w:b/>
                      <w:bCs/>
                      <w:color w:val="333333"/>
                      <w:sz w:val="20"/>
                      <w:szCs w:val="20"/>
                    </w:rPr>
                    <w:t>IaC</w:t>
                  </w:r>
                  <w:proofErr w:type="spellEnd"/>
                  <w:r w:rsidRPr="00E35C58">
                    <w:rPr>
                      <w:rFonts w:ascii="Calibri Light" w:hAnsi="Calibri Light" w:cs="Calibri Light"/>
                      <w:b/>
                      <w:bCs/>
                      <w:color w:val="333333"/>
                      <w:sz w:val="20"/>
                      <w:szCs w:val="20"/>
                    </w:rPr>
                    <w:t>/CT pipeline using various DevSecOps tools and Cloud platforms.</w:t>
                  </w:r>
                </w:p>
                <w:p w14:paraId="2928058E" w14:textId="77777777" w:rsidR="009A4EC2" w:rsidRDefault="009A4EC2" w:rsidP="00E35C58">
                  <w:pPr>
                    <w:pStyle w:val="ListParagraph"/>
                    <w:ind w:left="210" w:hanging="270"/>
                    <w:rPr>
                      <w:rFonts w:ascii="Calibri Light" w:hAnsi="Calibri Light" w:cs="Calibri Light"/>
                      <w:b/>
                      <w:bCs/>
                      <w:color w:val="333333"/>
                      <w:sz w:val="20"/>
                      <w:szCs w:val="20"/>
                    </w:rPr>
                  </w:pPr>
                </w:p>
                <w:p w14:paraId="7F69E72F" w14:textId="77777777" w:rsidR="009A4EC2" w:rsidRPr="00E35C58" w:rsidRDefault="009A4EC2" w:rsidP="00E35C58">
                  <w:pPr>
                    <w:pStyle w:val="ListParagraph"/>
                    <w:numPr>
                      <w:ilvl w:val="0"/>
                      <w:numId w:val="12"/>
                    </w:numPr>
                    <w:ind w:left="210" w:hanging="270"/>
                    <w:rPr>
                      <w:rFonts w:ascii="Calibri Light" w:hAnsi="Calibri Light" w:cs="Calibri Light"/>
                      <w:b/>
                      <w:bCs/>
                      <w:color w:val="333333"/>
                      <w:sz w:val="20"/>
                      <w:szCs w:val="20"/>
                    </w:rPr>
                  </w:pPr>
                  <w:r w:rsidRPr="00E35C58">
                    <w:rPr>
                      <w:rFonts w:ascii="Calibri Light" w:hAnsi="Calibri Light" w:cs="Calibri Light"/>
                      <w:b/>
                      <w:bCs/>
                      <w:color w:val="333333"/>
                      <w:sz w:val="20"/>
                      <w:szCs w:val="20"/>
                    </w:rPr>
                    <w:t>RFP/RFI, Due Diligence, Case Studies, Client Demo and presentation, Team handling</w:t>
                  </w:r>
                </w:p>
                <w:p w14:paraId="1CD6E4AC" w14:textId="77777777" w:rsidR="009A4EC2" w:rsidRDefault="009A4EC2" w:rsidP="00E35C58">
                  <w:pPr>
                    <w:pStyle w:val="ListParagraph"/>
                    <w:ind w:left="210" w:hanging="270"/>
                    <w:rPr>
                      <w:rFonts w:ascii="Calibri Light" w:hAnsi="Calibri Light" w:cs="Calibri Light"/>
                      <w:b/>
                      <w:bCs/>
                      <w:color w:val="333333"/>
                      <w:sz w:val="20"/>
                      <w:szCs w:val="20"/>
                    </w:rPr>
                  </w:pPr>
                </w:p>
                <w:p w14:paraId="7B0F51DA" w14:textId="77777777" w:rsidR="009A4EC2" w:rsidRPr="00E35C58" w:rsidRDefault="009A4EC2" w:rsidP="00E35C58">
                  <w:pPr>
                    <w:pStyle w:val="ListParagraph"/>
                    <w:numPr>
                      <w:ilvl w:val="0"/>
                      <w:numId w:val="12"/>
                    </w:numPr>
                    <w:ind w:left="210" w:hanging="270"/>
                    <w:rPr>
                      <w:rFonts w:ascii="Calibri Light" w:hAnsi="Calibri Light" w:cs="Calibri Light"/>
                      <w:b/>
                      <w:bCs/>
                      <w:color w:val="333333"/>
                      <w:sz w:val="20"/>
                      <w:szCs w:val="20"/>
                    </w:rPr>
                  </w:pPr>
                  <w:r w:rsidRPr="00E35C58">
                    <w:rPr>
                      <w:rFonts w:ascii="Calibri Light" w:hAnsi="Calibri Light" w:cs="Calibri Light"/>
                      <w:b/>
                      <w:bCs/>
                      <w:color w:val="333333"/>
                      <w:sz w:val="20"/>
                      <w:szCs w:val="20"/>
                    </w:rPr>
                    <w:t>Good knowledge of various cloud platform like AWS, GCP, and have implemented the DevOps Framework using these platforms</w:t>
                  </w:r>
                </w:p>
                <w:p w14:paraId="15C42151" w14:textId="77777777" w:rsidR="009A4EC2" w:rsidRPr="00740711" w:rsidRDefault="009A4EC2" w:rsidP="00E35C58">
                  <w:pPr>
                    <w:pStyle w:val="ListParagraph"/>
                    <w:ind w:left="320"/>
                    <w:rPr>
                      <w:rFonts w:ascii="Calibri Light" w:hAnsi="Calibri Light" w:cs="Calibri Light"/>
                      <w:i/>
                      <w:iCs/>
                      <w:color w:val="333333"/>
                      <w:sz w:val="20"/>
                      <w:szCs w:val="20"/>
                    </w:rPr>
                  </w:pPr>
                </w:p>
              </w:tc>
            </w:tr>
          </w:tbl>
          <w:p w14:paraId="5BAB7347" w14:textId="2B63954D" w:rsidR="009A4EC2" w:rsidRDefault="009A4EC2" w:rsidP="003D33ED"/>
          <w:p w14:paraId="0C7F038E" w14:textId="77777777" w:rsidR="00070261" w:rsidRDefault="00070261" w:rsidP="00AF7951">
            <w:pPr>
              <w:spacing w:after="60"/>
              <w:ind w:left="-20"/>
              <w:rPr>
                <w:rFonts w:ascii="Calibri" w:hAnsi="Calibri"/>
                <w:b/>
                <w:color w:val="2E74B5" w:themeColor="accent5" w:themeShade="BF"/>
                <w:szCs w:val="28"/>
              </w:rPr>
            </w:pPr>
          </w:p>
          <w:p w14:paraId="6B200436" w14:textId="0E97F6F3" w:rsidR="009A4EC2" w:rsidRDefault="009A4EC2" w:rsidP="003D33ED"/>
        </w:tc>
      </w:tr>
      <w:tr w:rsidR="009A4EC2" w14:paraId="77BD6F31" w14:textId="77777777" w:rsidTr="001D2666">
        <w:trPr>
          <w:trHeight w:val="270"/>
        </w:trPr>
        <w:tc>
          <w:tcPr>
            <w:tcW w:w="616" w:type="dxa"/>
            <w:tcBorders>
              <w:top w:val="nil"/>
              <w:bottom w:val="thinThickSmallGap" w:sz="12" w:space="0" w:color="2E74B5" w:themeColor="accent5" w:themeShade="BF"/>
              <w:right w:val="nil"/>
            </w:tcBorders>
            <w:shd w:val="clear" w:color="auto" w:fill="D5DCE4" w:themeFill="text2" w:themeFillTint="33"/>
          </w:tcPr>
          <w:p w14:paraId="389C691C" w14:textId="4B0B7B7A" w:rsidR="009A4EC2" w:rsidRDefault="009A4EC2" w:rsidP="00221B07">
            <w:pPr>
              <w:tabs>
                <w:tab w:val="left" w:pos="9116"/>
              </w:tabs>
              <w:spacing w:after="60"/>
            </w:pPr>
            <w:r>
              <w:rPr>
                <w:noProof/>
              </w:rPr>
              <w:drawing>
                <wp:inline distT="0" distB="0" distL="0" distR="0" wp14:anchorId="128CCB3E" wp14:editId="3E5DCDC9">
                  <wp:extent cx="247650" cy="234950"/>
                  <wp:effectExtent l="0" t="0" r="0" b="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ip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p>
        </w:tc>
        <w:tc>
          <w:tcPr>
            <w:tcW w:w="3585" w:type="dxa"/>
            <w:tcBorders>
              <w:top w:val="nil"/>
              <w:left w:val="nil"/>
              <w:bottom w:val="thinThickSmallGap" w:sz="12" w:space="0" w:color="2E74B5" w:themeColor="accent5" w:themeShade="BF"/>
              <w:right w:val="nil"/>
            </w:tcBorders>
            <w:shd w:val="clear" w:color="auto" w:fill="D5DCE4" w:themeFill="text2" w:themeFillTint="33"/>
          </w:tcPr>
          <w:p w14:paraId="430CED7D" w14:textId="77777777" w:rsidR="009A4EC2" w:rsidRDefault="009A4EC2" w:rsidP="00221B07">
            <w:pPr>
              <w:pStyle w:val="ListParagraph"/>
              <w:numPr>
                <w:ilvl w:val="0"/>
                <w:numId w:val="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Associate General Manager </w:t>
            </w:r>
          </w:p>
          <w:p w14:paraId="61FFBAD6" w14:textId="77777777" w:rsidR="009A4EC2" w:rsidRDefault="009A4EC2" w:rsidP="00221B07">
            <w:pPr>
              <w:pStyle w:val="ListParagraph"/>
              <w:spacing w:after="60"/>
              <w:ind w:left="210" w:right="700"/>
              <w:rPr>
                <w:rFonts w:ascii="Calibri" w:hAnsi="Calibri"/>
                <w:b/>
                <w:color w:val="1F3864" w:themeColor="accent1" w:themeShade="80"/>
                <w:sz w:val="18"/>
                <w:szCs w:val="18"/>
              </w:rPr>
            </w:pPr>
            <w:r>
              <w:rPr>
                <w:rFonts w:ascii="Calibri" w:hAnsi="Calibri"/>
                <w:b/>
                <w:color w:val="1F3864" w:themeColor="accent1" w:themeShade="80"/>
                <w:sz w:val="18"/>
                <w:szCs w:val="18"/>
              </w:rPr>
              <w:t xml:space="preserve">(Senior Solution Architect) </w:t>
            </w:r>
          </w:p>
          <w:p w14:paraId="2AAF8932" w14:textId="77777777" w:rsidR="009A4EC2" w:rsidRDefault="009A4EC2" w:rsidP="00221B07">
            <w:pPr>
              <w:pStyle w:val="ListParagraph"/>
              <w:numPr>
                <w:ilvl w:val="0"/>
                <w:numId w:val="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Group Manager (Solution Architect)  </w:t>
            </w:r>
          </w:p>
          <w:p w14:paraId="2B2F1AC2" w14:textId="77777777" w:rsidR="009A4EC2" w:rsidRDefault="009A4EC2" w:rsidP="00221B07">
            <w:pPr>
              <w:pStyle w:val="ListParagraph"/>
              <w:numPr>
                <w:ilvl w:val="0"/>
                <w:numId w:val="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Senior Technical Manager</w:t>
            </w:r>
          </w:p>
          <w:p w14:paraId="492244EA" w14:textId="77777777" w:rsidR="009A4EC2" w:rsidRDefault="009A4EC2" w:rsidP="00221B07">
            <w:pPr>
              <w:pStyle w:val="ListParagraph"/>
              <w:numPr>
                <w:ilvl w:val="0"/>
                <w:numId w:val="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Technical Manager </w:t>
            </w:r>
          </w:p>
          <w:p w14:paraId="42BAA6F0" w14:textId="77777777" w:rsidR="009A4EC2" w:rsidRDefault="009A4EC2" w:rsidP="00221B07">
            <w:pPr>
              <w:pStyle w:val="ListParagraph"/>
              <w:numPr>
                <w:ilvl w:val="0"/>
                <w:numId w:val="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Senior Technical Lead </w:t>
            </w:r>
          </w:p>
          <w:p w14:paraId="0DA32E8A" w14:textId="3A6BBF69" w:rsidR="009A4EC2" w:rsidRDefault="009A4EC2" w:rsidP="00221B07">
            <w:pPr>
              <w:pStyle w:val="ListParagraph"/>
              <w:numPr>
                <w:ilvl w:val="0"/>
                <w:numId w:val="5"/>
              </w:numPr>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 xml:space="preserve">Technical Lead </w:t>
            </w:r>
          </w:p>
          <w:p w14:paraId="5065EB16" w14:textId="483D2672" w:rsidR="009A4EC2" w:rsidRPr="00221B07" w:rsidRDefault="009A4EC2" w:rsidP="00221B07">
            <w:pPr>
              <w:pStyle w:val="ListParagraph"/>
              <w:numPr>
                <w:ilvl w:val="0"/>
                <w:numId w:val="5"/>
              </w:numPr>
              <w:spacing w:after="60"/>
              <w:ind w:left="210" w:right="700" w:hanging="270"/>
              <w:rPr>
                <w:rFonts w:ascii="Calibri" w:hAnsi="Calibri"/>
                <w:b/>
                <w:color w:val="1F3864" w:themeColor="accent1" w:themeShade="80"/>
                <w:sz w:val="18"/>
                <w:szCs w:val="18"/>
              </w:rPr>
            </w:pPr>
            <w:r w:rsidRPr="00221B07">
              <w:rPr>
                <w:rFonts w:ascii="Calibri" w:hAnsi="Calibri"/>
                <w:b/>
                <w:color w:val="1F3864" w:themeColor="accent1" w:themeShade="80"/>
                <w:sz w:val="18"/>
                <w:szCs w:val="18"/>
              </w:rPr>
              <w:t>Senior Software Engineer</w:t>
            </w:r>
          </w:p>
        </w:tc>
        <w:tc>
          <w:tcPr>
            <w:tcW w:w="1979" w:type="dxa"/>
            <w:vMerge/>
            <w:tcBorders>
              <w:top w:val="nil"/>
              <w:left w:val="nil"/>
              <w:bottom w:val="nil"/>
              <w:right w:val="nil"/>
            </w:tcBorders>
            <w:shd w:val="clear" w:color="auto" w:fill="D5DCE4" w:themeFill="text2" w:themeFillTint="33"/>
          </w:tcPr>
          <w:p w14:paraId="692E768E" w14:textId="77777777" w:rsidR="009A4EC2" w:rsidRDefault="009A4EC2" w:rsidP="00221B07">
            <w:pPr>
              <w:tabs>
                <w:tab w:val="left" w:pos="9116"/>
              </w:tabs>
              <w:spacing w:after="60"/>
            </w:pPr>
          </w:p>
        </w:tc>
        <w:tc>
          <w:tcPr>
            <w:tcW w:w="1996" w:type="dxa"/>
            <w:vMerge/>
            <w:tcBorders>
              <w:top w:val="nil"/>
              <w:left w:val="nil"/>
              <w:bottom w:val="nil"/>
              <w:right w:val="thinThickSmallGap" w:sz="12" w:space="0" w:color="2E74B5" w:themeColor="accent5" w:themeShade="BF"/>
            </w:tcBorders>
            <w:shd w:val="clear" w:color="auto" w:fill="D5DCE4" w:themeFill="text2" w:themeFillTint="33"/>
          </w:tcPr>
          <w:p w14:paraId="222740E3" w14:textId="2A931F8F" w:rsidR="009A4EC2" w:rsidRDefault="009A4EC2" w:rsidP="00221B07">
            <w:pPr>
              <w:tabs>
                <w:tab w:val="left" w:pos="9116"/>
              </w:tabs>
              <w:spacing w:after="60"/>
            </w:pPr>
          </w:p>
        </w:tc>
        <w:tc>
          <w:tcPr>
            <w:tcW w:w="3314" w:type="dxa"/>
            <w:vMerge/>
            <w:tcBorders>
              <w:left w:val="thinThickSmallGap" w:sz="12" w:space="0" w:color="2E74B5" w:themeColor="accent5" w:themeShade="BF"/>
              <w:right w:val="thinThickSmallGap" w:sz="12" w:space="0" w:color="2E74B5" w:themeColor="accent5" w:themeShade="BF"/>
            </w:tcBorders>
            <w:shd w:val="clear" w:color="auto" w:fill="8EAADB" w:themeFill="accent1" w:themeFillTint="99"/>
          </w:tcPr>
          <w:p w14:paraId="56F10799" w14:textId="77777777" w:rsidR="009A4EC2" w:rsidRDefault="009A4EC2" w:rsidP="003D33ED"/>
        </w:tc>
      </w:tr>
      <w:tr w:rsidR="009A4EC2" w14:paraId="621DB1BB" w14:textId="77777777" w:rsidTr="001D2666">
        <w:tc>
          <w:tcPr>
            <w:tcW w:w="8176" w:type="dxa"/>
            <w:gridSpan w:val="4"/>
            <w:tcBorders>
              <w:top w:val="thinThickSmallGap" w:sz="12" w:space="0" w:color="2E74B5" w:themeColor="accent5" w:themeShade="BF"/>
              <w:bottom w:val="nil"/>
              <w:right w:val="thinThickSmallGap" w:sz="12" w:space="0" w:color="2E74B5" w:themeColor="accent5" w:themeShade="BF"/>
            </w:tcBorders>
          </w:tcPr>
          <w:p w14:paraId="0EA461D8" w14:textId="77777777" w:rsidR="009A4EC2" w:rsidRPr="005E24F0" w:rsidRDefault="009A4EC2" w:rsidP="00AB3297">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698176" behindDoc="1" locked="0" layoutInCell="1" allowOverlap="1" wp14:anchorId="13B38369" wp14:editId="68C51F6B">
                      <wp:simplePos x="0" y="0"/>
                      <wp:positionH relativeFrom="column">
                        <wp:posOffset>23495</wp:posOffset>
                      </wp:positionH>
                      <wp:positionV relativeFrom="paragraph">
                        <wp:posOffset>200025</wp:posOffset>
                      </wp:positionV>
                      <wp:extent cx="335280" cy="45720"/>
                      <wp:effectExtent l="0" t="0" r="762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908C1" id="Rectangle 9" o:spid="_x0000_s1026" style="position:absolute;margin-left:1.85pt;margin-top:15.75pt;width:26.4pt;height:3.6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" fillcolor="#31859c" stroked="f">
                      <w10:wrap type="topAndBottom"/>
                    </v:rect>
                  </w:pict>
                </mc:Fallback>
              </mc:AlternateContent>
            </w:r>
            <w:r w:rsidRPr="005E24F0">
              <w:rPr>
                <w:rFonts w:ascii="Calibri" w:hAnsi="Calibri"/>
                <w:b/>
                <w:color w:val="2E74B5" w:themeColor="accent5" w:themeShade="BF"/>
                <w:sz w:val="20"/>
              </w:rPr>
              <w:t>PRO</w:t>
            </w:r>
            <w:r>
              <w:rPr>
                <w:rFonts w:ascii="Calibri" w:hAnsi="Calibri"/>
                <w:b/>
                <w:color w:val="2E74B5" w:themeColor="accent5" w:themeShade="BF"/>
                <w:sz w:val="20"/>
              </w:rPr>
              <w:t>FESSIONAL</w:t>
            </w:r>
            <w:r w:rsidRPr="005E24F0">
              <w:rPr>
                <w:rFonts w:ascii="Calibri" w:hAnsi="Calibri"/>
                <w:b/>
                <w:color w:val="2E74B5" w:themeColor="accent5" w:themeShade="BF"/>
                <w:sz w:val="20"/>
              </w:rPr>
              <w:t xml:space="preserve"> SUMMARY </w:t>
            </w:r>
          </w:p>
          <w:p w14:paraId="534A47FA" w14:textId="77777777" w:rsidR="009A4EC2" w:rsidRDefault="009A4EC2" w:rsidP="00AB3297">
            <w:pPr>
              <w:rPr>
                <w:rFonts w:ascii="Calibri Light" w:hAnsi="Calibri Light" w:cs="Helvetica Neue"/>
                <w:b/>
                <w:bCs/>
                <w:i/>
                <w:iCs/>
                <w:sz w:val="10"/>
                <w:szCs w:val="10"/>
              </w:rPr>
            </w:pPr>
          </w:p>
          <w:p w14:paraId="63B8179D" w14:textId="77777777" w:rsidR="009A4EC2" w:rsidRDefault="009A4EC2" w:rsidP="00AB3297">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Joined as Senior Software Engineer and promoted to the level of Associate General Manager with the highest rating through a series of increasingly responsibilities based on strong hold on the technical ability.</w:t>
            </w:r>
          </w:p>
          <w:p w14:paraId="286EBB0D" w14:textId="77777777" w:rsidR="009A4EC2" w:rsidRDefault="009A4EC2" w:rsidP="004B60FD">
            <w:pPr>
              <w:widowControl w:val="0"/>
              <w:numPr>
                <w:ilvl w:val="0"/>
                <w:numId w:val="33"/>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Architect in Design and implementation of DevSecOps practices including fully automated Continuous Integration, Continuous Delivery, Continuous Deployment and Orchestration technology.</w:t>
            </w:r>
          </w:p>
          <w:p w14:paraId="3B0AB378" w14:textId="77777777" w:rsidR="009A4EC2" w:rsidRDefault="009A4EC2" w:rsidP="004B60FD">
            <w:pPr>
              <w:widowControl w:val="0"/>
              <w:numPr>
                <w:ilvl w:val="0"/>
                <w:numId w:val="33"/>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Managing and leading DevOps team in handling various requirement related to product enhancement and POC development for client’s requirement and RFP solutioning.</w:t>
            </w:r>
          </w:p>
          <w:p w14:paraId="2493E2F4" w14:textId="77777777" w:rsidR="009A4EC2" w:rsidRDefault="009A4EC2" w:rsidP="004B60FD">
            <w:pPr>
              <w:widowControl w:val="0"/>
              <w:numPr>
                <w:ilvl w:val="0"/>
                <w:numId w:val="33"/>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Worked on Development of DevOps assessment and solution framework.</w:t>
            </w:r>
          </w:p>
          <w:p w14:paraId="587674BE" w14:textId="77777777" w:rsidR="009A4EC2" w:rsidRDefault="009A4EC2" w:rsidP="004B60FD">
            <w:pPr>
              <w:widowControl w:val="0"/>
              <w:numPr>
                <w:ilvl w:val="0"/>
                <w:numId w:val="33"/>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Worked on number of open-source tool and technologies as well as GCP, AWS and container services.</w:t>
            </w:r>
          </w:p>
          <w:p w14:paraId="3AFB93AC" w14:textId="3134934E" w:rsidR="009A4EC2" w:rsidRPr="00AC17A8" w:rsidRDefault="009A4EC2" w:rsidP="004B60FD">
            <w:pPr>
              <w:widowControl w:val="0"/>
              <w:numPr>
                <w:ilvl w:val="0"/>
                <w:numId w:val="33"/>
              </w:numPr>
              <w:tabs>
                <w:tab w:val="left" w:pos="220"/>
              </w:tabs>
              <w:autoSpaceDE w:val="0"/>
              <w:autoSpaceDN w:val="0"/>
              <w:adjustRightInd w:val="0"/>
              <w:spacing w:line="256" w:lineRule="auto"/>
              <w:ind w:right="40"/>
              <w:jc w:val="both"/>
              <w:rPr>
                <w:rFonts w:ascii="Calibri Light" w:hAnsi="Calibri Light" w:cs="Helvetica Neue"/>
                <w:sz w:val="18"/>
                <w:szCs w:val="18"/>
              </w:rPr>
            </w:pPr>
            <w:r w:rsidRPr="00775E9E">
              <w:rPr>
                <w:rFonts w:ascii="Calibri Light" w:hAnsi="Calibri Light" w:cs="Calibri Light"/>
                <w:bCs/>
                <w:sz w:val="18"/>
                <w:szCs w:val="18"/>
              </w:rPr>
              <w:t xml:space="preserve">Worked on implementation of Kubernetes, Docker, Helm3 in CI/CD framework that helped to build, test, and deploy containerized application. </w:t>
            </w:r>
          </w:p>
        </w:tc>
        <w:tc>
          <w:tcPr>
            <w:tcW w:w="3314" w:type="dxa"/>
            <w:vMerge/>
            <w:tcBorders>
              <w:left w:val="thinThickSmallGap" w:sz="12" w:space="0" w:color="2E74B5" w:themeColor="accent5" w:themeShade="BF"/>
              <w:right w:val="thinThickSmallGap" w:sz="12" w:space="0" w:color="2E74B5" w:themeColor="accent5" w:themeShade="BF"/>
            </w:tcBorders>
            <w:shd w:val="clear" w:color="auto" w:fill="8EAADB" w:themeFill="accent1" w:themeFillTint="99"/>
          </w:tcPr>
          <w:p w14:paraId="32BB9A5D" w14:textId="77777777" w:rsidR="009A4EC2" w:rsidRDefault="009A4EC2" w:rsidP="003D33ED"/>
        </w:tc>
      </w:tr>
      <w:tr w:rsidR="009A4EC2" w14:paraId="0D53D45E" w14:textId="77777777" w:rsidTr="001D2666">
        <w:tc>
          <w:tcPr>
            <w:tcW w:w="8176" w:type="dxa"/>
            <w:gridSpan w:val="4"/>
            <w:tcBorders>
              <w:top w:val="nil"/>
              <w:bottom w:val="thickThinSmallGap" w:sz="12" w:space="0" w:color="2E74B5" w:themeColor="accent5" w:themeShade="BF"/>
              <w:right w:val="thinThickSmallGap" w:sz="12" w:space="0" w:color="2E74B5" w:themeColor="accent5" w:themeShade="BF"/>
            </w:tcBorders>
          </w:tcPr>
          <w:p w14:paraId="10F88A7F" w14:textId="77777777" w:rsidR="009A4EC2" w:rsidRDefault="009A4EC2" w:rsidP="00941513">
            <w:pPr>
              <w:spacing w:after="60"/>
              <w:rPr>
                <w:rFonts w:ascii="Calibri" w:hAnsi="Calibri"/>
                <w:b/>
                <w:color w:val="2E74B5" w:themeColor="accent5" w:themeShade="BF"/>
                <w:sz w:val="20"/>
              </w:rPr>
            </w:pPr>
          </w:p>
          <w:p w14:paraId="79146671" w14:textId="29E5F105" w:rsidR="009A4EC2" w:rsidRPr="005E24F0" w:rsidRDefault="009A4EC2" w:rsidP="00941513">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00224" behindDoc="1" locked="0" layoutInCell="1" allowOverlap="1" wp14:anchorId="1EAAF191" wp14:editId="1F020C8A">
                      <wp:simplePos x="0" y="0"/>
                      <wp:positionH relativeFrom="column">
                        <wp:posOffset>23495</wp:posOffset>
                      </wp:positionH>
                      <wp:positionV relativeFrom="paragraph">
                        <wp:posOffset>200025</wp:posOffset>
                      </wp:positionV>
                      <wp:extent cx="335280" cy="45720"/>
                      <wp:effectExtent l="0" t="0" r="7620" b="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934C3" id="Rectangle 22" o:spid="_x0000_s1026" style="position:absolute;margin-left:1.85pt;margin-top:15.75pt;width:26.4pt;height:3.6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wZ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" fillcolor="#31859c" stroked="f">
                      <w10:wrap type="topAndBottom"/>
                    </v:rect>
                  </w:pict>
                </mc:Fallback>
              </mc:AlternateContent>
            </w:r>
            <w:r w:rsidRPr="005E24F0">
              <w:rPr>
                <w:rFonts w:ascii="Calibri" w:hAnsi="Calibri"/>
                <w:b/>
                <w:color w:val="2E74B5" w:themeColor="accent5" w:themeShade="BF"/>
                <w:sz w:val="20"/>
              </w:rPr>
              <w:t xml:space="preserve">PROJECT SUMMARY </w:t>
            </w:r>
          </w:p>
          <w:p w14:paraId="14C9D63F" w14:textId="77777777" w:rsidR="009A4EC2" w:rsidRDefault="009A4EC2" w:rsidP="003D33ED"/>
          <w:tbl>
            <w:tblPr>
              <w:tblStyle w:val="TableGrid"/>
              <w:tblW w:w="7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0"/>
              <w:gridCol w:w="4749"/>
              <w:gridCol w:w="1551"/>
            </w:tblGrid>
            <w:tr w:rsidR="009A4EC2" w14:paraId="41B424C1" w14:textId="77777777" w:rsidTr="00BB6F77">
              <w:tc>
                <w:tcPr>
                  <w:tcW w:w="1660" w:type="dxa"/>
                  <w:shd w:val="clear" w:color="auto" w:fill="D9E2F3" w:themeFill="accent1" w:themeFillTint="33"/>
                  <w:hideMark/>
                </w:tcPr>
                <w:p w14:paraId="2D549253" w14:textId="77777777" w:rsidR="009A4EC2" w:rsidRDefault="009A4EC2" w:rsidP="00365C89">
                  <w:r>
                    <w:t>Project / Client</w:t>
                  </w:r>
                </w:p>
              </w:tc>
              <w:tc>
                <w:tcPr>
                  <w:tcW w:w="4749" w:type="dxa"/>
                  <w:shd w:val="clear" w:color="auto" w:fill="D9E2F3" w:themeFill="accent1" w:themeFillTint="33"/>
                  <w:hideMark/>
                </w:tcPr>
                <w:p w14:paraId="207E4AC7" w14:textId="77777777" w:rsidR="009A4EC2" w:rsidRDefault="009A4EC2" w:rsidP="00365C89">
                  <w:pPr>
                    <w:jc w:val="center"/>
                  </w:pPr>
                  <w:r>
                    <w:t>About / Responsibilities</w:t>
                  </w:r>
                </w:p>
              </w:tc>
              <w:tc>
                <w:tcPr>
                  <w:tcW w:w="1551" w:type="dxa"/>
                  <w:shd w:val="clear" w:color="auto" w:fill="D9E2F3" w:themeFill="accent1" w:themeFillTint="33"/>
                  <w:hideMark/>
                </w:tcPr>
                <w:p w14:paraId="280778DB" w14:textId="77777777" w:rsidR="009A4EC2" w:rsidRDefault="009A4EC2" w:rsidP="00365C89">
                  <w:r>
                    <w:t>Tools</w:t>
                  </w:r>
                </w:p>
              </w:tc>
            </w:tr>
            <w:tr w:rsidR="009A4EC2" w14:paraId="68613E07" w14:textId="77777777" w:rsidTr="00BB6F77">
              <w:tc>
                <w:tcPr>
                  <w:tcW w:w="1660" w:type="dxa"/>
                </w:tcPr>
                <w:p w14:paraId="36F2C69F" w14:textId="77777777" w:rsidR="009A4EC2" w:rsidRDefault="009A4EC2" w:rsidP="00365C89">
                  <w:pPr>
                    <w:rPr>
                      <w:rFonts w:ascii="Calibri Light" w:hAnsi="Calibri Light" w:cs="Helvetica Neue"/>
                      <w:b/>
                      <w:bCs/>
                      <w:sz w:val="18"/>
                      <w:szCs w:val="18"/>
                    </w:rPr>
                  </w:pPr>
                  <w:r>
                    <w:rPr>
                      <w:rFonts w:ascii="Calibri Light" w:hAnsi="Calibri Light" w:cs="Helvetica Neue"/>
                      <w:b/>
                      <w:bCs/>
                      <w:sz w:val="18"/>
                      <w:szCs w:val="18"/>
                    </w:rPr>
                    <w:t>HCL DRYiCE IP Products</w:t>
                  </w:r>
                </w:p>
                <w:p w14:paraId="1ABA98AE" w14:textId="77777777" w:rsidR="009A4EC2" w:rsidRDefault="009A4EC2" w:rsidP="00365C89">
                  <w:pPr>
                    <w:rPr>
                      <w:rFonts w:ascii="Calibri Light" w:hAnsi="Calibri Light" w:cs="Helvetica Neue"/>
                      <w:sz w:val="18"/>
                      <w:szCs w:val="18"/>
                    </w:rPr>
                  </w:pPr>
                </w:p>
                <w:p w14:paraId="038019AA" w14:textId="77777777" w:rsidR="009A4EC2" w:rsidRDefault="009A4EC2" w:rsidP="00365C89">
                  <w:r>
                    <w:rPr>
                      <w:rFonts w:ascii="Calibri Light" w:hAnsi="Calibri Light" w:cs="Helvetica Neue"/>
                      <w:sz w:val="18"/>
                      <w:szCs w:val="18"/>
                    </w:rPr>
                    <w:t xml:space="preserve">Internal IP </w:t>
                  </w:r>
                </w:p>
              </w:tc>
              <w:tc>
                <w:tcPr>
                  <w:tcW w:w="4749" w:type="dxa"/>
                </w:tcPr>
                <w:p w14:paraId="6465490D" w14:textId="77777777" w:rsidR="009A4EC2" w:rsidRDefault="009A4EC2" w:rsidP="004B1AE6">
                  <w:pPr>
                    <w:ind w:right="-40"/>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1CB05DB4" w14:textId="77777777" w:rsidR="009A4EC2" w:rsidRDefault="009A4EC2" w:rsidP="004B1AE6">
                  <w:pPr>
                    <w:ind w:right="-40"/>
                    <w:jc w:val="both"/>
                    <w:rPr>
                      <w:rFonts w:ascii="Calibri Light" w:hAnsi="Calibri Light" w:cs="Helvetica Neue"/>
                      <w:i/>
                      <w:iCs/>
                      <w:sz w:val="18"/>
                      <w:szCs w:val="18"/>
                    </w:rPr>
                  </w:pPr>
                  <w:r>
                    <w:rPr>
                      <w:rFonts w:ascii="Calibri Light" w:hAnsi="Calibri Light" w:cs="Helvetica Neue"/>
                      <w:i/>
                      <w:iCs/>
                      <w:sz w:val="18"/>
                      <w:szCs w:val="18"/>
                    </w:rPr>
                    <w:t>DRYiCE™ is a dedicated and rapidly growing organic software division of HCL that delivers best-in-class implementations of AI for enterprises. Our exclusive products and platforms enable enterprises to operate in a leaner, faster, and cost-efficient manner, while ensuring superior business outcomes.</w:t>
                  </w:r>
                </w:p>
                <w:p w14:paraId="35077E09" w14:textId="77777777" w:rsidR="009A4EC2" w:rsidRDefault="009A4EC2" w:rsidP="004B1AE6">
                  <w:pPr>
                    <w:ind w:right="-40"/>
                    <w:jc w:val="both"/>
                    <w:rPr>
                      <w:rFonts w:ascii="Calibri Light" w:hAnsi="Calibri Light" w:cs="Helvetica Neue"/>
                      <w:sz w:val="18"/>
                      <w:szCs w:val="18"/>
                    </w:rPr>
                  </w:pPr>
                </w:p>
                <w:p w14:paraId="7B7AE938" w14:textId="77777777" w:rsidR="009A4EC2" w:rsidRDefault="009A4EC2" w:rsidP="004B1AE6">
                  <w:pPr>
                    <w:ind w:right="-40"/>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35521443"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Designed and help implement Subversion (Git) repositories source tree and user account administration, branching, merging, patch fixes, snapshots, and training users on the systems.</w:t>
                  </w:r>
                </w:p>
                <w:p w14:paraId="28E01F30"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Refactored of monolithic application to a Micro-service and Component based architecture</w:t>
                  </w:r>
                </w:p>
                <w:p w14:paraId="39194DE7"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Virtualized the servers using Docker for the Development and Test environments and designed and implement automation using Docker containers.</w:t>
                  </w:r>
                </w:p>
                <w:p w14:paraId="1ACE6C1D"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Building/Maintaining Docker container clusters managed by Kubernetes, Linux, Bash, GIT, Docker on Azure/AWS.</w:t>
                  </w:r>
                </w:p>
                <w:p w14:paraId="7C165C2A"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Utilized Kubernetes and Docker for the runtime environment of the CI/CD system to build, test and deploy.</w:t>
                  </w:r>
                </w:p>
                <w:p w14:paraId="00DAA9FA"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Designed and implemented security at the various stages of SDLC lifecycle such as</w:t>
                  </w:r>
                </w:p>
                <w:p w14:paraId="5FB792E4"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Involved in requirements understanding from the Application development teams, defining the scope and onboard the applications onto the CI &amp; CD pipeline</w:t>
                  </w:r>
                </w:p>
                <w:p w14:paraId="0A444621" w14:textId="77777777" w:rsidR="009A4EC2" w:rsidRDefault="009A4EC2" w:rsidP="004B1AE6">
                  <w:pPr>
                    <w:pStyle w:val="ListParagraph"/>
                    <w:widowControl w:val="0"/>
                    <w:numPr>
                      <w:ilvl w:val="0"/>
                      <w:numId w:val="13"/>
                    </w:numPr>
                    <w:autoSpaceDE w:val="0"/>
                    <w:autoSpaceDN w:val="0"/>
                    <w:ind w:left="160" w:right="-40" w:hanging="180"/>
                    <w:jc w:val="both"/>
                    <w:rPr>
                      <w:rFonts w:ascii="Calibri Light" w:hAnsi="Calibri Light" w:cs="Calibri Light"/>
                      <w:sz w:val="18"/>
                      <w:szCs w:val="18"/>
                    </w:rPr>
                  </w:pPr>
                  <w:r>
                    <w:rPr>
                      <w:rFonts w:ascii="Calibri Light" w:hAnsi="Calibri Light" w:cs="Calibri Light"/>
                      <w:sz w:val="18"/>
                      <w:szCs w:val="18"/>
                    </w:rPr>
                    <w:t>Streamlining the Branching &amp; Release management in the source code repository tools to onboard the application onto DevOps delivery pipeline</w:t>
                  </w:r>
                </w:p>
                <w:p w14:paraId="0FD65467" w14:textId="77777777" w:rsidR="009A4EC2" w:rsidRDefault="009A4EC2" w:rsidP="00554D77">
                  <w:pPr>
                    <w:widowControl w:val="0"/>
                    <w:autoSpaceDE w:val="0"/>
                    <w:autoSpaceDN w:val="0"/>
                    <w:ind w:right="-40"/>
                    <w:jc w:val="both"/>
                    <w:rPr>
                      <w:rFonts w:ascii="Calibri Light" w:hAnsi="Calibri Light" w:cs="Calibri Light"/>
                      <w:sz w:val="18"/>
                      <w:szCs w:val="18"/>
                    </w:rPr>
                  </w:pPr>
                </w:p>
                <w:p w14:paraId="7C2669AD" w14:textId="77777777" w:rsidR="009A4EC2" w:rsidRDefault="009A4EC2" w:rsidP="00554D77">
                  <w:pPr>
                    <w:widowControl w:val="0"/>
                    <w:autoSpaceDE w:val="0"/>
                    <w:autoSpaceDN w:val="0"/>
                    <w:ind w:right="-40"/>
                    <w:jc w:val="both"/>
                    <w:rPr>
                      <w:rFonts w:ascii="Calibri Light" w:hAnsi="Calibri Light" w:cs="Calibri Light"/>
                      <w:sz w:val="18"/>
                      <w:szCs w:val="18"/>
                    </w:rPr>
                  </w:pPr>
                </w:p>
                <w:p w14:paraId="68D55382" w14:textId="77777777" w:rsidR="009A4EC2" w:rsidRDefault="009A4EC2" w:rsidP="00554D77">
                  <w:pPr>
                    <w:widowControl w:val="0"/>
                    <w:autoSpaceDE w:val="0"/>
                    <w:autoSpaceDN w:val="0"/>
                    <w:ind w:right="-40"/>
                    <w:jc w:val="both"/>
                    <w:rPr>
                      <w:rFonts w:ascii="Calibri Light" w:hAnsi="Calibri Light" w:cs="Calibri Light"/>
                      <w:sz w:val="18"/>
                      <w:szCs w:val="18"/>
                    </w:rPr>
                  </w:pPr>
                </w:p>
                <w:p w14:paraId="208B2214" w14:textId="102455A1" w:rsidR="009A4EC2" w:rsidRPr="00554D77" w:rsidRDefault="009A4EC2" w:rsidP="00554D77">
                  <w:pPr>
                    <w:widowControl w:val="0"/>
                    <w:autoSpaceDE w:val="0"/>
                    <w:autoSpaceDN w:val="0"/>
                    <w:ind w:right="-40"/>
                    <w:jc w:val="both"/>
                    <w:rPr>
                      <w:rFonts w:ascii="Calibri Light" w:hAnsi="Calibri Light" w:cs="Calibri Light"/>
                      <w:sz w:val="18"/>
                      <w:szCs w:val="18"/>
                    </w:rPr>
                  </w:pPr>
                </w:p>
              </w:tc>
              <w:tc>
                <w:tcPr>
                  <w:tcW w:w="1551" w:type="dxa"/>
                  <w:hideMark/>
                </w:tcPr>
                <w:p w14:paraId="14A711C4" w14:textId="77777777" w:rsidR="009A4EC2" w:rsidRDefault="009A4EC2" w:rsidP="00365C89">
                  <w:r>
                    <w:rPr>
                      <w:rFonts w:ascii="Calibri Light" w:hAnsi="Calibri Light" w:cs="Helvetica Neue"/>
                      <w:sz w:val="18"/>
                      <w:szCs w:val="18"/>
                    </w:rPr>
                    <w:t>Jenkins, GIT, SONAR, Nexus, Docker, Docker Swarm,</w:t>
                  </w:r>
                  <w:r>
                    <w:rPr>
                      <w:rFonts w:ascii="Carlito"/>
                    </w:rPr>
                    <w:t xml:space="preserve"> </w:t>
                  </w:r>
                  <w:r>
                    <w:rPr>
                      <w:rFonts w:ascii="Calibri Light" w:hAnsi="Calibri Light" w:cs="Helvetica Neue"/>
                      <w:sz w:val="18"/>
                      <w:szCs w:val="18"/>
                    </w:rPr>
                    <w:t>Azure, TFS, VSTS, Git, Power Shell.</w:t>
                  </w:r>
                </w:p>
              </w:tc>
            </w:tr>
          </w:tbl>
          <w:p w14:paraId="78DE6416" w14:textId="7B26A661" w:rsidR="009A4EC2" w:rsidRDefault="009A4EC2" w:rsidP="003D33ED"/>
        </w:tc>
        <w:tc>
          <w:tcPr>
            <w:tcW w:w="3314" w:type="dxa"/>
            <w:vMerge/>
            <w:tcBorders>
              <w:left w:val="thinThickSmallGap" w:sz="12" w:space="0" w:color="2E74B5" w:themeColor="accent5" w:themeShade="BF"/>
              <w:bottom w:val="thickThinSmallGap" w:sz="12" w:space="0" w:color="2E74B5" w:themeColor="accent5" w:themeShade="BF"/>
              <w:right w:val="thinThickSmallGap" w:sz="12" w:space="0" w:color="2E74B5" w:themeColor="accent5" w:themeShade="BF"/>
            </w:tcBorders>
            <w:shd w:val="clear" w:color="auto" w:fill="8EAADB" w:themeFill="accent1" w:themeFillTint="99"/>
          </w:tcPr>
          <w:p w14:paraId="06B29D93" w14:textId="3CAE456A" w:rsidR="009A4EC2" w:rsidRDefault="009A4EC2" w:rsidP="003D33ED"/>
        </w:tc>
      </w:tr>
    </w:tbl>
    <w:p w14:paraId="0EDC6EA7" w14:textId="398DB251" w:rsidR="00AC17A8" w:rsidRDefault="00AC17A8"/>
    <w:tbl>
      <w:tblPr>
        <w:tblStyle w:val="TableGrid"/>
        <w:tblW w:w="11515" w:type="dxa"/>
        <w:tblBorders>
          <w:top w:val="thinThickSmallGap" w:sz="12" w:space="0" w:color="2E74B5" w:themeColor="accent5" w:themeShade="BF"/>
          <w:left w:val="thinThickSmallGap" w:sz="12" w:space="0" w:color="2E74B5" w:themeColor="accent5" w:themeShade="BF"/>
          <w:bottom w:val="thinThickSmallGap" w:sz="12" w:space="0" w:color="2E74B5" w:themeColor="accent5" w:themeShade="BF"/>
          <w:right w:val="thickThinSmallGap" w:sz="12" w:space="0" w:color="2E74B5" w:themeColor="accent5" w:themeShade="BF"/>
          <w:insideH w:val="thinThickSmallGap" w:sz="12" w:space="0" w:color="2E74B5" w:themeColor="accent5" w:themeShade="BF"/>
          <w:insideV w:val="thinThickSmallGap" w:sz="12" w:space="0" w:color="2E74B5" w:themeColor="accent5" w:themeShade="BF"/>
        </w:tblBorders>
        <w:tblLook w:val="04A0" w:firstRow="1" w:lastRow="0" w:firstColumn="1" w:lastColumn="0" w:noHBand="0" w:noVBand="1"/>
      </w:tblPr>
      <w:tblGrid>
        <w:gridCol w:w="8186"/>
        <w:gridCol w:w="3329"/>
      </w:tblGrid>
      <w:tr w:rsidR="00DA1D56" w14:paraId="51D2DC9B" w14:textId="77777777" w:rsidTr="00DA1D56">
        <w:tc>
          <w:tcPr>
            <w:tcW w:w="8186" w:type="dxa"/>
          </w:tcPr>
          <w:tbl>
            <w:tblPr>
              <w:tblStyle w:val="TableGrid"/>
              <w:tblW w:w="7960" w:type="dxa"/>
              <w:tblLook w:val="04A0" w:firstRow="1" w:lastRow="0" w:firstColumn="1" w:lastColumn="0" w:noHBand="0" w:noVBand="1"/>
            </w:tblPr>
            <w:tblGrid>
              <w:gridCol w:w="1381"/>
              <w:gridCol w:w="5049"/>
              <w:gridCol w:w="1530"/>
            </w:tblGrid>
            <w:tr w:rsidR="002D0DEB" w14:paraId="372F12EC" w14:textId="77777777" w:rsidTr="002D0DEB">
              <w:tc>
                <w:tcPr>
                  <w:tcW w:w="1381" w:type="dxa"/>
                  <w:tcBorders>
                    <w:top w:val="nil"/>
                    <w:left w:val="nil"/>
                    <w:bottom w:val="nil"/>
                    <w:right w:val="nil"/>
                  </w:tcBorders>
                  <w:shd w:val="clear" w:color="auto" w:fill="FFFFFF" w:themeFill="background1"/>
                </w:tcPr>
                <w:p w14:paraId="604C7921" w14:textId="77777777" w:rsidR="002D0DEB" w:rsidRDefault="002D0DEB" w:rsidP="002D0DEB">
                  <w:pPr>
                    <w:rPr>
                      <w:rFonts w:ascii="Calibri Light" w:hAnsi="Calibri Light" w:cs="Helvetica Neue"/>
                      <w:b/>
                      <w:bCs/>
                      <w:sz w:val="18"/>
                      <w:szCs w:val="18"/>
                    </w:rPr>
                  </w:pPr>
                  <w:r>
                    <w:rPr>
                      <w:rFonts w:ascii="Calibri Light" w:hAnsi="Calibri Light" w:cs="Helvetica Neue"/>
                      <w:b/>
                      <w:bCs/>
                      <w:sz w:val="18"/>
                      <w:szCs w:val="18"/>
                    </w:rPr>
                    <w:lastRenderedPageBreak/>
                    <w:t>HCL DRYiCE Lab</w:t>
                  </w:r>
                </w:p>
                <w:p w14:paraId="70CFBE6D" w14:textId="77777777" w:rsidR="002D0DEB" w:rsidRDefault="002D0DEB" w:rsidP="002D0DEB">
                  <w:pPr>
                    <w:rPr>
                      <w:rFonts w:ascii="Calibri Light" w:hAnsi="Calibri Light" w:cs="Helvetica Neue"/>
                      <w:sz w:val="18"/>
                      <w:szCs w:val="18"/>
                    </w:rPr>
                  </w:pPr>
                </w:p>
                <w:p w14:paraId="6CC95AD3" w14:textId="77777777" w:rsidR="002D0DEB" w:rsidRDefault="002D0DEB" w:rsidP="002D0DEB">
                  <w:pPr>
                    <w:rPr>
                      <w:rFonts w:ascii="Calibri Light" w:hAnsi="Calibri Light" w:cs="Helvetica Neue"/>
                      <w:b/>
                      <w:bCs/>
                      <w:sz w:val="18"/>
                      <w:szCs w:val="18"/>
                    </w:rPr>
                  </w:pPr>
                  <w:r>
                    <w:rPr>
                      <w:rFonts w:ascii="Calibri Light" w:hAnsi="Calibri Light" w:cs="Helvetica Neue"/>
                      <w:sz w:val="18"/>
                      <w:szCs w:val="18"/>
                    </w:rPr>
                    <w:t>Internal IP</w:t>
                  </w:r>
                </w:p>
              </w:tc>
              <w:tc>
                <w:tcPr>
                  <w:tcW w:w="5049" w:type="dxa"/>
                  <w:tcBorders>
                    <w:top w:val="nil"/>
                    <w:left w:val="nil"/>
                    <w:bottom w:val="nil"/>
                    <w:right w:val="nil"/>
                  </w:tcBorders>
                  <w:shd w:val="clear" w:color="auto" w:fill="FFFFFF" w:themeFill="background1"/>
                </w:tcPr>
                <w:p w14:paraId="03AE3AFB" w14:textId="77777777" w:rsidR="002D0DEB" w:rsidRDefault="002D0DEB" w:rsidP="002D0DEB">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4E195911" w14:textId="77777777" w:rsidR="002D0DEB" w:rsidRDefault="002D0DEB" w:rsidP="002D0DEB">
                  <w:pPr>
                    <w:jc w:val="both"/>
                    <w:rPr>
                      <w:rFonts w:ascii="Calibri Light" w:hAnsi="Calibri Light" w:cs="Helvetica Neue"/>
                      <w:i/>
                      <w:iCs/>
                      <w:sz w:val="18"/>
                      <w:szCs w:val="18"/>
                    </w:rPr>
                  </w:pPr>
                  <w:r>
                    <w:rPr>
                      <w:rFonts w:ascii="Calibri Light" w:hAnsi="Calibri Light" w:cs="Helvetica Neue"/>
                      <w:i/>
                      <w:iCs/>
                      <w:sz w:val="18"/>
                      <w:szCs w:val="18"/>
                    </w:rPr>
                    <w:t xml:space="preserve">DRYiCE™ lab consist of dedicated setup of tool to demonstration CI/CD capabilities and evaluate latest tools available in the market related to Security, CI engines, Containerization etc. that help establish robust and secure CI/CD process and show case different use case of DevSecOps. The POC developed in the lab is used for existing client demonstration and RFPs. </w:t>
                  </w:r>
                </w:p>
                <w:p w14:paraId="3D7ACF9F" w14:textId="77777777" w:rsidR="002D0DEB" w:rsidRDefault="002D0DEB" w:rsidP="002D0DEB">
                  <w:pPr>
                    <w:jc w:val="both"/>
                    <w:rPr>
                      <w:rFonts w:ascii="Calibri Light" w:hAnsi="Calibri Light" w:cs="Helvetica Neue"/>
                      <w:sz w:val="18"/>
                      <w:szCs w:val="18"/>
                    </w:rPr>
                  </w:pPr>
                </w:p>
                <w:p w14:paraId="2B7BD690" w14:textId="77777777" w:rsidR="002D0DEB" w:rsidRDefault="002D0DEB" w:rsidP="002D0DEB">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48E316F2" w14:textId="77777777" w:rsidR="002D0DEB" w:rsidRDefault="002D0DEB" w:rsidP="002D0DEB">
                  <w:pPr>
                    <w:pStyle w:val="ListParagraph"/>
                    <w:widowControl w:val="0"/>
                    <w:numPr>
                      <w:ilvl w:val="0"/>
                      <w:numId w:val="1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 xml:space="preserve">Designed and Setup the complete lab including installation and configuration of the tools. </w:t>
                  </w:r>
                </w:p>
                <w:p w14:paraId="4AF42A70" w14:textId="77777777" w:rsidR="002D0DEB" w:rsidRDefault="002D0DEB" w:rsidP="002D0DEB">
                  <w:pPr>
                    <w:pStyle w:val="ListParagraph"/>
                    <w:widowControl w:val="0"/>
                    <w:numPr>
                      <w:ilvl w:val="0"/>
                      <w:numId w:val="1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developed the various use case using the installed tool to demonstrate complete DevSecOps scenario.</w:t>
                  </w:r>
                </w:p>
                <w:p w14:paraId="140CF371" w14:textId="77777777" w:rsidR="002D0DEB" w:rsidRDefault="002D0DEB" w:rsidP="002D0DEB">
                  <w:pPr>
                    <w:pStyle w:val="ListParagraph"/>
                    <w:widowControl w:val="0"/>
                    <w:numPr>
                      <w:ilvl w:val="0"/>
                      <w:numId w:val="1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configured various continuous deployment and delivery tools for creating use case specific pipelines for various Client Demos and performing PoC to demonstrate DevSecOps capabilities and flexibilities.</w:t>
                  </w:r>
                </w:p>
                <w:p w14:paraId="4FE3E6FA" w14:textId="77777777" w:rsidR="002D0DEB" w:rsidRDefault="002D0DEB" w:rsidP="002D0DEB">
                  <w:pPr>
                    <w:pStyle w:val="ListParagraph"/>
                    <w:widowControl w:val="0"/>
                    <w:numPr>
                      <w:ilvl w:val="0"/>
                      <w:numId w:val="1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 xml:space="preserve">Leading team to drive for adherence of security standards and quality compliance using various security and compliance management tools all the use cases. </w:t>
                  </w:r>
                </w:p>
                <w:p w14:paraId="7520F61C" w14:textId="77777777" w:rsidR="002D0DEB" w:rsidRDefault="002D0DEB" w:rsidP="002D0DEB">
                  <w:pPr>
                    <w:pStyle w:val="ListParagraph"/>
                    <w:widowControl w:val="0"/>
                    <w:numPr>
                      <w:ilvl w:val="0"/>
                      <w:numId w:val="1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configured pipelines which are aligned with SAST, DAST and client specific security compliances.</w:t>
                  </w:r>
                </w:p>
                <w:p w14:paraId="0C8E8297" w14:textId="77777777" w:rsidR="002D0DEB" w:rsidRDefault="002D0DEB" w:rsidP="002D0DEB">
                  <w:pPr>
                    <w:pStyle w:val="ListParagraph"/>
                    <w:widowControl w:val="0"/>
                    <w:numPr>
                      <w:ilvl w:val="0"/>
                      <w:numId w:val="13"/>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Developed and delivered technical training designed in lab to enable and educate team for software lifecycle management.</w:t>
                  </w:r>
                </w:p>
                <w:p w14:paraId="52349C6B" w14:textId="77777777" w:rsidR="002D0DEB" w:rsidRDefault="002D0DEB" w:rsidP="002D0DEB">
                  <w:pPr>
                    <w:jc w:val="both"/>
                    <w:rPr>
                      <w:rFonts w:ascii="Calibri Light" w:hAnsi="Calibri Light" w:cs="Helvetica Neue"/>
                      <w:b/>
                      <w:bCs/>
                      <w:i/>
                      <w:iCs/>
                      <w:sz w:val="18"/>
                      <w:szCs w:val="18"/>
                    </w:rPr>
                  </w:pPr>
                </w:p>
              </w:tc>
              <w:tc>
                <w:tcPr>
                  <w:tcW w:w="1530" w:type="dxa"/>
                  <w:tcBorders>
                    <w:top w:val="nil"/>
                    <w:left w:val="nil"/>
                    <w:bottom w:val="nil"/>
                    <w:right w:val="nil"/>
                  </w:tcBorders>
                  <w:shd w:val="clear" w:color="auto" w:fill="FFFFFF" w:themeFill="background1"/>
                  <w:hideMark/>
                </w:tcPr>
                <w:p w14:paraId="66C8B28C" w14:textId="77777777" w:rsidR="00331BD0" w:rsidRDefault="00331BD0" w:rsidP="002D0DEB">
                  <w:pPr>
                    <w:rPr>
                      <w:rFonts w:ascii="Calibri Light" w:eastAsiaTheme="minorEastAsia" w:hAnsi="Calibri Light" w:cs="Calibri Light"/>
                      <w:sz w:val="18"/>
                      <w:szCs w:val="18"/>
                    </w:rPr>
                  </w:pPr>
                </w:p>
                <w:p w14:paraId="47618C3D" w14:textId="17F32B16" w:rsidR="002D0DEB" w:rsidRDefault="002D0DEB" w:rsidP="002D0DEB">
                  <w:pPr>
                    <w:rPr>
                      <w:rFonts w:ascii="Calibri Light" w:eastAsiaTheme="minorEastAsia" w:hAnsi="Calibri Light" w:cs="Calibri Light"/>
                      <w:sz w:val="18"/>
                      <w:szCs w:val="18"/>
                    </w:rPr>
                  </w:pPr>
                  <w:r>
                    <w:rPr>
                      <w:rFonts w:ascii="Calibri Light" w:eastAsiaTheme="minorEastAsia" w:hAnsi="Calibri Light" w:cs="Calibri Light"/>
                      <w:sz w:val="18"/>
                      <w:szCs w:val="18"/>
                    </w:rPr>
                    <w:t>Jenkins, GIT, SONAR, Nexus, Docker,</w:t>
                  </w:r>
                </w:p>
                <w:p w14:paraId="044DD210" w14:textId="77777777" w:rsidR="002D0DEB" w:rsidRDefault="002D0DEB" w:rsidP="002D0DEB">
                  <w:pPr>
                    <w:rPr>
                      <w:rFonts w:ascii="Calibri Light" w:eastAsiaTheme="minorEastAsia" w:hAnsi="Calibri Light" w:cs="Calibri Light"/>
                      <w:sz w:val="18"/>
                      <w:szCs w:val="18"/>
                    </w:rPr>
                  </w:pPr>
                  <w:r>
                    <w:rPr>
                      <w:rFonts w:ascii="Calibri Light" w:eastAsiaTheme="minorEastAsia" w:hAnsi="Calibri Light" w:cs="Calibri Light"/>
                      <w:sz w:val="18"/>
                      <w:szCs w:val="18"/>
                    </w:rPr>
                    <w:t>Kubernetes,</w:t>
                  </w:r>
                </w:p>
                <w:p w14:paraId="38805162" w14:textId="77777777" w:rsidR="002D0DEB" w:rsidRDefault="002D0DEB" w:rsidP="002D0DEB">
                  <w:pPr>
                    <w:rPr>
                      <w:rFonts w:ascii="Calibri Light" w:eastAsiaTheme="minorEastAsia" w:hAnsi="Calibri Light" w:cs="Calibri Light"/>
                      <w:sz w:val="18"/>
                      <w:szCs w:val="18"/>
                    </w:rPr>
                  </w:pPr>
                  <w:r>
                    <w:rPr>
                      <w:rFonts w:ascii="Calibri Light" w:eastAsiaTheme="minorEastAsia" w:hAnsi="Calibri Light" w:cs="Calibri Light"/>
                      <w:sz w:val="18"/>
                      <w:szCs w:val="18"/>
                    </w:rPr>
                    <w:t>Helm3,</w:t>
                  </w:r>
                </w:p>
                <w:p w14:paraId="2DBEDE77" w14:textId="77777777" w:rsidR="002D0DEB" w:rsidRDefault="002D0DEB" w:rsidP="002D0DEB">
                  <w:pPr>
                    <w:rPr>
                      <w:color w:val="333333"/>
                      <w:sz w:val="18"/>
                      <w:szCs w:val="18"/>
                      <w:shd w:val="clear" w:color="auto" w:fill="FDFDFD"/>
                    </w:rPr>
                  </w:pPr>
                  <w:r>
                    <w:rPr>
                      <w:color w:val="333333"/>
                      <w:sz w:val="18"/>
                      <w:szCs w:val="18"/>
                      <w:shd w:val="clear" w:color="auto" w:fill="FDFDFD"/>
                    </w:rPr>
                    <w:t>Twistlock, AquaSec, Sysdig, Rapid7, Metasploit,</w:t>
                  </w:r>
                </w:p>
                <w:p w14:paraId="0E69481C" w14:textId="77777777" w:rsidR="002D0DEB" w:rsidRDefault="002D0DEB" w:rsidP="002D0DEB">
                  <w:pPr>
                    <w:pStyle w:val="ListParagraph"/>
                    <w:numPr>
                      <w:ilvl w:val="0"/>
                      <w:numId w:val="16"/>
                    </w:numPr>
                    <w:shd w:val="clear" w:color="auto" w:fill="FDFDFD"/>
                    <w:spacing w:line="360" w:lineRule="auto"/>
                    <w:ind w:left="-11"/>
                    <w:rPr>
                      <w:rFonts w:eastAsiaTheme="minorHAnsi"/>
                      <w:color w:val="333333"/>
                      <w:sz w:val="18"/>
                      <w:szCs w:val="18"/>
                      <w:shd w:val="clear" w:color="auto" w:fill="FDFDFD"/>
                    </w:rPr>
                  </w:pPr>
                  <w:r>
                    <w:rPr>
                      <w:rFonts w:ascii="Calibri" w:hAnsi="Calibri" w:cs="Calibri"/>
                      <w:sz w:val="18"/>
                      <w:szCs w:val="18"/>
                    </w:rPr>
                    <w:t>SONARQUBE</w:t>
                  </w:r>
                  <w:r>
                    <w:rPr>
                      <w:color w:val="333333"/>
                      <w:sz w:val="18"/>
                      <w:szCs w:val="18"/>
                      <w:shd w:val="clear" w:color="auto" w:fill="FDFDFD"/>
                    </w:rPr>
                    <w:t xml:space="preserve">, </w:t>
                  </w:r>
                  <w:r>
                    <w:rPr>
                      <w:rFonts w:eastAsiaTheme="minorHAnsi"/>
                      <w:color w:val="333333"/>
                      <w:sz w:val="18"/>
                      <w:szCs w:val="18"/>
                      <w:shd w:val="clear" w:color="auto" w:fill="FDFDFD"/>
                    </w:rPr>
                    <w:t>WhiteSource, ASoC. ZAP, Rapid7,</w:t>
                  </w:r>
                </w:p>
                <w:p w14:paraId="78001B95" w14:textId="77777777" w:rsidR="002D0DEB" w:rsidRDefault="002D0DEB" w:rsidP="002D0DEB">
                  <w:pPr>
                    <w:pStyle w:val="ListParagraph"/>
                    <w:numPr>
                      <w:ilvl w:val="0"/>
                      <w:numId w:val="16"/>
                    </w:numPr>
                    <w:shd w:val="clear" w:color="auto" w:fill="FDFDFD"/>
                    <w:spacing w:line="360" w:lineRule="auto"/>
                    <w:ind w:left="-11"/>
                    <w:rPr>
                      <w:rFonts w:ascii="Calibri Light" w:hAnsi="Calibri Light" w:cs="Helvetica Neue"/>
                      <w:sz w:val="18"/>
                      <w:szCs w:val="18"/>
                    </w:rPr>
                  </w:pPr>
                  <w:r>
                    <w:rPr>
                      <w:rFonts w:eastAsiaTheme="minorHAnsi"/>
                      <w:color w:val="333333"/>
                      <w:sz w:val="18"/>
                      <w:szCs w:val="18"/>
                      <w:shd w:val="clear" w:color="auto" w:fill="FDFDFD"/>
                    </w:rPr>
                    <w:t>Azure, AWS, GCP.</w:t>
                  </w:r>
                </w:p>
              </w:tc>
            </w:tr>
          </w:tbl>
          <w:p w14:paraId="776616AF" w14:textId="4F518F46" w:rsidR="00DA1D56" w:rsidRDefault="00DA1D56" w:rsidP="002D0DEB">
            <w:pPr>
              <w:widowControl w:val="0"/>
              <w:tabs>
                <w:tab w:val="left" w:pos="4350"/>
              </w:tabs>
              <w:autoSpaceDE w:val="0"/>
              <w:autoSpaceDN w:val="0"/>
              <w:adjustRightInd w:val="0"/>
              <w:spacing w:line="256" w:lineRule="auto"/>
              <w:ind w:right="40"/>
              <w:jc w:val="both"/>
              <w:rPr>
                <w:rFonts w:ascii="Calibri Light" w:hAnsi="Calibri Light" w:cs="Helvetica Neue"/>
                <w:sz w:val="18"/>
                <w:szCs w:val="18"/>
              </w:rPr>
            </w:pPr>
          </w:p>
          <w:tbl>
            <w:tblPr>
              <w:tblStyle w:val="TableGrid"/>
              <w:tblW w:w="7535" w:type="dxa"/>
              <w:tblLook w:val="04A0" w:firstRow="1" w:lastRow="0" w:firstColumn="1" w:lastColumn="0" w:noHBand="0" w:noVBand="1"/>
            </w:tblPr>
            <w:tblGrid>
              <w:gridCol w:w="1465"/>
              <w:gridCol w:w="4965"/>
              <w:gridCol w:w="1105"/>
            </w:tblGrid>
            <w:tr w:rsidR="002F5292" w14:paraId="5AE262C7" w14:textId="77777777" w:rsidTr="002F5292">
              <w:tc>
                <w:tcPr>
                  <w:tcW w:w="1465" w:type="dxa"/>
                  <w:tcBorders>
                    <w:top w:val="nil"/>
                    <w:left w:val="nil"/>
                    <w:bottom w:val="nil"/>
                    <w:right w:val="nil"/>
                  </w:tcBorders>
                  <w:shd w:val="clear" w:color="auto" w:fill="FFFFFF" w:themeFill="background1"/>
                </w:tcPr>
                <w:p w14:paraId="1729757A" w14:textId="77777777" w:rsidR="002F5292" w:rsidRDefault="002F5292" w:rsidP="002F5292">
                  <w:pPr>
                    <w:rPr>
                      <w:rFonts w:ascii="Calibri Light" w:hAnsi="Calibri Light" w:cs="Helvetica Neue"/>
                      <w:b/>
                      <w:bCs/>
                      <w:sz w:val="18"/>
                      <w:szCs w:val="18"/>
                    </w:rPr>
                  </w:pPr>
                  <w:r>
                    <w:rPr>
                      <w:rFonts w:ascii="Calibri Light" w:hAnsi="Calibri Light" w:cs="Helvetica Neue"/>
                      <w:b/>
                      <w:bCs/>
                      <w:sz w:val="18"/>
                      <w:szCs w:val="18"/>
                    </w:rPr>
                    <w:t>HCL DRYiCE IP Products promotion to Cloud Marketplace (GCP, Azure)</w:t>
                  </w:r>
                </w:p>
                <w:p w14:paraId="2C8C7920" w14:textId="77777777" w:rsidR="002F5292" w:rsidRDefault="002F5292" w:rsidP="002F5292">
                  <w:pPr>
                    <w:rPr>
                      <w:rFonts w:ascii="Calibri Light" w:hAnsi="Calibri Light" w:cs="Helvetica Neue"/>
                      <w:sz w:val="18"/>
                      <w:szCs w:val="18"/>
                    </w:rPr>
                  </w:pPr>
                </w:p>
                <w:p w14:paraId="240F961F" w14:textId="77777777" w:rsidR="002F5292" w:rsidRDefault="002F5292" w:rsidP="002F5292">
                  <w:pPr>
                    <w:rPr>
                      <w:rFonts w:ascii="Calibri Light" w:hAnsi="Calibri Light" w:cs="Helvetica Neue"/>
                      <w:sz w:val="18"/>
                      <w:szCs w:val="18"/>
                    </w:rPr>
                  </w:pPr>
                  <w:r>
                    <w:rPr>
                      <w:rFonts w:ascii="Calibri Light" w:hAnsi="Calibri Light" w:cs="Helvetica Neue"/>
                      <w:sz w:val="18"/>
                      <w:szCs w:val="18"/>
                    </w:rPr>
                    <w:t>Internal IP</w:t>
                  </w:r>
                </w:p>
              </w:tc>
              <w:tc>
                <w:tcPr>
                  <w:tcW w:w="4965" w:type="dxa"/>
                  <w:tcBorders>
                    <w:top w:val="nil"/>
                    <w:left w:val="nil"/>
                    <w:bottom w:val="nil"/>
                    <w:right w:val="nil"/>
                  </w:tcBorders>
                  <w:shd w:val="clear" w:color="auto" w:fill="FFFFFF" w:themeFill="background1"/>
                </w:tcPr>
                <w:p w14:paraId="04FEE068" w14:textId="77777777" w:rsidR="002F5292" w:rsidRDefault="002F5292" w:rsidP="002F5292">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40F3B1A6" w14:textId="77777777" w:rsidR="002F5292" w:rsidRDefault="002F5292" w:rsidP="002F5292">
                  <w:pPr>
                    <w:jc w:val="both"/>
                    <w:rPr>
                      <w:rFonts w:ascii="Calibri Light" w:hAnsi="Calibri Light" w:cs="Helvetica Neue"/>
                      <w:i/>
                      <w:iCs/>
                      <w:sz w:val="18"/>
                      <w:szCs w:val="18"/>
                    </w:rPr>
                  </w:pPr>
                  <w:r>
                    <w:rPr>
                      <w:rFonts w:ascii="Calibri Light" w:hAnsi="Calibri Light" w:cs="Helvetica Neue"/>
                      <w:i/>
                      <w:iCs/>
                      <w:sz w:val="18"/>
                      <w:szCs w:val="18"/>
                    </w:rPr>
                    <w:t xml:space="preserve">DRYiCE™ exclusive products and that enable enterprises to operate in a leaner, faster, and cost-efficient manner, while ensuring superior business outcomes. This project ensures the availability of IP products and their respective update to the customer across all cloud platform via cloud marketplace. The IP product is currently available on GCP and Azure. </w:t>
                  </w:r>
                </w:p>
                <w:p w14:paraId="5FF30C2A" w14:textId="77777777" w:rsidR="002F5292" w:rsidRDefault="002F5292" w:rsidP="002F5292">
                  <w:pPr>
                    <w:jc w:val="both"/>
                    <w:rPr>
                      <w:rFonts w:ascii="Calibri Light" w:hAnsi="Calibri Light" w:cs="Helvetica Neue"/>
                      <w:i/>
                      <w:iCs/>
                      <w:sz w:val="18"/>
                      <w:szCs w:val="18"/>
                    </w:rPr>
                  </w:pPr>
                </w:p>
                <w:p w14:paraId="0A267F74" w14:textId="77777777" w:rsidR="002F5292" w:rsidRDefault="002F5292" w:rsidP="002F5292">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01F4309A" w14:textId="77777777" w:rsidR="002F5292" w:rsidRDefault="002F5292" w:rsidP="002F5292">
                  <w:pPr>
                    <w:pStyle w:val="ListParagraph"/>
                    <w:widowControl w:val="0"/>
                    <w:numPr>
                      <w:ilvl w:val="0"/>
                      <w:numId w:val="17"/>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create Deployment Manager template for marketplace deployment for the IP product for GCP marketplace.</w:t>
                  </w:r>
                </w:p>
                <w:p w14:paraId="0FF944E9" w14:textId="77777777" w:rsidR="002F5292" w:rsidRDefault="002F5292" w:rsidP="002F5292">
                  <w:pPr>
                    <w:pStyle w:val="ListParagraph"/>
                    <w:widowControl w:val="0"/>
                    <w:numPr>
                      <w:ilvl w:val="0"/>
                      <w:numId w:val="17"/>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with Google team to publish the IP product to GCP marketplace.</w:t>
                  </w:r>
                </w:p>
                <w:p w14:paraId="68D564A1" w14:textId="77777777" w:rsidR="002F5292" w:rsidRDefault="002F5292" w:rsidP="002F5292">
                  <w:pPr>
                    <w:pStyle w:val="ListParagraph"/>
                    <w:widowControl w:val="0"/>
                    <w:numPr>
                      <w:ilvl w:val="0"/>
                      <w:numId w:val="17"/>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with Azure team in helping them to understand the IP product deployment process and publish the IP product to Azure marketplace.</w:t>
                  </w:r>
                </w:p>
                <w:p w14:paraId="5D8257FE" w14:textId="77777777" w:rsidR="002F5292" w:rsidRDefault="002F5292" w:rsidP="002F5292">
                  <w:pPr>
                    <w:pStyle w:val="ListParagraph"/>
                    <w:widowControl w:val="0"/>
                    <w:numPr>
                      <w:ilvl w:val="0"/>
                      <w:numId w:val="17"/>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on coordinating and managing Cloud team and IP product team to achieve the requirement of onboarding the IP product to cloud marketplace.</w:t>
                  </w:r>
                </w:p>
              </w:tc>
              <w:tc>
                <w:tcPr>
                  <w:tcW w:w="1105" w:type="dxa"/>
                  <w:tcBorders>
                    <w:top w:val="nil"/>
                    <w:left w:val="nil"/>
                    <w:bottom w:val="nil"/>
                    <w:right w:val="nil"/>
                  </w:tcBorders>
                  <w:shd w:val="clear" w:color="auto" w:fill="FFFFFF" w:themeFill="background1"/>
                </w:tcPr>
                <w:p w14:paraId="26D01645" w14:textId="77777777" w:rsidR="00331BD0" w:rsidRDefault="00331BD0" w:rsidP="002F5292">
                  <w:pPr>
                    <w:rPr>
                      <w:rFonts w:ascii="Calibri Light" w:hAnsi="Calibri Light" w:cs="Helvetica Neue"/>
                      <w:sz w:val="18"/>
                      <w:szCs w:val="18"/>
                    </w:rPr>
                  </w:pPr>
                </w:p>
                <w:p w14:paraId="6C768D81" w14:textId="0B32616C" w:rsidR="002F5292" w:rsidRDefault="002F5292" w:rsidP="002F5292">
                  <w:pPr>
                    <w:rPr>
                      <w:rFonts w:ascii="Calibri Light" w:hAnsi="Calibri Light" w:cs="Helvetica Neue"/>
                      <w:sz w:val="18"/>
                      <w:szCs w:val="18"/>
                    </w:rPr>
                  </w:pPr>
                  <w:r>
                    <w:rPr>
                      <w:rFonts w:ascii="Calibri Light" w:hAnsi="Calibri Light" w:cs="Helvetica Neue"/>
                      <w:sz w:val="18"/>
                      <w:szCs w:val="18"/>
                    </w:rPr>
                    <w:t xml:space="preserve">GCP Deployment Manager Service, </w:t>
                  </w:r>
                </w:p>
                <w:p w14:paraId="1B1F6CBA" w14:textId="77777777" w:rsidR="002F5292" w:rsidRDefault="002F5292" w:rsidP="002F5292">
                  <w:pPr>
                    <w:rPr>
                      <w:rFonts w:ascii="Calibri Light" w:hAnsi="Calibri Light" w:cs="Helvetica Neue"/>
                      <w:sz w:val="18"/>
                      <w:szCs w:val="18"/>
                    </w:rPr>
                  </w:pPr>
                  <w:r>
                    <w:rPr>
                      <w:rFonts w:ascii="Calibri Light" w:hAnsi="Calibri Light" w:cs="Helvetica Neue"/>
                      <w:sz w:val="18"/>
                      <w:szCs w:val="18"/>
                    </w:rPr>
                    <w:t>GCP gcloud</w:t>
                  </w:r>
                </w:p>
                <w:p w14:paraId="1F9ACD8D" w14:textId="77777777" w:rsidR="002F5292" w:rsidRDefault="002F5292" w:rsidP="002F5292">
                  <w:pPr>
                    <w:rPr>
                      <w:rFonts w:ascii="Calibri Light" w:hAnsi="Calibri Light" w:cs="Helvetica Neue"/>
                      <w:sz w:val="18"/>
                      <w:szCs w:val="18"/>
                    </w:rPr>
                  </w:pPr>
                  <w:r>
                    <w:rPr>
                      <w:rFonts w:ascii="Calibri Light" w:hAnsi="Calibri Light" w:cs="Helvetica Neue"/>
                      <w:sz w:val="18"/>
                      <w:szCs w:val="18"/>
                    </w:rPr>
                    <w:t>Azure ARM Template Service,</w:t>
                  </w:r>
                </w:p>
                <w:p w14:paraId="10CC539F" w14:textId="77777777" w:rsidR="002F5292" w:rsidRDefault="002F5292" w:rsidP="002F5292">
                  <w:pPr>
                    <w:rPr>
                      <w:rFonts w:ascii="Calibri Light" w:hAnsi="Calibri Light" w:cs="Helvetica Neue"/>
                      <w:sz w:val="18"/>
                      <w:szCs w:val="18"/>
                    </w:rPr>
                  </w:pPr>
                  <w:r>
                    <w:rPr>
                      <w:rFonts w:ascii="Calibri Light" w:hAnsi="Calibri Light" w:cs="Helvetica Neue"/>
                      <w:sz w:val="18"/>
                      <w:szCs w:val="18"/>
                    </w:rPr>
                    <w:t xml:space="preserve">PowerShell. </w:t>
                  </w:r>
                </w:p>
                <w:p w14:paraId="09B0B37C" w14:textId="77777777" w:rsidR="002F5292" w:rsidRDefault="002F5292" w:rsidP="002F5292">
                  <w:pPr>
                    <w:rPr>
                      <w:rFonts w:ascii="Calibri Light" w:hAnsi="Calibri Light" w:cs="Helvetica Neue"/>
                      <w:sz w:val="18"/>
                      <w:szCs w:val="18"/>
                    </w:rPr>
                  </w:pPr>
                </w:p>
              </w:tc>
            </w:tr>
          </w:tbl>
          <w:p w14:paraId="06F2440E" w14:textId="77777777" w:rsidR="002F5292" w:rsidRDefault="002F5292" w:rsidP="002D0DEB">
            <w:pPr>
              <w:widowControl w:val="0"/>
              <w:tabs>
                <w:tab w:val="left" w:pos="4350"/>
              </w:tabs>
              <w:autoSpaceDE w:val="0"/>
              <w:autoSpaceDN w:val="0"/>
              <w:adjustRightInd w:val="0"/>
              <w:spacing w:line="256" w:lineRule="auto"/>
              <w:ind w:right="40"/>
              <w:jc w:val="both"/>
              <w:rPr>
                <w:rFonts w:ascii="Calibri Light" w:hAnsi="Calibri Light" w:cs="Helvetica Neue"/>
                <w:sz w:val="18"/>
                <w:szCs w:val="18"/>
              </w:rPr>
            </w:pPr>
          </w:p>
          <w:tbl>
            <w:tblPr>
              <w:tblStyle w:val="TableGrid"/>
              <w:tblW w:w="7870" w:type="dxa"/>
              <w:tblLook w:val="04A0" w:firstRow="1" w:lastRow="0" w:firstColumn="1" w:lastColumn="0" w:noHBand="0" w:noVBand="1"/>
            </w:tblPr>
            <w:tblGrid>
              <w:gridCol w:w="1529"/>
              <w:gridCol w:w="4901"/>
              <w:gridCol w:w="1440"/>
            </w:tblGrid>
            <w:tr w:rsidR="00A83E5D" w14:paraId="76E70D31" w14:textId="77777777" w:rsidTr="002F5703">
              <w:tc>
                <w:tcPr>
                  <w:tcW w:w="1529" w:type="dxa"/>
                  <w:tcBorders>
                    <w:top w:val="nil"/>
                    <w:left w:val="nil"/>
                    <w:bottom w:val="nil"/>
                    <w:right w:val="nil"/>
                  </w:tcBorders>
                  <w:shd w:val="clear" w:color="auto" w:fill="FFFFFF" w:themeFill="background1"/>
                </w:tcPr>
                <w:p w14:paraId="0C1E6C92" w14:textId="77777777" w:rsidR="00A83E5D" w:rsidRDefault="00A83E5D" w:rsidP="00A83E5D">
                  <w:pPr>
                    <w:rPr>
                      <w:rFonts w:ascii="Calibri Light" w:hAnsi="Calibri Light" w:cs="Helvetica Neue"/>
                      <w:b/>
                      <w:bCs/>
                      <w:sz w:val="18"/>
                      <w:szCs w:val="18"/>
                    </w:rPr>
                  </w:pPr>
                  <w:proofErr w:type="spellStart"/>
                  <w:r>
                    <w:rPr>
                      <w:rFonts w:ascii="Calibri Light" w:hAnsi="Calibri Light" w:cs="Helvetica Neue"/>
                      <w:b/>
                      <w:bCs/>
                      <w:sz w:val="18"/>
                      <w:szCs w:val="18"/>
                    </w:rPr>
                    <w:t>IControl</w:t>
                  </w:r>
                  <w:proofErr w:type="spellEnd"/>
                </w:p>
                <w:p w14:paraId="0637CB20" w14:textId="77777777" w:rsidR="00A83E5D" w:rsidRDefault="00A83E5D" w:rsidP="00A83E5D">
                  <w:pPr>
                    <w:rPr>
                      <w:rFonts w:ascii="Calibri Light" w:hAnsi="Calibri Light" w:cs="Helvetica Neue"/>
                      <w:sz w:val="18"/>
                      <w:szCs w:val="18"/>
                    </w:rPr>
                  </w:pPr>
                </w:p>
                <w:p w14:paraId="257832F0" w14:textId="77777777" w:rsidR="00A83E5D" w:rsidRDefault="00A83E5D" w:rsidP="00A83E5D">
                  <w:pPr>
                    <w:rPr>
                      <w:rFonts w:ascii="Calibri Light" w:hAnsi="Calibri Light" w:cs="Helvetica Neue"/>
                      <w:sz w:val="18"/>
                      <w:szCs w:val="18"/>
                    </w:rPr>
                  </w:pPr>
                  <w:r>
                    <w:rPr>
                      <w:rFonts w:ascii="Calibri Light" w:hAnsi="Calibri Light" w:cs="Helvetica Neue"/>
                      <w:sz w:val="18"/>
                      <w:szCs w:val="18"/>
                    </w:rPr>
                    <w:t>Product Enhancement</w:t>
                  </w:r>
                </w:p>
              </w:tc>
              <w:tc>
                <w:tcPr>
                  <w:tcW w:w="4901" w:type="dxa"/>
                  <w:tcBorders>
                    <w:top w:val="nil"/>
                    <w:left w:val="nil"/>
                    <w:bottom w:val="nil"/>
                    <w:right w:val="nil"/>
                  </w:tcBorders>
                  <w:shd w:val="clear" w:color="auto" w:fill="FFFFFF" w:themeFill="background1"/>
                </w:tcPr>
                <w:p w14:paraId="0F46F064" w14:textId="77777777" w:rsidR="00A83E5D" w:rsidRDefault="00A83E5D" w:rsidP="00A83E5D">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2F80DF95" w14:textId="77777777" w:rsidR="00A83E5D" w:rsidRDefault="00A83E5D" w:rsidP="00A83E5D">
                  <w:pPr>
                    <w:jc w:val="both"/>
                    <w:rPr>
                      <w:rFonts w:ascii="Calibri Light" w:hAnsi="Calibri Light" w:cs="Helvetica Neue"/>
                      <w:sz w:val="18"/>
                      <w:szCs w:val="18"/>
                    </w:rPr>
                  </w:pPr>
                  <w:proofErr w:type="spellStart"/>
                  <w:r>
                    <w:rPr>
                      <w:rFonts w:ascii="Calibri Light" w:hAnsi="Calibri Light" w:cs="Helvetica Neue"/>
                      <w:i/>
                      <w:iCs/>
                      <w:sz w:val="18"/>
                      <w:szCs w:val="18"/>
                    </w:rPr>
                    <w:t>IControl</w:t>
                  </w:r>
                  <w:proofErr w:type="spellEnd"/>
                  <w:r>
                    <w:rPr>
                      <w:rFonts w:ascii="Calibri Light" w:hAnsi="Calibri Light" w:cs="Helvetica Neue"/>
                      <w:i/>
                      <w:iCs/>
                      <w:sz w:val="18"/>
                      <w:szCs w:val="18"/>
                    </w:rPr>
                    <w:t xml:space="preserve"> is UK based HCL internal project where the requirement is to implement DevOps to build Development, Testing and Production environment for Application Build and Deployment. It includes build automation, continuous integration, code analysis, continuous deployment to Development, SIT and Production environment and functional test execution after deployment without human intervention.  This platform is a combination of Open source and Commercial tools like Jenkins, GIT, SONAR, Nexus, Docker, Docker Swarm</w:t>
                  </w:r>
                  <w:r>
                    <w:rPr>
                      <w:rFonts w:ascii="Calibri Light" w:hAnsi="Calibri Light" w:cs="Helvetica Neue"/>
                      <w:sz w:val="18"/>
                      <w:szCs w:val="18"/>
                    </w:rPr>
                    <w:t>.</w:t>
                  </w:r>
                </w:p>
                <w:p w14:paraId="7E0E13E4" w14:textId="77777777" w:rsidR="00A83E5D" w:rsidRDefault="00A83E5D" w:rsidP="00A83E5D">
                  <w:pPr>
                    <w:jc w:val="both"/>
                    <w:rPr>
                      <w:rFonts w:ascii="Calibri Light" w:hAnsi="Calibri Light" w:cs="Helvetica Neue"/>
                      <w:sz w:val="18"/>
                      <w:szCs w:val="18"/>
                    </w:rPr>
                  </w:pPr>
                </w:p>
                <w:p w14:paraId="7D1E1DF1" w14:textId="77777777" w:rsidR="00A83E5D" w:rsidRDefault="00A83E5D" w:rsidP="00A83E5D">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076F9A2B" w14:textId="77777777" w:rsidR="00A83E5D" w:rsidRDefault="00A83E5D" w:rsidP="00A83E5D">
                  <w:pPr>
                    <w:numPr>
                      <w:ilvl w:val="0"/>
                      <w:numId w:val="18"/>
                    </w:numPr>
                    <w:shd w:val="clear" w:color="auto" w:fill="FFFFFF"/>
                    <w:autoSpaceDN w:val="0"/>
                    <w:ind w:left="160" w:hanging="180"/>
                    <w:jc w:val="both"/>
                    <w:rPr>
                      <w:rFonts w:ascii="Calibri Light" w:hAnsi="Calibri Light" w:cs="Calibri Light"/>
                      <w:sz w:val="18"/>
                      <w:szCs w:val="18"/>
                    </w:rPr>
                  </w:pPr>
                  <w:r>
                    <w:rPr>
                      <w:rFonts w:ascii="Calibri Light" w:hAnsi="Calibri Light" w:cs="Calibri Light"/>
                      <w:sz w:val="18"/>
                      <w:szCs w:val="18"/>
                    </w:rPr>
                    <w:t xml:space="preserve">Working on CDD (continuous deployment and delivery) product for configuring product specific pipelines for </w:t>
                  </w:r>
                  <w:proofErr w:type="spellStart"/>
                  <w:r>
                    <w:rPr>
                      <w:rFonts w:ascii="Calibri Light" w:hAnsi="Calibri Light" w:cs="Calibri Light"/>
                      <w:sz w:val="18"/>
                      <w:szCs w:val="18"/>
                    </w:rPr>
                    <w:t>IControl</w:t>
                  </w:r>
                  <w:proofErr w:type="spellEnd"/>
                  <w:r>
                    <w:rPr>
                      <w:rFonts w:ascii="Calibri Light" w:hAnsi="Calibri Light" w:cs="Calibri Light"/>
                      <w:sz w:val="18"/>
                      <w:szCs w:val="18"/>
                    </w:rPr>
                    <w:t xml:space="preserve"> using Jenkins, GIT, SONAR, Nexus, Docker, Docker Swarm</w:t>
                  </w:r>
                </w:p>
                <w:p w14:paraId="5F7A2196" w14:textId="77777777" w:rsidR="00A83E5D" w:rsidRDefault="00A83E5D" w:rsidP="00A83E5D">
                  <w:pPr>
                    <w:numPr>
                      <w:ilvl w:val="0"/>
                      <w:numId w:val="18"/>
                    </w:numPr>
                    <w:shd w:val="clear" w:color="auto" w:fill="FFFFFF"/>
                    <w:autoSpaceDN w:val="0"/>
                    <w:ind w:left="160" w:hanging="180"/>
                    <w:jc w:val="both"/>
                    <w:rPr>
                      <w:rFonts w:ascii="Calibri Light" w:hAnsi="Calibri Light" w:cs="Calibri Light"/>
                      <w:sz w:val="18"/>
                      <w:szCs w:val="18"/>
                    </w:rPr>
                  </w:pPr>
                  <w:r>
                    <w:rPr>
                      <w:rFonts w:ascii="Calibri Light" w:hAnsi="Calibri Light" w:cs="Calibri Light"/>
                      <w:sz w:val="18"/>
                      <w:szCs w:val="18"/>
                    </w:rPr>
                    <w:t>Designing and implementation of CI/CD pipelines on Jenkins Configuring pipelines on Jenkins and defining workflow for various Java, Python based project.</w:t>
                  </w:r>
                </w:p>
              </w:tc>
              <w:tc>
                <w:tcPr>
                  <w:tcW w:w="1440" w:type="dxa"/>
                  <w:tcBorders>
                    <w:top w:val="nil"/>
                    <w:left w:val="nil"/>
                    <w:bottom w:val="nil"/>
                    <w:right w:val="nil"/>
                  </w:tcBorders>
                  <w:shd w:val="clear" w:color="auto" w:fill="FFFFFF" w:themeFill="background1"/>
                  <w:hideMark/>
                </w:tcPr>
                <w:p w14:paraId="094084C6" w14:textId="77777777" w:rsidR="00331BD0" w:rsidRDefault="00331BD0" w:rsidP="00A83E5D">
                  <w:pPr>
                    <w:rPr>
                      <w:rFonts w:ascii="Calibri Light" w:hAnsi="Calibri Light" w:cs="Helvetica Neue"/>
                      <w:sz w:val="18"/>
                      <w:szCs w:val="18"/>
                    </w:rPr>
                  </w:pPr>
                </w:p>
                <w:p w14:paraId="6B6759A5" w14:textId="1FAEA018" w:rsidR="00A83E5D" w:rsidRDefault="00A83E5D" w:rsidP="00A83E5D">
                  <w:pPr>
                    <w:rPr>
                      <w:rFonts w:ascii="Calibri Light" w:hAnsi="Calibri Light" w:cs="Helvetica Neue"/>
                      <w:sz w:val="18"/>
                      <w:szCs w:val="18"/>
                    </w:rPr>
                  </w:pPr>
                  <w:r>
                    <w:rPr>
                      <w:rFonts w:ascii="Calibri Light" w:hAnsi="Calibri Light" w:cs="Helvetica Neue"/>
                      <w:sz w:val="18"/>
                      <w:szCs w:val="18"/>
                    </w:rPr>
                    <w:t>Jenkins, GIT, SONAR, Nexus, Docker, Docker Swarm</w:t>
                  </w:r>
                </w:p>
              </w:tc>
            </w:tr>
          </w:tbl>
          <w:p w14:paraId="3AB1A5E5" w14:textId="2CCE6BE2" w:rsidR="00C37C92" w:rsidRPr="00AC17A8" w:rsidRDefault="00C37C92" w:rsidP="00754A69">
            <w:pPr>
              <w:widowControl w:val="0"/>
              <w:tabs>
                <w:tab w:val="left" w:pos="220"/>
              </w:tabs>
              <w:autoSpaceDE w:val="0"/>
              <w:autoSpaceDN w:val="0"/>
              <w:adjustRightInd w:val="0"/>
              <w:spacing w:line="256" w:lineRule="auto"/>
              <w:ind w:right="40"/>
              <w:jc w:val="both"/>
              <w:rPr>
                <w:rFonts w:ascii="Calibri Light" w:hAnsi="Calibri Light" w:cs="Helvetica Neue"/>
                <w:sz w:val="18"/>
                <w:szCs w:val="18"/>
              </w:rPr>
            </w:pPr>
          </w:p>
        </w:tc>
        <w:tc>
          <w:tcPr>
            <w:tcW w:w="3329" w:type="dxa"/>
            <w:shd w:val="clear" w:color="auto" w:fill="8EAADB" w:themeFill="accent1" w:themeFillTint="99"/>
          </w:tcPr>
          <w:p w14:paraId="226DE708" w14:textId="77777777" w:rsidR="00DA1D56" w:rsidRDefault="00DA1D56" w:rsidP="003D33ED"/>
          <w:p w14:paraId="5F196A95" w14:textId="77777777" w:rsidR="00070261" w:rsidRDefault="00070261" w:rsidP="00070261">
            <w:pPr>
              <w:spacing w:after="60"/>
              <w:ind w:left="-20"/>
              <w:rPr>
                <w:rFonts w:ascii="Calibri" w:hAnsi="Calibri"/>
                <w:b/>
                <w:color w:val="2E74B5" w:themeColor="accent5" w:themeShade="BF"/>
                <w:szCs w:val="28"/>
              </w:rPr>
            </w:pPr>
            <w:r w:rsidRPr="00F9452F">
              <w:rPr>
                <w:rFonts w:ascii="Calibri" w:hAnsi="Calibri"/>
                <w:b/>
                <w:noProof/>
                <w:color w:val="2E74B5" w:themeColor="accent5" w:themeShade="BF"/>
                <w:szCs w:val="28"/>
              </w:rPr>
              <mc:AlternateContent>
                <mc:Choice Requires="wps">
                  <w:drawing>
                    <wp:anchor distT="0" distB="0" distL="114300" distR="114300" simplePos="0" relativeHeight="251730944" behindDoc="1" locked="0" layoutInCell="1" allowOverlap="1" wp14:anchorId="5DDD72CD" wp14:editId="138A15CA">
                      <wp:simplePos x="0" y="0"/>
                      <wp:positionH relativeFrom="column">
                        <wp:posOffset>-3175</wp:posOffset>
                      </wp:positionH>
                      <wp:positionV relativeFrom="paragraph">
                        <wp:posOffset>211455</wp:posOffset>
                      </wp:positionV>
                      <wp:extent cx="285750" cy="45085"/>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A58E6" id="Rectangle 7" o:spid="_x0000_s1026" style="position:absolute;margin-left:-.25pt;margin-top:16.65pt;width:22.5pt;height:3.55pt;flip:y;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maTqqHwCAADzBAAADgAA&#10;AAAAAAAAAAAAAAAuAgAAZHJzL2Uyb0RvYy54bWxQSwECLQAUAAYACAAAACEA1F4ck9kAAAAGAQAA&#10;DwAAAAAAAAAAAAAAAADWBAAAZHJzL2Rvd25yZXYueG1sUEsFBgAAAAAEAAQA8wAAANwFAAAAAA==&#10;" fillcolor="#31859c" stroked="f">
                      <w10:wrap type="topAndBottom"/>
                    </v:rect>
                  </w:pict>
                </mc:Fallback>
              </mc:AlternateContent>
            </w:r>
            <w:r w:rsidRPr="00F9452F">
              <w:rPr>
                <w:rFonts w:ascii="Calibri" w:hAnsi="Calibri"/>
                <w:b/>
                <w:color w:val="2E74B5" w:themeColor="accent5" w:themeShade="BF"/>
                <w:szCs w:val="28"/>
              </w:rPr>
              <w:t>ACHEIVEMENT &amp; RECOGNITION</w:t>
            </w:r>
          </w:p>
          <w:p w14:paraId="6D1AD0DC" w14:textId="77777777" w:rsidR="00070261" w:rsidRDefault="00070261" w:rsidP="00070261">
            <w:pPr>
              <w:spacing w:after="60"/>
              <w:ind w:left="-20"/>
              <w:rPr>
                <w:rFonts w:ascii="Calibri" w:hAnsi="Calibri"/>
                <w:b/>
                <w:color w:val="2E74B5" w:themeColor="accent5" w:themeShade="BF"/>
                <w:szCs w:val="28"/>
              </w:rPr>
            </w:pPr>
          </w:p>
          <w:tbl>
            <w:tblPr>
              <w:tblStyle w:val="TableGrid"/>
              <w:tblW w:w="0" w:type="auto"/>
              <w:tblLook w:val="04A0" w:firstRow="1" w:lastRow="0" w:firstColumn="1" w:lastColumn="0" w:noHBand="0" w:noVBand="1"/>
            </w:tblPr>
            <w:tblGrid>
              <w:gridCol w:w="3113"/>
            </w:tblGrid>
            <w:tr w:rsidR="00070261" w14:paraId="64745493" w14:textId="77777777" w:rsidTr="003D33ED">
              <w:trPr>
                <w:trHeight w:val="1016"/>
              </w:trPr>
              <w:tc>
                <w:tcPr>
                  <w:tcW w:w="3464" w:type="dxa"/>
                  <w:tcBorders>
                    <w:top w:val="nil"/>
                    <w:left w:val="nil"/>
                    <w:bottom w:val="nil"/>
                    <w:right w:val="nil"/>
                  </w:tcBorders>
                </w:tcPr>
                <w:p w14:paraId="38CB75FE" w14:textId="77777777" w:rsidR="00070261" w:rsidRDefault="00070261" w:rsidP="00070261">
                  <w:pPr>
                    <w:pStyle w:val="ListParagraph"/>
                    <w:numPr>
                      <w:ilvl w:val="0"/>
                      <w:numId w:val="14"/>
                    </w:numPr>
                    <w:ind w:left="300"/>
                    <w:rPr>
                      <w:rFonts w:ascii="Calibri" w:eastAsia="Times New Roman" w:hAnsi="Calibri"/>
                      <w:bCs/>
                      <w:color w:val="000000"/>
                      <w:sz w:val="18"/>
                      <w:szCs w:val="18"/>
                    </w:rPr>
                  </w:pPr>
                  <w:r w:rsidRPr="00F4656E">
                    <w:rPr>
                      <w:rFonts w:ascii="Calibri" w:eastAsia="Times New Roman" w:hAnsi="Calibri"/>
                      <w:b/>
                      <w:color w:val="000000"/>
                      <w:sz w:val="18"/>
                      <w:szCs w:val="18"/>
                    </w:rPr>
                    <w:t xml:space="preserve">AWS Certified Developer – Associate, </w:t>
                  </w:r>
                  <w:r w:rsidRPr="00F4656E">
                    <w:rPr>
                      <w:rFonts w:ascii="Calibri" w:eastAsia="Times New Roman" w:hAnsi="Calibri"/>
                      <w:bCs/>
                      <w:color w:val="000000"/>
                      <w:sz w:val="18"/>
                      <w:szCs w:val="18"/>
                    </w:rPr>
                    <w:t>June’2019</w:t>
                  </w:r>
                </w:p>
                <w:p w14:paraId="707A64AA" w14:textId="77777777" w:rsidR="00070261" w:rsidRPr="00F4656E" w:rsidRDefault="00070261" w:rsidP="00070261">
                  <w:pPr>
                    <w:pStyle w:val="ListParagraph"/>
                    <w:ind w:left="300"/>
                    <w:rPr>
                      <w:rFonts w:ascii="Calibri" w:eastAsia="Times New Roman" w:hAnsi="Calibri"/>
                      <w:bCs/>
                      <w:color w:val="000000"/>
                      <w:sz w:val="18"/>
                      <w:szCs w:val="18"/>
                    </w:rPr>
                  </w:pPr>
                </w:p>
                <w:p w14:paraId="2274D455" w14:textId="77777777" w:rsidR="00070261" w:rsidRPr="008119A0" w:rsidRDefault="00070261" w:rsidP="00070261">
                  <w:pPr>
                    <w:pStyle w:val="ListParagraph"/>
                    <w:numPr>
                      <w:ilvl w:val="0"/>
                      <w:numId w:val="14"/>
                    </w:numPr>
                    <w:ind w:left="300"/>
                    <w:rPr>
                      <w:rFonts w:ascii="Calibri" w:eastAsia="Times New Roman" w:hAnsi="Calibri"/>
                      <w:b/>
                      <w:color w:val="000000"/>
                      <w:sz w:val="18"/>
                      <w:szCs w:val="18"/>
                    </w:rPr>
                  </w:pPr>
                  <w:r w:rsidRPr="00F4656E">
                    <w:rPr>
                      <w:rFonts w:ascii="Calibri" w:eastAsia="Times New Roman" w:hAnsi="Calibri"/>
                      <w:b/>
                      <w:color w:val="000000"/>
                      <w:sz w:val="18"/>
                      <w:szCs w:val="18"/>
                    </w:rPr>
                    <w:t xml:space="preserve">Google Cloud Platform Fundamentals: Core Infrastructure, </w:t>
                  </w:r>
                  <w:r w:rsidRPr="00F4656E">
                    <w:rPr>
                      <w:rFonts w:ascii="Calibri" w:eastAsia="Times New Roman" w:hAnsi="Calibri"/>
                      <w:bCs/>
                      <w:color w:val="000000"/>
                      <w:sz w:val="18"/>
                      <w:szCs w:val="18"/>
                    </w:rPr>
                    <w:t>May’2020 (Coursera)</w:t>
                  </w:r>
                </w:p>
                <w:p w14:paraId="77027D0B" w14:textId="77777777" w:rsidR="00070261" w:rsidRPr="00F4656E" w:rsidRDefault="00070261" w:rsidP="00070261">
                  <w:pPr>
                    <w:pStyle w:val="ListParagraph"/>
                    <w:ind w:left="300"/>
                    <w:rPr>
                      <w:rFonts w:ascii="Calibri" w:eastAsia="Times New Roman" w:hAnsi="Calibri"/>
                      <w:b/>
                      <w:color w:val="000000"/>
                      <w:sz w:val="18"/>
                      <w:szCs w:val="18"/>
                    </w:rPr>
                  </w:pPr>
                </w:p>
                <w:p w14:paraId="358409BB" w14:textId="77777777" w:rsidR="00070261" w:rsidRPr="008119A0" w:rsidRDefault="00070261" w:rsidP="00070261">
                  <w:pPr>
                    <w:pStyle w:val="ListParagraph"/>
                    <w:numPr>
                      <w:ilvl w:val="0"/>
                      <w:numId w:val="14"/>
                    </w:numPr>
                    <w:ind w:left="300"/>
                    <w:rPr>
                      <w:rFonts w:ascii="Calibri" w:eastAsia="Times New Roman" w:hAnsi="Calibri"/>
                      <w:b/>
                      <w:color w:val="000000"/>
                      <w:sz w:val="18"/>
                      <w:szCs w:val="18"/>
                    </w:rPr>
                  </w:pPr>
                  <w:r w:rsidRPr="00F4656E">
                    <w:rPr>
                      <w:rFonts w:ascii="Calibri" w:eastAsia="Times New Roman" w:hAnsi="Calibri"/>
                      <w:b/>
                      <w:color w:val="000000"/>
                      <w:sz w:val="18"/>
                      <w:szCs w:val="18"/>
                    </w:rPr>
                    <w:t xml:space="preserve">Architecting with Google Kubernetes Engine: Foundations, </w:t>
                  </w:r>
                  <w:r w:rsidRPr="00F4656E">
                    <w:rPr>
                      <w:rFonts w:ascii="Calibri" w:eastAsia="Times New Roman" w:hAnsi="Calibri"/>
                      <w:bCs/>
                      <w:color w:val="000000"/>
                      <w:sz w:val="18"/>
                      <w:szCs w:val="18"/>
                    </w:rPr>
                    <w:t>May’2020 (Coursera)</w:t>
                  </w:r>
                </w:p>
                <w:p w14:paraId="257612CB" w14:textId="77777777" w:rsidR="00070261" w:rsidRPr="00F4656E" w:rsidRDefault="00070261" w:rsidP="00070261">
                  <w:pPr>
                    <w:pStyle w:val="ListParagraph"/>
                    <w:ind w:left="300"/>
                    <w:rPr>
                      <w:rFonts w:ascii="Calibri" w:eastAsia="Times New Roman" w:hAnsi="Calibri"/>
                      <w:b/>
                      <w:color w:val="000000"/>
                      <w:sz w:val="18"/>
                      <w:szCs w:val="18"/>
                    </w:rPr>
                  </w:pPr>
                </w:p>
                <w:p w14:paraId="3DBBB0A4" w14:textId="77777777" w:rsidR="00070261" w:rsidRPr="0063531D" w:rsidRDefault="00070261" w:rsidP="00070261">
                  <w:pPr>
                    <w:pStyle w:val="ListParagraph"/>
                    <w:numPr>
                      <w:ilvl w:val="0"/>
                      <w:numId w:val="14"/>
                    </w:numPr>
                    <w:ind w:left="300"/>
                    <w:rPr>
                      <w:rFonts w:ascii="Calibri" w:eastAsia="Times New Roman" w:hAnsi="Calibri"/>
                      <w:b/>
                      <w:color w:val="000000"/>
                      <w:sz w:val="18"/>
                      <w:szCs w:val="18"/>
                    </w:rPr>
                  </w:pPr>
                  <w:r w:rsidRPr="00F4656E">
                    <w:rPr>
                      <w:rFonts w:ascii="Calibri" w:eastAsia="Times New Roman" w:hAnsi="Calibri"/>
                      <w:b/>
                      <w:color w:val="000000"/>
                      <w:sz w:val="18"/>
                      <w:szCs w:val="18"/>
                    </w:rPr>
                    <w:t xml:space="preserve">Continuously rated as Outstanding Performer for last 9 yrs. </w:t>
                  </w:r>
                  <w:r>
                    <w:rPr>
                      <w:rFonts w:ascii="Calibri" w:eastAsia="Times New Roman" w:hAnsi="Calibri"/>
                      <w:b/>
                      <w:color w:val="000000"/>
                      <w:sz w:val="18"/>
                      <w:szCs w:val="18"/>
                    </w:rPr>
                    <w:t>in HCL.</w:t>
                  </w:r>
                </w:p>
              </w:tc>
            </w:tr>
          </w:tbl>
          <w:p w14:paraId="552A34AA" w14:textId="77777777" w:rsidR="00070261" w:rsidRDefault="00070261" w:rsidP="003D33ED"/>
          <w:p w14:paraId="7BFCADD6" w14:textId="77777777" w:rsidR="00070261" w:rsidRDefault="00070261" w:rsidP="003D33ED"/>
          <w:p w14:paraId="27A5DE82" w14:textId="77777777" w:rsidR="00070261" w:rsidRDefault="00070261" w:rsidP="00070261">
            <w:pPr>
              <w:spacing w:after="60"/>
              <w:ind w:left="-20"/>
              <w:rPr>
                <w:rFonts w:ascii="Calibri" w:hAnsi="Calibri"/>
                <w:b/>
                <w:color w:val="2E74B5" w:themeColor="accent5" w:themeShade="BF"/>
                <w:szCs w:val="28"/>
              </w:rPr>
            </w:pPr>
            <w:r w:rsidRPr="00F9452F">
              <w:rPr>
                <w:rFonts w:ascii="Calibri" w:hAnsi="Calibri"/>
                <w:b/>
                <w:noProof/>
                <w:color w:val="2E74B5" w:themeColor="accent5" w:themeShade="BF"/>
                <w:szCs w:val="28"/>
              </w:rPr>
              <mc:AlternateContent>
                <mc:Choice Requires="wps">
                  <w:drawing>
                    <wp:anchor distT="0" distB="0" distL="114300" distR="114300" simplePos="0" relativeHeight="251732992" behindDoc="1" locked="0" layoutInCell="1" allowOverlap="1" wp14:anchorId="3FDDEF67" wp14:editId="403620E7">
                      <wp:simplePos x="0" y="0"/>
                      <wp:positionH relativeFrom="column">
                        <wp:posOffset>-3175</wp:posOffset>
                      </wp:positionH>
                      <wp:positionV relativeFrom="paragraph">
                        <wp:posOffset>211455</wp:posOffset>
                      </wp:positionV>
                      <wp:extent cx="285750" cy="45085"/>
                      <wp:effectExtent l="0" t="0" r="0" b="0"/>
                      <wp:wrapTopAndBottom/>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85750" cy="45085"/>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09552" id="Rectangle 50" o:spid="_x0000_s1026" style="position:absolute;margin-left:-.25pt;margin-top:16.65pt;width:22.5pt;height:3.55pt;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" fillcolor="#31859c" stroked="f">
                      <w10:wrap type="topAndBottom"/>
                    </v:rect>
                  </w:pict>
                </mc:Fallback>
              </mc:AlternateContent>
            </w:r>
            <w:r>
              <w:rPr>
                <w:rFonts w:ascii="Calibri" w:hAnsi="Calibri"/>
                <w:b/>
                <w:color w:val="2E74B5" w:themeColor="accent5" w:themeShade="BF"/>
                <w:szCs w:val="28"/>
              </w:rPr>
              <w:t>PERSONAL DETAIL</w:t>
            </w:r>
          </w:p>
          <w:tbl>
            <w:tblPr>
              <w:tblStyle w:val="TableGrid"/>
              <w:tblW w:w="0" w:type="auto"/>
              <w:tblLook w:val="04A0" w:firstRow="1" w:lastRow="0" w:firstColumn="1" w:lastColumn="0" w:noHBand="0" w:noVBand="1"/>
            </w:tblPr>
            <w:tblGrid>
              <w:gridCol w:w="3110"/>
            </w:tblGrid>
            <w:tr w:rsidR="00070261" w14:paraId="5C4AE271" w14:textId="77777777" w:rsidTr="00921F94">
              <w:trPr>
                <w:trHeight w:val="1016"/>
              </w:trPr>
              <w:tc>
                <w:tcPr>
                  <w:tcW w:w="3110" w:type="dxa"/>
                  <w:tcBorders>
                    <w:top w:val="nil"/>
                    <w:left w:val="nil"/>
                    <w:bottom w:val="nil"/>
                    <w:right w:val="nil"/>
                  </w:tcBorders>
                </w:tcPr>
                <w:p w14:paraId="2155ED22" w14:textId="77777777" w:rsidR="00070261" w:rsidRPr="0029167F" w:rsidRDefault="00070261" w:rsidP="00070261">
                  <w:pPr>
                    <w:pStyle w:val="ListParagraph"/>
                    <w:ind w:left="294"/>
                    <w:rPr>
                      <w:rFonts w:ascii="Calibri" w:eastAsia="Times New Roman" w:hAnsi="Calibri"/>
                      <w:i/>
                      <w:iCs/>
                      <w:color w:val="000000"/>
                      <w:sz w:val="18"/>
                      <w:szCs w:val="18"/>
                    </w:rPr>
                  </w:pPr>
                </w:p>
                <w:p w14:paraId="7876E4E6" w14:textId="77777777" w:rsidR="00070261" w:rsidRPr="0029167F" w:rsidRDefault="00070261" w:rsidP="00BD3A9A">
                  <w:pPr>
                    <w:pStyle w:val="ListParagraph"/>
                    <w:numPr>
                      <w:ilvl w:val="0"/>
                      <w:numId w:val="15"/>
                    </w:numPr>
                    <w:ind w:left="294" w:right="-110"/>
                    <w:rPr>
                      <w:rFonts w:ascii="Calibri" w:eastAsia="Times New Roman" w:hAnsi="Calibri"/>
                      <w:i/>
                      <w:iCs/>
                      <w:color w:val="000000"/>
                      <w:sz w:val="18"/>
                      <w:szCs w:val="18"/>
                    </w:rPr>
                  </w:pPr>
                  <w:r w:rsidRPr="0029167F">
                    <w:rPr>
                      <w:rFonts w:ascii="Calibri" w:eastAsia="Times New Roman" w:hAnsi="Calibri"/>
                      <w:b/>
                      <w:color w:val="000000"/>
                      <w:sz w:val="18"/>
                      <w:szCs w:val="18"/>
                    </w:rPr>
                    <w:t xml:space="preserve">DATE OF BIRTH:  </w:t>
                  </w:r>
                  <w:r w:rsidRPr="0029167F">
                    <w:rPr>
                      <w:rFonts w:ascii="Calibri" w:eastAsia="Times New Roman" w:hAnsi="Calibri"/>
                      <w:i/>
                      <w:iCs/>
                      <w:color w:val="000000"/>
                      <w:sz w:val="18"/>
                      <w:szCs w:val="18"/>
                    </w:rPr>
                    <w:t>03 JANUARY 1977</w:t>
                  </w:r>
                </w:p>
                <w:p w14:paraId="04384A90" w14:textId="77777777" w:rsidR="00070261" w:rsidRPr="00EC6510" w:rsidRDefault="00070261" w:rsidP="00070261">
                  <w:pPr>
                    <w:ind w:left="294"/>
                    <w:rPr>
                      <w:rFonts w:ascii="Calibri" w:eastAsia="Times New Roman" w:hAnsi="Calibri"/>
                      <w:color w:val="000000"/>
                      <w:sz w:val="18"/>
                      <w:szCs w:val="18"/>
                    </w:rPr>
                  </w:pPr>
                </w:p>
                <w:p w14:paraId="7E91254A" w14:textId="77777777" w:rsidR="00070261" w:rsidRPr="0029167F" w:rsidRDefault="00070261" w:rsidP="00070261">
                  <w:pPr>
                    <w:pStyle w:val="ListParagraph"/>
                    <w:numPr>
                      <w:ilvl w:val="0"/>
                      <w:numId w:val="15"/>
                    </w:numPr>
                    <w:spacing w:line="480" w:lineRule="auto"/>
                    <w:ind w:left="294"/>
                    <w:rPr>
                      <w:rFonts w:ascii="Calibri" w:eastAsia="Times New Roman" w:hAnsi="Calibri"/>
                      <w:color w:val="000000"/>
                      <w:sz w:val="18"/>
                      <w:szCs w:val="18"/>
                    </w:rPr>
                  </w:pPr>
                  <w:r w:rsidRPr="0029167F">
                    <w:rPr>
                      <w:rFonts w:ascii="Calibri" w:eastAsia="Times New Roman" w:hAnsi="Calibri"/>
                      <w:b/>
                      <w:color w:val="000000"/>
                      <w:sz w:val="18"/>
                      <w:szCs w:val="18"/>
                    </w:rPr>
                    <w:t xml:space="preserve">NATIONALITY: </w:t>
                  </w:r>
                  <w:r w:rsidRPr="0029167F">
                    <w:rPr>
                      <w:rFonts w:ascii="Calibri" w:eastAsia="Times New Roman" w:hAnsi="Calibri"/>
                      <w:i/>
                      <w:iCs/>
                      <w:color w:val="000000"/>
                      <w:sz w:val="18"/>
                      <w:szCs w:val="18"/>
                    </w:rPr>
                    <w:t>INDIAN</w:t>
                  </w:r>
                </w:p>
                <w:p w14:paraId="215083D1" w14:textId="77777777" w:rsidR="00070261" w:rsidRPr="0029167F" w:rsidRDefault="00070261" w:rsidP="00070261">
                  <w:pPr>
                    <w:pStyle w:val="ListParagraph"/>
                    <w:numPr>
                      <w:ilvl w:val="0"/>
                      <w:numId w:val="15"/>
                    </w:numPr>
                    <w:spacing w:line="480" w:lineRule="auto"/>
                    <w:ind w:left="294"/>
                    <w:rPr>
                      <w:rFonts w:ascii="Calibri" w:eastAsia="Times New Roman" w:hAnsi="Calibri"/>
                      <w:color w:val="000000"/>
                      <w:sz w:val="18"/>
                      <w:szCs w:val="18"/>
                    </w:rPr>
                  </w:pPr>
                  <w:r w:rsidRPr="0029167F">
                    <w:rPr>
                      <w:rFonts w:ascii="Calibri" w:eastAsia="Times New Roman" w:hAnsi="Calibri"/>
                      <w:b/>
                      <w:color w:val="000000"/>
                      <w:sz w:val="18"/>
                      <w:szCs w:val="18"/>
                    </w:rPr>
                    <w:t xml:space="preserve">MARITAL STATUS: </w:t>
                  </w:r>
                  <w:r w:rsidRPr="0029167F">
                    <w:rPr>
                      <w:rFonts w:ascii="Calibri" w:eastAsia="Times New Roman" w:hAnsi="Calibri"/>
                      <w:i/>
                      <w:iCs/>
                      <w:color w:val="000000"/>
                      <w:sz w:val="18"/>
                      <w:szCs w:val="18"/>
                    </w:rPr>
                    <w:t>MARRIED</w:t>
                  </w:r>
                </w:p>
                <w:p w14:paraId="2FD9E8CB" w14:textId="77777777" w:rsidR="00151D95" w:rsidRDefault="00070261" w:rsidP="00070261">
                  <w:pPr>
                    <w:pStyle w:val="ListParagraph"/>
                    <w:numPr>
                      <w:ilvl w:val="0"/>
                      <w:numId w:val="15"/>
                    </w:numPr>
                    <w:ind w:left="294"/>
                    <w:rPr>
                      <w:rFonts w:ascii="Calibri" w:eastAsia="Times New Roman" w:hAnsi="Calibri"/>
                      <w:i/>
                      <w:iCs/>
                      <w:color w:val="000000"/>
                      <w:sz w:val="18"/>
                      <w:szCs w:val="18"/>
                    </w:rPr>
                  </w:pPr>
                  <w:r w:rsidRPr="0029167F">
                    <w:rPr>
                      <w:rFonts w:ascii="Calibri" w:eastAsia="Times New Roman" w:hAnsi="Calibri"/>
                      <w:b/>
                      <w:color w:val="000000"/>
                      <w:sz w:val="18"/>
                      <w:szCs w:val="18"/>
                    </w:rPr>
                    <w:t>Passport No.:</w:t>
                  </w:r>
                  <w:r w:rsidRPr="0029167F">
                    <w:rPr>
                      <w:rFonts w:ascii="Calibri" w:eastAsia="Times New Roman" w:hAnsi="Calibri"/>
                      <w:color w:val="000000"/>
                      <w:sz w:val="18"/>
                      <w:szCs w:val="18"/>
                    </w:rPr>
                    <w:t xml:space="preserve"> </w:t>
                  </w:r>
                  <w:r w:rsidRPr="0029167F">
                    <w:rPr>
                      <w:rFonts w:ascii="Calibri" w:eastAsia="Times New Roman" w:hAnsi="Calibri"/>
                      <w:i/>
                      <w:iCs/>
                      <w:color w:val="000000"/>
                      <w:sz w:val="18"/>
                      <w:szCs w:val="18"/>
                    </w:rPr>
                    <w:t xml:space="preserve">N7072080 </w:t>
                  </w:r>
                </w:p>
                <w:p w14:paraId="28DDAD30" w14:textId="7CB617F2" w:rsidR="00070261" w:rsidRPr="0029167F" w:rsidRDefault="00151D95" w:rsidP="00151D95">
                  <w:pPr>
                    <w:pStyle w:val="ListParagraph"/>
                    <w:ind w:left="294"/>
                    <w:rPr>
                      <w:rFonts w:ascii="Calibri" w:eastAsia="Times New Roman" w:hAnsi="Calibri"/>
                      <w:i/>
                      <w:iCs/>
                      <w:color w:val="000000"/>
                      <w:sz w:val="18"/>
                      <w:szCs w:val="18"/>
                    </w:rPr>
                  </w:pPr>
                  <w:r>
                    <w:rPr>
                      <w:rFonts w:ascii="Calibri" w:eastAsia="Times New Roman" w:hAnsi="Calibri"/>
                      <w:b/>
                      <w:color w:val="000000"/>
                      <w:sz w:val="18"/>
                      <w:szCs w:val="18"/>
                    </w:rPr>
                    <w:t xml:space="preserve">                         </w:t>
                  </w:r>
                  <w:r w:rsidR="00070261" w:rsidRPr="0029167F">
                    <w:rPr>
                      <w:rFonts w:ascii="Calibri" w:eastAsia="Times New Roman" w:hAnsi="Calibri"/>
                      <w:i/>
                      <w:iCs/>
                      <w:color w:val="000000"/>
                      <w:sz w:val="18"/>
                      <w:szCs w:val="18"/>
                    </w:rPr>
                    <w:t>(18-Feb 2026 Expiry)</w:t>
                  </w:r>
                </w:p>
                <w:p w14:paraId="5B49D01F" w14:textId="77777777" w:rsidR="00070261" w:rsidRPr="00EC6510" w:rsidRDefault="00070261" w:rsidP="00070261">
                  <w:pPr>
                    <w:ind w:left="294"/>
                    <w:rPr>
                      <w:rFonts w:ascii="Calibri" w:eastAsia="Times New Roman" w:hAnsi="Calibri"/>
                      <w:b/>
                      <w:color w:val="000000"/>
                      <w:sz w:val="18"/>
                      <w:szCs w:val="18"/>
                    </w:rPr>
                  </w:pPr>
                </w:p>
                <w:p w14:paraId="39C20C41" w14:textId="77777777" w:rsidR="00070261" w:rsidRPr="0029167F" w:rsidRDefault="00070261" w:rsidP="00070261">
                  <w:pPr>
                    <w:pStyle w:val="ListParagraph"/>
                    <w:numPr>
                      <w:ilvl w:val="0"/>
                      <w:numId w:val="15"/>
                    </w:numPr>
                    <w:ind w:left="294"/>
                    <w:rPr>
                      <w:rFonts w:ascii="Calibri" w:eastAsia="Times New Roman" w:hAnsi="Calibri"/>
                      <w:b/>
                      <w:color w:val="000000"/>
                      <w:sz w:val="18"/>
                      <w:szCs w:val="18"/>
                    </w:rPr>
                  </w:pPr>
                  <w:r w:rsidRPr="0029167F">
                    <w:rPr>
                      <w:rFonts w:ascii="Calibri" w:eastAsia="Times New Roman" w:hAnsi="Calibri"/>
                      <w:b/>
                      <w:color w:val="000000"/>
                      <w:sz w:val="18"/>
                      <w:szCs w:val="18"/>
                    </w:rPr>
                    <w:t xml:space="preserve">LANGUAGES KNOWN: </w:t>
                  </w:r>
                  <w:r w:rsidRPr="0029167F">
                    <w:rPr>
                      <w:rFonts w:ascii="Calibri" w:eastAsia="Times New Roman" w:hAnsi="Calibri"/>
                      <w:i/>
                      <w:iCs/>
                      <w:color w:val="000000"/>
                      <w:sz w:val="18"/>
                      <w:szCs w:val="18"/>
                    </w:rPr>
                    <w:t>English and Hindi</w:t>
                  </w:r>
                  <w:r w:rsidRPr="0029167F">
                    <w:rPr>
                      <w:rFonts w:ascii="Calibri" w:eastAsia="Times New Roman" w:hAnsi="Calibri"/>
                      <w:b/>
                      <w:color w:val="000000"/>
                      <w:sz w:val="18"/>
                      <w:szCs w:val="18"/>
                    </w:rPr>
                    <w:t xml:space="preserve"> </w:t>
                  </w:r>
                </w:p>
                <w:p w14:paraId="645CEF08" w14:textId="77777777" w:rsidR="00070261" w:rsidRPr="00C1053C" w:rsidRDefault="00070261" w:rsidP="00070261">
                  <w:pPr>
                    <w:jc w:val="both"/>
                    <w:rPr>
                      <w:rFonts w:ascii="Calibri Light" w:hAnsi="Calibri Light" w:cs="Calibri Light"/>
                      <w:i/>
                      <w:iCs/>
                      <w:color w:val="333333"/>
                      <w:sz w:val="20"/>
                      <w:szCs w:val="20"/>
                    </w:rPr>
                  </w:pPr>
                </w:p>
              </w:tc>
            </w:tr>
          </w:tbl>
          <w:p w14:paraId="4C361510" w14:textId="4F333ECA" w:rsidR="00070261" w:rsidRDefault="00070261" w:rsidP="003D33ED"/>
        </w:tc>
      </w:tr>
    </w:tbl>
    <w:p w14:paraId="049EC78D" w14:textId="247D3CCF" w:rsidR="00AC17A8" w:rsidRDefault="00AC17A8"/>
    <w:tbl>
      <w:tblPr>
        <w:tblStyle w:val="TableGrid"/>
        <w:tblW w:w="11379" w:type="dxa"/>
        <w:tblInd w:w="60" w:type="dxa"/>
        <w:tblBorders>
          <w:top w:val="thinThickSmallGap" w:sz="12" w:space="0" w:color="2E74B5" w:themeColor="accent5" w:themeShade="BF"/>
          <w:left w:val="thinThickSmallGap" w:sz="12" w:space="0" w:color="2E74B5" w:themeColor="accent5" w:themeShade="BF"/>
          <w:bottom w:val="thickThinSmallGap" w:sz="12" w:space="0" w:color="2E74B5" w:themeColor="accent5" w:themeShade="BF"/>
          <w:right w:val="thickThinSmallGap" w:sz="12" w:space="0" w:color="2E74B5" w:themeColor="accent5" w:themeShade="BF"/>
          <w:insideH w:val="none" w:sz="0" w:space="0" w:color="auto"/>
          <w:insideV w:val="none" w:sz="0" w:space="0" w:color="auto"/>
        </w:tblBorders>
        <w:tblLayout w:type="fixed"/>
        <w:tblLook w:val="04A0" w:firstRow="1" w:lastRow="0" w:firstColumn="1" w:lastColumn="0" w:noHBand="0" w:noVBand="1"/>
      </w:tblPr>
      <w:tblGrid>
        <w:gridCol w:w="540"/>
        <w:gridCol w:w="4230"/>
        <w:gridCol w:w="610"/>
        <w:gridCol w:w="2690"/>
        <w:gridCol w:w="3309"/>
      </w:tblGrid>
      <w:tr w:rsidR="00314325" w14:paraId="681E0E93" w14:textId="77777777" w:rsidTr="005034E3">
        <w:trPr>
          <w:trHeight w:val="14355"/>
        </w:trPr>
        <w:tc>
          <w:tcPr>
            <w:tcW w:w="8070" w:type="dxa"/>
            <w:gridSpan w:val="4"/>
            <w:tcBorders>
              <w:right w:val="thinThickSmallGap" w:sz="12" w:space="0" w:color="2E74B5" w:themeColor="accent5" w:themeShade="BF"/>
            </w:tcBorders>
          </w:tcPr>
          <w:tbl>
            <w:tblPr>
              <w:tblStyle w:val="TableGrid"/>
              <w:tblW w:w="7960" w:type="dxa"/>
              <w:tblBorders>
                <w:top w:val="thinThickSmallGap" w:sz="12" w:space="0" w:color="2E74B5" w:themeColor="accent5" w:themeShade="BF"/>
                <w:left w:val="thinThickSmallGap" w:sz="12" w:space="0" w:color="2E74B5" w:themeColor="accent5" w:themeShade="BF"/>
                <w:bottom w:val="thinThickSmallGap" w:sz="12" w:space="0" w:color="2E74B5" w:themeColor="accent5" w:themeShade="BF"/>
                <w:right w:val="thinThickSmallGap" w:sz="12" w:space="0" w:color="2E74B5" w:themeColor="accent5" w:themeShade="BF"/>
                <w:insideH w:val="thinThickSmallGap" w:sz="12" w:space="0" w:color="2E74B5" w:themeColor="accent5" w:themeShade="BF"/>
                <w:insideV w:val="thinThickSmallGap" w:sz="12" w:space="0" w:color="2E74B5" w:themeColor="accent5" w:themeShade="BF"/>
              </w:tblBorders>
              <w:tblLayout w:type="fixed"/>
              <w:tblLook w:val="04A0" w:firstRow="1" w:lastRow="0" w:firstColumn="1" w:lastColumn="0" w:noHBand="0" w:noVBand="1"/>
            </w:tblPr>
            <w:tblGrid>
              <w:gridCol w:w="30"/>
              <w:gridCol w:w="1262"/>
              <w:gridCol w:w="112"/>
              <w:gridCol w:w="4897"/>
              <w:gridCol w:w="179"/>
              <w:gridCol w:w="1431"/>
              <w:gridCol w:w="49"/>
            </w:tblGrid>
            <w:tr w:rsidR="007A34DC" w14:paraId="49FB2B6A" w14:textId="77777777" w:rsidTr="00E004EF">
              <w:trPr>
                <w:gridBefore w:val="1"/>
                <w:wBefore w:w="30" w:type="dxa"/>
                <w:trHeight w:val="1117"/>
              </w:trPr>
              <w:tc>
                <w:tcPr>
                  <w:tcW w:w="1374" w:type="dxa"/>
                  <w:gridSpan w:val="2"/>
                  <w:tcBorders>
                    <w:top w:val="nil"/>
                    <w:left w:val="nil"/>
                    <w:bottom w:val="nil"/>
                    <w:right w:val="nil"/>
                  </w:tcBorders>
                  <w:shd w:val="clear" w:color="auto" w:fill="FFFFFF" w:themeFill="background1"/>
                </w:tcPr>
                <w:p w14:paraId="001B0CE7" w14:textId="5AFE8780" w:rsidR="00E81077" w:rsidRDefault="00E81077" w:rsidP="00E81077">
                  <w:pPr>
                    <w:rPr>
                      <w:rFonts w:ascii="Calibri Light" w:hAnsi="Calibri Light" w:cs="Helvetica Neue"/>
                      <w:sz w:val="18"/>
                      <w:szCs w:val="18"/>
                    </w:rPr>
                  </w:pPr>
                </w:p>
              </w:tc>
              <w:tc>
                <w:tcPr>
                  <w:tcW w:w="4897" w:type="dxa"/>
                  <w:tcBorders>
                    <w:top w:val="nil"/>
                    <w:left w:val="nil"/>
                    <w:bottom w:val="nil"/>
                    <w:right w:val="nil"/>
                  </w:tcBorders>
                  <w:shd w:val="clear" w:color="auto" w:fill="FFFFFF" w:themeFill="background1"/>
                </w:tcPr>
                <w:p w14:paraId="00C3CB35" w14:textId="77777777" w:rsidR="0064694D" w:rsidRPr="0064694D" w:rsidRDefault="00E81077" w:rsidP="002F5703">
                  <w:pPr>
                    <w:pStyle w:val="ListParagraph"/>
                    <w:numPr>
                      <w:ilvl w:val="0"/>
                      <w:numId w:val="32"/>
                    </w:numPr>
                    <w:ind w:left="320"/>
                    <w:jc w:val="both"/>
                    <w:rPr>
                      <w:rFonts w:ascii="Calibri Light" w:hAnsi="Calibri Light" w:cs="Calibri Light"/>
                      <w:sz w:val="18"/>
                      <w:szCs w:val="18"/>
                    </w:rPr>
                  </w:pPr>
                  <w:r w:rsidRPr="0064694D">
                    <w:rPr>
                      <w:rFonts w:ascii="Calibri Light" w:hAnsi="Calibri Light" w:cs="Calibri Light"/>
                      <w:sz w:val="18"/>
                      <w:szCs w:val="18"/>
                    </w:rPr>
                    <w:t>Coordination with Configuration Management Team to ensure that all applicable environment issues are resolved in advance of production implementation.</w:t>
                  </w:r>
                </w:p>
                <w:p w14:paraId="22B6EA1E" w14:textId="3A379109" w:rsidR="00E81077" w:rsidRPr="0064694D" w:rsidRDefault="00E81077" w:rsidP="002F5703">
                  <w:pPr>
                    <w:pStyle w:val="ListParagraph"/>
                    <w:numPr>
                      <w:ilvl w:val="0"/>
                      <w:numId w:val="32"/>
                    </w:numPr>
                    <w:ind w:left="320"/>
                    <w:jc w:val="both"/>
                  </w:pPr>
                  <w:r w:rsidRPr="0064694D">
                    <w:rPr>
                      <w:rFonts w:ascii="Calibri Light" w:hAnsi="Calibri Light" w:cs="Calibri Light"/>
                      <w:sz w:val="18"/>
                      <w:szCs w:val="18"/>
                    </w:rPr>
                    <w:t>Coordination of overall deployment activities</w:t>
                  </w:r>
                </w:p>
                <w:p w14:paraId="128817BF" w14:textId="04E00F48" w:rsidR="0064694D" w:rsidRPr="0064694D" w:rsidRDefault="0064694D" w:rsidP="0064694D">
                  <w:pPr>
                    <w:shd w:val="clear" w:color="auto" w:fill="FFFFFF"/>
                    <w:autoSpaceDN w:val="0"/>
                    <w:ind w:left="-120"/>
                    <w:jc w:val="both"/>
                    <w:rPr>
                      <w:rFonts w:ascii="Calibri Light" w:hAnsi="Calibri Light" w:cs="Calibri Light"/>
                      <w:sz w:val="18"/>
                      <w:szCs w:val="18"/>
                    </w:rPr>
                  </w:pPr>
                </w:p>
              </w:tc>
              <w:tc>
                <w:tcPr>
                  <w:tcW w:w="1659" w:type="dxa"/>
                  <w:gridSpan w:val="3"/>
                  <w:tcBorders>
                    <w:top w:val="nil"/>
                    <w:left w:val="nil"/>
                    <w:bottom w:val="nil"/>
                    <w:right w:val="nil"/>
                  </w:tcBorders>
                  <w:shd w:val="clear" w:color="auto" w:fill="FFFFFF" w:themeFill="background1"/>
                </w:tcPr>
                <w:p w14:paraId="0A03AC71" w14:textId="0AFF37F5" w:rsidR="00E81077" w:rsidRDefault="00E81077" w:rsidP="00E81077">
                  <w:pPr>
                    <w:rPr>
                      <w:rFonts w:ascii="Calibri Light" w:hAnsi="Calibri Light" w:cs="Helvetica Neue"/>
                      <w:sz w:val="18"/>
                      <w:szCs w:val="18"/>
                    </w:rPr>
                  </w:pPr>
                </w:p>
              </w:tc>
            </w:tr>
            <w:tr w:rsidR="001474E2" w14:paraId="51F691D2" w14:textId="77777777" w:rsidTr="00E004EF">
              <w:trPr>
                <w:gridBefore w:val="1"/>
                <w:wBefore w:w="30" w:type="dxa"/>
                <w:trHeight w:val="3331"/>
              </w:trPr>
              <w:tc>
                <w:tcPr>
                  <w:tcW w:w="1374" w:type="dxa"/>
                  <w:gridSpan w:val="2"/>
                  <w:tcBorders>
                    <w:top w:val="nil"/>
                    <w:left w:val="nil"/>
                    <w:bottom w:val="nil"/>
                    <w:right w:val="nil"/>
                  </w:tcBorders>
                  <w:shd w:val="clear" w:color="auto" w:fill="FFFFFF" w:themeFill="background1"/>
                </w:tcPr>
                <w:p w14:paraId="6A5DCF80" w14:textId="77777777" w:rsidR="001474E2" w:rsidRDefault="001474E2" w:rsidP="001474E2">
                  <w:pPr>
                    <w:rPr>
                      <w:rFonts w:ascii="Calibri Light" w:hAnsi="Calibri Light" w:cs="Helvetica Neue"/>
                      <w:b/>
                      <w:bCs/>
                      <w:sz w:val="18"/>
                      <w:szCs w:val="18"/>
                    </w:rPr>
                  </w:pPr>
                  <w:proofErr w:type="spellStart"/>
                  <w:r>
                    <w:rPr>
                      <w:rFonts w:ascii="Calibri Light" w:hAnsi="Calibri Light" w:cs="Helvetica Neue"/>
                      <w:b/>
                      <w:bCs/>
                      <w:sz w:val="18"/>
                      <w:szCs w:val="18"/>
                    </w:rPr>
                    <w:t>ALMSmart</w:t>
                  </w:r>
                  <w:proofErr w:type="spellEnd"/>
                  <w:r>
                    <w:rPr>
                      <w:rFonts w:ascii="Calibri Light" w:hAnsi="Calibri Light" w:cs="Helvetica Neue"/>
                      <w:b/>
                      <w:bCs/>
                      <w:sz w:val="18"/>
                      <w:szCs w:val="18"/>
                    </w:rPr>
                    <w:t xml:space="preserve"> </w:t>
                  </w:r>
                </w:p>
                <w:p w14:paraId="2BEE40D0" w14:textId="77777777" w:rsidR="001474E2" w:rsidRDefault="001474E2" w:rsidP="001474E2">
                  <w:pPr>
                    <w:rPr>
                      <w:rFonts w:ascii="Calibri Light" w:hAnsi="Calibri Light" w:cs="Helvetica Neue"/>
                      <w:sz w:val="18"/>
                      <w:szCs w:val="18"/>
                    </w:rPr>
                  </w:pPr>
                </w:p>
                <w:p w14:paraId="6E392C4C" w14:textId="77777777" w:rsidR="001474E2" w:rsidRDefault="001474E2" w:rsidP="001474E2">
                  <w:pPr>
                    <w:rPr>
                      <w:rFonts w:ascii="Calibri Light" w:hAnsi="Calibri Light" w:cs="Helvetica Neue"/>
                      <w:sz w:val="18"/>
                      <w:szCs w:val="18"/>
                    </w:rPr>
                  </w:pPr>
                  <w:r>
                    <w:rPr>
                      <w:rFonts w:ascii="Calibri Light" w:hAnsi="Calibri Light" w:cs="Helvetica Neue"/>
                      <w:sz w:val="18"/>
                      <w:szCs w:val="18"/>
                    </w:rPr>
                    <w:t>HCL IP Product Enhancement</w:t>
                  </w:r>
                </w:p>
                <w:p w14:paraId="34C6182F" w14:textId="06B53243" w:rsidR="001474E2" w:rsidRDefault="001474E2" w:rsidP="001474E2">
                  <w:pPr>
                    <w:ind w:right="-240"/>
                    <w:rPr>
                      <w:rFonts w:ascii="Calibri Light" w:hAnsi="Calibri Light" w:cs="Helvetica Neue"/>
                      <w:sz w:val="18"/>
                      <w:szCs w:val="18"/>
                    </w:rPr>
                  </w:pPr>
                </w:p>
              </w:tc>
              <w:tc>
                <w:tcPr>
                  <w:tcW w:w="4897" w:type="dxa"/>
                  <w:tcBorders>
                    <w:top w:val="nil"/>
                    <w:left w:val="nil"/>
                    <w:bottom w:val="nil"/>
                    <w:right w:val="nil"/>
                  </w:tcBorders>
                  <w:shd w:val="clear" w:color="auto" w:fill="FFFFFF" w:themeFill="background1"/>
                </w:tcPr>
                <w:p w14:paraId="22655D6B" w14:textId="77777777" w:rsidR="001474E2" w:rsidRDefault="001474E2" w:rsidP="001474E2">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25BD8473" w14:textId="77777777" w:rsidR="001474E2" w:rsidRDefault="001474E2" w:rsidP="001474E2">
                  <w:pPr>
                    <w:autoSpaceDE w:val="0"/>
                    <w:autoSpaceDN w:val="0"/>
                    <w:ind w:left="-20"/>
                    <w:jc w:val="both"/>
                    <w:rPr>
                      <w:rFonts w:ascii="Calibri Light" w:hAnsi="Calibri Light" w:cs="Helvetica Neue"/>
                      <w:i/>
                      <w:iCs/>
                      <w:sz w:val="18"/>
                      <w:szCs w:val="18"/>
                    </w:rPr>
                  </w:pPr>
                  <w:proofErr w:type="spellStart"/>
                  <w:r>
                    <w:rPr>
                      <w:rFonts w:ascii="Calibri Light" w:hAnsi="Calibri Light" w:cs="Helvetica Neue"/>
                      <w:i/>
                      <w:iCs/>
                      <w:sz w:val="18"/>
                      <w:szCs w:val="18"/>
                    </w:rPr>
                    <w:t>ALMSmart</w:t>
                  </w:r>
                  <w:proofErr w:type="spellEnd"/>
                  <w:r>
                    <w:rPr>
                      <w:rFonts w:ascii="Calibri Light" w:hAnsi="Calibri Light" w:cs="Helvetica Neue"/>
                      <w:i/>
                      <w:iCs/>
                      <w:sz w:val="18"/>
                      <w:szCs w:val="18"/>
                    </w:rPr>
                    <w:t xml:space="preserve"> is an automated CI/CD platform for build automation, continuous integration, code analysis, continuous deployment to SIT environment and functional test execution after deployment without human intervention.  This platform is a combination of Open source and COTS tools.</w:t>
                  </w:r>
                </w:p>
                <w:p w14:paraId="728EFA8E" w14:textId="77777777" w:rsidR="001474E2" w:rsidRDefault="001474E2" w:rsidP="001474E2">
                  <w:pPr>
                    <w:autoSpaceDE w:val="0"/>
                    <w:autoSpaceDN w:val="0"/>
                    <w:ind w:left="-20"/>
                    <w:jc w:val="both"/>
                    <w:rPr>
                      <w:rFonts w:ascii="Calibri Light" w:hAnsi="Calibri Light" w:cs="Helvetica Neue"/>
                      <w:sz w:val="18"/>
                      <w:szCs w:val="18"/>
                    </w:rPr>
                  </w:pPr>
                </w:p>
                <w:p w14:paraId="722EFE10" w14:textId="77777777" w:rsidR="001474E2" w:rsidRDefault="001474E2" w:rsidP="001474E2">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0FD59BFC" w14:textId="77777777" w:rsidR="001474E2" w:rsidRDefault="001474E2" w:rsidP="00CE1382">
                  <w:pPr>
                    <w:numPr>
                      <w:ilvl w:val="0"/>
                      <w:numId w:val="24"/>
                    </w:numPr>
                    <w:shd w:val="clear" w:color="auto" w:fill="FFFFFF" w:themeFill="background1"/>
                    <w:autoSpaceDN w:val="0"/>
                    <w:ind w:left="120" w:hanging="180"/>
                    <w:jc w:val="both"/>
                    <w:rPr>
                      <w:rFonts w:ascii="Calibri Light" w:hAnsi="Calibri Light" w:cs="Calibri Light"/>
                      <w:sz w:val="18"/>
                      <w:szCs w:val="18"/>
                    </w:rPr>
                  </w:pPr>
                  <w:r>
                    <w:rPr>
                      <w:rFonts w:ascii="Calibri Light" w:hAnsi="Calibri Light" w:cs="Calibri Light"/>
                      <w:sz w:val="18"/>
                      <w:szCs w:val="18"/>
                    </w:rPr>
                    <w:t xml:space="preserve">Design and build CI / CD pipeline </w:t>
                  </w:r>
                </w:p>
                <w:p w14:paraId="10CDC2E1" w14:textId="77777777" w:rsidR="001474E2" w:rsidRDefault="001474E2" w:rsidP="00CE1382">
                  <w:pPr>
                    <w:numPr>
                      <w:ilvl w:val="0"/>
                      <w:numId w:val="24"/>
                    </w:numPr>
                    <w:shd w:val="clear" w:color="auto" w:fill="FFFFFF" w:themeFill="background1"/>
                    <w:autoSpaceDN w:val="0"/>
                    <w:ind w:left="120" w:hanging="180"/>
                    <w:jc w:val="both"/>
                    <w:rPr>
                      <w:rFonts w:ascii="Calibri Light" w:hAnsi="Calibri Light" w:cs="Calibri Light"/>
                      <w:sz w:val="18"/>
                      <w:szCs w:val="18"/>
                    </w:rPr>
                  </w:pPr>
                  <w:r>
                    <w:rPr>
                      <w:rFonts w:ascii="Calibri Light" w:hAnsi="Calibri Light" w:cs="Calibri Light"/>
                      <w:sz w:val="18"/>
                      <w:szCs w:val="18"/>
                    </w:rPr>
                    <w:t>Coordination of overall deployment activities</w:t>
                  </w:r>
                </w:p>
                <w:p w14:paraId="773D103F" w14:textId="77777777" w:rsidR="001532FF" w:rsidRDefault="001474E2" w:rsidP="00CE1382">
                  <w:pPr>
                    <w:numPr>
                      <w:ilvl w:val="0"/>
                      <w:numId w:val="24"/>
                    </w:numPr>
                    <w:shd w:val="clear" w:color="auto" w:fill="FFFFFF" w:themeFill="background1"/>
                    <w:autoSpaceDN w:val="0"/>
                    <w:ind w:left="120" w:hanging="180"/>
                    <w:jc w:val="both"/>
                    <w:rPr>
                      <w:rFonts w:ascii="Calibri Light" w:hAnsi="Calibri Light" w:cs="Calibri Light"/>
                      <w:sz w:val="18"/>
                      <w:szCs w:val="18"/>
                    </w:rPr>
                  </w:pPr>
                  <w:r>
                    <w:rPr>
                      <w:rFonts w:ascii="Calibri Light" w:hAnsi="Calibri Light" w:cs="Calibri Light"/>
                      <w:sz w:val="18"/>
                      <w:szCs w:val="18"/>
                    </w:rPr>
                    <w:t>Coordination with Configuration Management Team to ensure that all applicable environment issues are resolved in advance of production implementation</w:t>
                  </w:r>
                </w:p>
                <w:p w14:paraId="09814843" w14:textId="77777777" w:rsidR="001474E2" w:rsidRPr="001532FF" w:rsidRDefault="001474E2" w:rsidP="00CE1382">
                  <w:pPr>
                    <w:numPr>
                      <w:ilvl w:val="0"/>
                      <w:numId w:val="24"/>
                    </w:numPr>
                    <w:shd w:val="clear" w:color="auto" w:fill="FFFFFF" w:themeFill="background1"/>
                    <w:autoSpaceDN w:val="0"/>
                    <w:ind w:left="120" w:hanging="180"/>
                    <w:jc w:val="both"/>
                    <w:rPr>
                      <w:rFonts w:ascii="Calibri Light" w:hAnsi="Calibri Light" w:cs="Calibri Light"/>
                      <w:sz w:val="18"/>
                      <w:szCs w:val="18"/>
                    </w:rPr>
                  </w:pPr>
                  <w:r>
                    <w:rPr>
                      <w:rFonts w:ascii="Calibri Light" w:hAnsi="Calibri Light" w:cs="Calibri Light"/>
                      <w:sz w:val="18"/>
                      <w:szCs w:val="18"/>
                      <w:shd w:val="clear" w:color="auto" w:fill="FFFFFF" w:themeFill="background1"/>
                    </w:rPr>
                    <w:t>Communicate overall completion status to senior leadership</w:t>
                  </w:r>
                </w:p>
                <w:p w14:paraId="2E9A80AB" w14:textId="1E7855D3" w:rsidR="001532FF" w:rsidRPr="00E9563E" w:rsidRDefault="001532FF" w:rsidP="001532FF">
                  <w:pPr>
                    <w:shd w:val="clear" w:color="auto" w:fill="FFFFFF" w:themeFill="background1"/>
                    <w:autoSpaceDN w:val="0"/>
                    <w:ind w:left="340"/>
                    <w:jc w:val="both"/>
                    <w:rPr>
                      <w:rFonts w:ascii="Calibri Light" w:hAnsi="Calibri Light" w:cs="Calibri Light"/>
                      <w:sz w:val="18"/>
                      <w:szCs w:val="18"/>
                    </w:rPr>
                  </w:pPr>
                </w:p>
              </w:tc>
              <w:tc>
                <w:tcPr>
                  <w:tcW w:w="1659" w:type="dxa"/>
                  <w:gridSpan w:val="3"/>
                  <w:tcBorders>
                    <w:top w:val="nil"/>
                    <w:left w:val="nil"/>
                    <w:bottom w:val="nil"/>
                    <w:right w:val="nil"/>
                  </w:tcBorders>
                  <w:shd w:val="clear" w:color="auto" w:fill="FFFFFF" w:themeFill="background1"/>
                </w:tcPr>
                <w:p w14:paraId="536AD27F" w14:textId="77777777" w:rsidR="006B5AAF" w:rsidRDefault="006B5AAF" w:rsidP="001474E2">
                  <w:pPr>
                    <w:rPr>
                      <w:rFonts w:ascii="Calibri Light" w:hAnsi="Calibri Light" w:cs="Helvetica Neue"/>
                      <w:sz w:val="18"/>
                      <w:szCs w:val="18"/>
                    </w:rPr>
                  </w:pPr>
                </w:p>
                <w:p w14:paraId="7846DF6F" w14:textId="2CEE777D" w:rsidR="001474E2" w:rsidRDefault="001474E2" w:rsidP="00A83826">
                  <w:pPr>
                    <w:ind w:right="-250"/>
                    <w:rPr>
                      <w:rFonts w:ascii="Calibri Light" w:hAnsi="Calibri Light" w:cs="Helvetica Neue"/>
                      <w:sz w:val="18"/>
                      <w:szCs w:val="18"/>
                    </w:rPr>
                  </w:pPr>
                  <w:r>
                    <w:rPr>
                      <w:rFonts w:ascii="Calibri Light" w:hAnsi="Calibri Light" w:cs="Helvetica Neue"/>
                      <w:sz w:val="18"/>
                      <w:szCs w:val="18"/>
                    </w:rPr>
                    <w:t xml:space="preserve">Jenkins, GIT, SonarQube, Jenkins, IBM </w:t>
                  </w:r>
                  <w:proofErr w:type="spellStart"/>
                  <w:r>
                    <w:rPr>
                      <w:rFonts w:ascii="Calibri Light" w:hAnsi="Calibri Light" w:cs="Helvetica Neue"/>
                      <w:sz w:val="18"/>
                      <w:szCs w:val="18"/>
                    </w:rPr>
                    <w:t>UDeploy</w:t>
                  </w:r>
                  <w:proofErr w:type="spellEnd"/>
                  <w:r>
                    <w:rPr>
                      <w:rFonts w:ascii="Calibri Light" w:hAnsi="Calibri Light" w:cs="Helvetica Neue"/>
                      <w:sz w:val="18"/>
                      <w:szCs w:val="18"/>
                    </w:rPr>
                    <w:t>, Selenium, Hygieia2.0.4, Java &amp; J2EE.</w:t>
                  </w:r>
                </w:p>
              </w:tc>
            </w:tr>
            <w:tr w:rsidR="001532FF" w14:paraId="7570848B" w14:textId="77777777" w:rsidTr="00E00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Height w:val="1724"/>
              </w:trPr>
              <w:tc>
                <w:tcPr>
                  <w:tcW w:w="1292" w:type="dxa"/>
                  <w:gridSpan w:val="2"/>
                  <w:tcBorders>
                    <w:top w:val="nil"/>
                    <w:left w:val="nil"/>
                    <w:bottom w:val="nil"/>
                  </w:tcBorders>
                  <w:hideMark/>
                </w:tcPr>
                <w:p w14:paraId="207CA1B9" w14:textId="77777777" w:rsidR="001532FF" w:rsidRDefault="001532FF" w:rsidP="001532FF">
                  <w:pPr>
                    <w:pStyle w:val="ListParagraph"/>
                    <w:numPr>
                      <w:ilvl w:val="0"/>
                      <w:numId w:val="25"/>
                    </w:numPr>
                    <w:ind w:left="140" w:hanging="180"/>
                    <w:rPr>
                      <w:rFonts w:ascii="Calibri Light" w:hAnsi="Calibri Light" w:cs="Helvetica Neue"/>
                      <w:b/>
                      <w:bCs/>
                      <w:sz w:val="18"/>
                      <w:szCs w:val="18"/>
                    </w:rPr>
                  </w:pPr>
                  <w:proofErr w:type="spellStart"/>
                  <w:r>
                    <w:rPr>
                      <w:rFonts w:ascii="Calibri Light" w:hAnsi="Calibri Light" w:cs="Helvetica Neue"/>
                      <w:b/>
                      <w:bCs/>
                      <w:sz w:val="18"/>
                      <w:szCs w:val="18"/>
                    </w:rPr>
                    <w:t>CoDE@HCL</w:t>
                  </w:r>
                  <w:proofErr w:type="spellEnd"/>
                </w:p>
              </w:tc>
              <w:tc>
                <w:tcPr>
                  <w:tcW w:w="5188" w:type="dxa"/>
                  <w:gridSpan w:val="3"/>
                  <w:tcBorders>
                    <w:top w:val="nil"/>
                    <w:bottom w:val="nil"/>
                  </w:tcBorders>
                </w:tcPr>
                <w:p w14:paraId="6854FB24" w14:textId="77777777" w:rsidR="001532FF" w:rsidRDefault="001532FF" w:rsidP="003D33ED">
                  <w:pPr>
                    <w:jc w:val="both"/>
                    <w:rPr>
                      <w:rFonts w:ascii="Calibri Light" w:hAnsi="Calibri Light" w:cs="Helvetica Neue"/>
                      <w:sz w:val="18"/>
                      <w:szCs w:val="18"/>
                    </w:rPr>
                  </w:pPr>
                  <w:r>
                    <w:rPr>
                      <w:rFonts w:ascii="Calibri Light" w:hAnsi="Calibri Light" w:cs="Helvetica Neue"/>
                      <w:b/>
                      <w:bCs/>
                      <w:i/>
                      <w:iCs/>
                      <w:sz w:val="18"/>
                      <w:szCs w:val="18"/>
                    </w:rPr>
                    <w:t>About: -</w:t>
                  </w:r>
                </w:p>
                <w:p w14:paraId="1F33721E" w14:textId="77777777" w:rsidR="001532FF" w:rsidRDefault="001532FF" w:rsidP="003D33ED">
                  <w:pPr>
                    <w:jc w:val="both"/>
                    <w:rPr>
                      <w:rFonts w:ascii="Calibri Light" w:hAnsi="Calibri Light" w:cs="Helvetica Neue"/>
                      <w:sz w:val="18"/>
                      <w:szCs w:val="18"/>
                    </w:rPr>
                  </w:pPr>
                  <w:proofErr w:type="spellStart"/>
                  <w:r>
                    <w:rPr>
                      <w:rFonts w:ascii="Calibri Light" w:hAnsi="Calibri Light" w:cs="Helvetica Neue"/>
                      <w:sz w:val="18"/>
                      <w:szCs w:val="18"/>
                    </w:rPr>
                    <w:t>CoDE@HCL</w:t>
                  </w:r>
                  <w:proofErr w:type="spellEnd"/>
                  <w:r>
                    <w:rPr>
                      <w:rFonts w:ascii="Calibri Light" w:hAnsi="Calibri Light" w:cs="Helvetica Neue"/>
                      <w:sz w:val="18"/>
                      <w:szCs w:val="18"/>
                    </w:rPr>
                    <w:t xml:space="preserve"> stands for Common Delivery Environment is an industrialization initiative to provision every user with right tools for his/her working environment. Using </w:t>
                  </w:r>
                  <w:proofErr w:type="spellStart"/>
                  <w:r>
                    <w:rPr>
                      <w:rFonts w:ascii="Calibri Light" w:hAnsi="Calibri Light" w:cs="Helvetica Neue"/>
                      <w:sz w:val="18"/>
                      <w:szCs w:val="18"/>
                    </w:rPr>
                    <w:t>CoDE</w:t>
                  </w:r>
                  <w:proofErr w:type="spellEnd"/>
                  <w:r>
                    <w:rPr>
                      <w:rFonts w:ascii="Calibri Light" w:hAnsi="Calibri Light" w:cs="Helvetica Neue"/>
                      <w:sz w:val="18"/>
                      <w:szCs w:val="18"/>
                    </w:rPr>
                    <w:t xml:space="preserve">, each project can adopt a pre-defined </w:t>
                  </w:r>
                  <w:proofErr w:type="spellStart"/>
                  <w:r>
                    <w:rPr>
                      <w:rFonts w:ascii="Calibri Light" w:hAnsi="Calibri Light" w:cs="Helvetica Neue"/>
                      <w:sz w:val="18"/>
                      <w:szCs w:val="18"/>
                    </w:rPr>
                    <w:t>CoDE</w:t>
                  </w:r>
                  <w:proofErr w:type="spellEnd"/>
                  <w:r>
                    <w:rPr>
                      <w:rFonts w:ascii="Calibri Light" w:hAnsi="Calibri Light" w:cs="Helvetica Neue"/>
                      <w:sz w:val="18"/>
                      <w:szCs w:val="18"/>
                    </w:rPr>
                    <w:t xml:space="preserve"> based on their Project type to boost productivity and quality without worrying about the requisition, installation, configuration, surrendering and tracking of the toolset they need</w:t>
                  </w:r>
                </w:p>
                <w:p w14:paraId="13AD9ACE" w14:textId="77777777" w:rsidR="001532FF" w:rsidRDefault="001532FF" w:rsidP="003D33ED">
                  <w:pPr>
                    <w:jc w:val="both"/>
                    <w:rPr>
                      <w:rFonts w:ascii="Calibri Light" w:hAnsi="Calibri Light" w:cs="Helvetica Neue"/>
                      <w:sz w:val="18"/>
                      <w:szCs w:val="18"/>
                    </w:rPr>
                  </w:pPr>
                </w:p>
              </w:tc>
              <w:tc>
                <w:tcPr>
                  <w:tcW w:w="1431" w:type="dxa"/>
                  <w:tcBorders>
                    <w:top w:val="nil"/>
                    <w:left w:val="nil"/>
                    <w:bottom w:val="nil"/>
                    <w:right w:val="nil"/>
                  </w:tcBorders>
                  <w:hideMark/>
                </w:tcPr>
                <w:p w14:paraId="41E5DCCF" w14:textId="77777777" w:rsidR="003064DD" w:rsidRDefault="003064DD" w:rsidP="003D33ED">
                  <w:pPr>
                    <w:rPr>
                      <w:rFonts w:ascii="Calibri Light" w:hAnsi="Calibri Light" w:cs="Helvetica Neue"/>
                      <w:sz w:val="18"/>
                      <w:szCs w:val="18"/>
                    </w:rPr>
                  </w:pPr>
                </w:p>
                <w:p w14:paraId="06188344" w14:textId="34E14A22" w:rsidR="001532FF" w:rsidRDefault="001532FF" w:rsidP="003D33ED">
                  <w:pPr>
                    <w:rPr>
                      <w:rFonts w:ascii="Calibri Light" w:hAnsi="Calibri Light" w:cs="Helvetica Neue"/>
                      <w:sz w:val="18"/>
                      <w:szCs w:val="18"/>
                    </w:rPr>
                  </w:pPr>
                  <w:r>
                    <w:rPr>
                      <w:rFonts w:ascii="Calibri Light" w:hAnsi="Calibri Light" w:cs="Helvetica Neue"/>
                      <w:sz w:val="18"/>
                      <w:szCs w:val="18"/>
                    </w:rPr>
                    <w:t>Java, Web services, Jenkins, Sonar, Junit</w:t>
                  </w:r>
                </w:p>
              </w:tc>
            </w:tr>
            <w:tr w:rsidR="001532FF" w14:paraId="63B92BFD" w14:textId="77777777" w:rsidTr="00E00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Height w:val="1293"/>
              </w:trPr>
              <w:tc>
                <w:tcPr>
                  <w:tcW w:w="1292" w:type="dxa"/>
                  <w:gridSpan w:val="2"/>
                  <w:tcBorders>
                    <w:top w:val="nil"/>
                    <w:left w:val="nil"/>
                    <w:bottom w:val="nil"/>
                  </w:tcBorders>
                  <w:hideMark/>
                </w:tcPr>
                <w:p w14:paraId="7899B537" w14:textId="77777777" w:rsidR="001532FF" w:rsidRDefault="001532FF" w:rsidP="001532FF">
                  <w:pPr>
                    <w:pStyle w:val="ListParagraph"/>
                    <w:numPr>
                      <w:ilvl w:val="0"/>
                      <w:numId w:val="25"/>
                    </w:numPr>
                    <w:ind w:left="230" w:hanging="270"/>
                    <w:rPr>
                      <w:rFonts w:ascii="Calibri Light" w:hAnsi="Calibri Light" w:cs="Helvetica Neue"/>
                      <w:b/>
                      <w:bCs/>
                      <w:sz w:val="18"/>
                      <w:szCs w:val="18"/>
                    </w:rPr>
                  </w:pPr>
                  <w:r>
                    <w:rPr>
                      <w:rFonts w:ascii="Calibri Light" w:hAnsi="Calibri Light" w:cs="Helvetica Neue"/>
                      <w:b/>
                      <w:bCs/>
                      <w:sz w:val="18"/>
                      <w:szCs w:val="18"/>
                    </w:rPr>
                    <w:t>PM-SMART Lite</w:t>
                  </w:r>
                </w:p>
              </w:tc>
              <w:tc>
                <w:tcPr>
                  <w:tcW w:w="5188" w:type="dxa"/>
                  <w:gridSpan w:val="3"/>
                  <w:tcBorders>
                    <w:top w:val="nil"/>
                    <w:bottom w:val="nil"/>
                  </w:tcBorders>
                </w:tcPr>
                <w:p w14:paraId="3BC9EE66" w14:textId="77777777" w:rsidR="001532FF" w:rsidRDefault="001532FF" w:rsidP="003D33ED">
                  <w:pPr>
                    <w:jc w:val="both"/>
                    <w:rPr>
                      <w:rFonts w:ascii="Calibri Light" w:hAnsi="Calibri Light" w:cs="Helvetica Neue"/>
                      <w:sz w:val="18"/>
                      <w:szCs w:val="18"/>
                    </w:rPr>
                  </w:pPr>
                  <w:r>
                    <w:rPr>
                      <w:rFonts w:ascii="Calibri Light" w:hAnsi="Calibri Light" w:cs="Helvetica Neue"/>
                      <w:sz w:val="18"/>
                      <w:szCs w:val="18"/>
                    </w:rPr>
                    <w:t>PM Smart Lite is an organization project management tool that is targeted to be a subset of main PM Smart application with limited functionality as required by most the user. The key features of the application are user friendly navigation/ usability improvement and reduce the number of clicks to accomplish desired task.</w:t>
                  </w:r>
                </w:p>
                <w:p w14:paraId="4CCB9CCA" w14:textId="77777777" w:rsidR="001532FF" w:rsidRDefault="001532FF" w:rsidP="003D33ED">
                  <w:pPr>
                    <w:jc w:val="both"/>
                    <w:rPr>
                      <w:rFonts w:ascii="Calibri Light" w:hAnsi="Calibri Light" w:cs="Helvetica Neue"/>
                      <w:sz w:val="18"/>
                      <w:szCs w:val="18"/>
                    </w:rPr>
                  </w:pPr>
                </w:p>
              </w:tc>
              <w:tc>
                <w:tcPr>
                  <w:tcW w:w="1431" w:type="dxa"/>
                  <w:tcBorders>
                    <w:top w:val="nil"/>
                    <w:left w:val="nil"/>
                    <w:bottom w:val="nil"/>
                    <w:right w:val="nil"/>
                  </w:tcBorders>
                  <w:hideMark/>
                </w:tcPr>
                <w:p w14:paraId="148275C7" w14:textId="4907CF60" w:rsidR="001532FF" w:rsidRDefault="001532FF" w:rsidP="003D33ED">
                  <w:pPr>
                    <w:rPr>
                      <w:rFonts w:ascii="Calibri Light" w:hAnsi="Calibri Light" w:cs="Helvetica Neue"/>
                      <w:sz w:val="18"/>
                      <w:szCs w:val="18"/>
                    </w:rPr>
                  </w:pPr>
                  <w:r>
                    <w:rPr>
                      <w:rFonts w:ascii="Calibri Light" w:hAnsi="Calibri Light" w:cs="Helvetica Neue"/>
                      <w:sz w:val="18"/>
                      <w:szCs w:val="18"/>
                    </w:rPr>
                    <w:t>Java, Spring, AJAX, Hibernate, Oracle, Weblogic / JBoss</w:t>
                  </w:r>
                </w:p>
                <w:p w14:paraId="4BAB84D8" w14:textId="77777777" w:rsidR="0078149C" w:rsidRDefault="0078149C" w:rsidP="003D33ED">
                  <w:pPr>
                    <w:rPr>
                      <w:rFonts w:ascii="Calibri Light" w:hAnsi="Calibri Light" w:cs="Helvetica Neue"/>
                      <w:sz w:val="18"/>
                      <w:szCs w:val="18"/>
                    </w:rPr>
                  </w:pPr>
                </w:p>
                <w:p w14:paraId="3A4AD424" w14:textId="0FADAAE9" w:rsidR="009D6088" w:rsidRDefault="009D6088" w:rsidP="003D33ED">
                  <w:pPr>
                    <w:rPr>
                      <w:rFonts w:ascii="Calibri Light" w:hAnsi="Calibri Light" w:cs="Helvetica Neue"/>
                      <w:sz w:val="18"/>
                      <w:szCs w:val="18"/>
                    </w:rPr>
                  </w:pPr>
                </w:p>
              </w:tc>
            </w:tr>
            <w:tr w:rsidR="001532FF" w14:paraId="59818331" w14:textId="77777777" w:rsidTr="00E00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Height w:val="1509"/>
              </w:trPr>
              <w:tc>
                <w:tcPr>
                  <w:tcW w:w="1292" w:type="dxa"/>
                  <w:gridSpan w:val="2"/>
                  <w:tcBorders>
                    <w:top w:val="nil"/>
                    <w:left w:val="nil"/>
                    <w:bottom w:val="nil"/>
                  </w:tcBorders>
                  <w:hideMark/>
                </w:tcPr>
                <w:p w14:paraId="51D96A9E" w14:textId="77777777" w:rsidR="001532FF" w:rsidRDefault="001532FF" w:rsidP="001532FF">
                  <w:pPr>
                    <w:pStyle w:val="ListParagraph"/>
                    <w:numPr>
                      <w:ilvl w:val="0"/>
                      <w:numId w:val="25"/>
                    </w:numPr>
                    <w:ind w:left="230" w:hanging="270"/>
                    <w:rPr>
                      <w:rFonts w:ascii="Calibri Light" w:hAnsi="Calibri Light" w:cs="Helvetica Neue"/>
                      <w:b/>
                      <w:bCs/>
                      <w:sz w:val="18"/>
                      <w:szCs w:val="18"/>
                    </w:rPr>
                  </w:pPr>
                  <w:r>
                    <w:rPr>
                      <w:rFonts w:ascii="Calibri Light" w:hAnsi="Calibri Light" w:cs="Helvetica Neue"/>
                      <w:b/>
                      <w:bCs/>
                      <w:sz w:val="18"/>
                      <w:szCs w:val="18"/>
                    </w:rPr>
                    <w:t>PM-SMART EPM2010 Integration</w:t>
                  </w:r>
                </w:p>
              </w:tc>
              <w:tc>
                <w:tcPr>
                  <w:tcW w:w="5188" w:type="dxa"/>
                  <w:gridSpan w:val="3"/>
                  <w:tcBorders>
                    <w:top w:val="nil"/>
                    <w:bottom w:val="nil"/>
                  </w:tcBorders>
                  <w:hideMark/>
                </w:tcPr>
                <w:p w14:paraId="1CDC03D8" w14:textId="77777777" w:rsidR="001532FF" w:rsidRDefault="001532FF" w:rsidP="003D33ED">
                  <w:pPr>
                    <w:jc w:val="both"/>
                    <w:rPr>
                      <w:rFonts w:ascii="Calibri Light" w:hAnsi="Calibri Light" w:cs="Helvetica Neue"/>
                      <w:sz w:val="18"/>
                      <w:szCs w:val="18"/>
                    </w:rPr>
                  </w:pPr>
                  <w:r>
                    <w:rPr>
                      <w:rFonts w:ascii="Calibri Light" w:hAnsi="Calibri Light" w:cs="Helvetica Neue"/>
                      <w:sz w:val="18"/>
                      <w:szCs w:val="18"/>
                    </w:rPr>
                    <w:t>Integration of PM Smart with the Demand management feature of EPM2010. The motive of the integration is to capture every work proposal using the EPM2010 and create the final proposal as project in PM Smart application for further project management activity.</w:t>
                  </w:r>
                </w:p>
              </w:tc>
              <w:tc>
                <w:tcPr>
                  <w:tcW w:w="1431" w:type="dxa"/>
                  <w:tcBorders>
                    <w:top w:val="nil"/>
                    <w:left w:val="nil"/>
                    <w:bottom w:val="nil"/>
                    <w:right w:val="nil"/>
                  </w:tcBorders>
                </w:tcPr>
                <w:p w14:paraId="3F8C4425" w14:textId="01157160" w:rsidR="001532FF" w:rsidRDefault="001532FF" w:rsidP="003D33ED">
                  <w:pPr>
                    <w:rPr>
                      <w:rFonts w:ascii="Calibri Light" w:hAnsi="Calibri Light" w:cs="Helvetica Neue"/>
                      <w:sz w:val="18"/>
                      <w:szCs w:val="18"/>
                    </w:rPr>
                  </w:pPr>
                  <w:r>
                    <w:rPr>
                      <w:rFonts w:ascii="Calibri Light" w:hAnsi="Calibri Light" w:cs="Helvetica Neue"/>
                      <w:sz w:val="18"/>
                      <w:szCs w:val="18"/>
                    </w:rPr>
                    <w:t>Web services using Java, Spring, Hibernate, WSDL,</w:t>
                  </w:r>
                  <w:r w:rsidR="0043503D">
                    <w:rPr>
                      <w:rFonts w:ascii="Calibri Light" w:hAnsi="Calibri Light" w:cs="Helvetica Neue"/>
                      <w:sz w:val="18"/>
                      <w:szCs w:val="18"/>
                    </w:rPr>
                    <w:t xml:space="preserve"> </w:t>
                  </w:r>
                  <w:r>
                    <w:rPr>
                      <w:rFonts w:ascii="Calibri Light" w:hAnsi="Calibri Light" w:cs="Helvetica Neue"/>
                      <w:sz w:val="18"/>
                      <w:szCs w:val="18"/>
                    </w:rPr>
                    <w:t>Oracle, JBoss/ Weblogic</w:t>
                  </w:r>
                </w:p>
                <w:p w14:paraId="031F0EA5" w14:textId="77777777" w:rsidR="001532FF" w:rsidRDefault="001532FF" w:rsidP="003D33ED">
                  <w:pPr>
                    <w:rPr>
                      <w:rFonts w:ascii="Calibri Light" w:hAnsi="Calibri Light" w:cs="Helvetica Neue"/>
                      <w:sz w:val="18"/>
                      <w:szCs w:val="18"/>
                    </w:rPr>
                  </w:pPr>
                </w:p>
              </w:tc>
            </w:tr>
            <w:tr w:rsidR="00573E91" w14:paraId="5094BF5B" w14:textId="77777777" w:rsidTr="00E00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Height w:val="1077"/>
              </w:trPr>
              <w:tc>
                <w:tcPr>
                  <w:tcW w:w="1292" w:type="dxa"/>
                  <w:gridSpan w:val="2"/>
                  <w:tcBorders>
                    <w:top w:val="nil"/>
                    <w:left w:val="nil"/>
                    <w:bottom w:val="nil"/>
                  </w:tcBorders>
                  <w:hideMark/>
                </w:tcPr>
                <w:p w14:paraId="4EFCFCF2" w14:textId="77777777" w:rsidR="00573E91" w:rsidRDefault="00573E91" w:rsidP="00573E91">
                  <w:pPr>
                    <w:pStyle w:val="ListParagraph"/>
                    <w:numPr>
                      <w:ilvl w:val="0"/>
                      <w:numId w:val="26"/>
                    </w:numPr>
                    <w:ind w:left="230" w:hanging="270"/>
                    <w:rPr>
                      <w:rFonts w:ascii="Calibri Light" w:hAnsi="Calibri Light" w:cs="Helvetica Neue"/>
                      <w:b/>
                      <w:bCs/>
                      <w:sz w:val="18"/>
                      <w:szCs w:val="18"/>
                    </w:rPr>
                  </w:pPr>
                  <w:r>
                    <w:rPr>
                      <w:rFonts w:ascii="Calibri Light" w:hAnsi="Calibri Light" w:cs="Helvetica Neue"/>
                      <w:b/>
                      <w:bCs/>
                      <w:sz w:val="18"/>
                      <w:szCs w:val="18"/>
                    </w:rPr>
                    <w:t>Report Smart Admin Screen</w:t>
                  </w:r>
                </w:p>
              </w:tc>
              <w:tc>
                <w:tcPr>
                  <w:tcW w:w="5188" w:type="dxa"/>
                  <w:gridSpan w:val="3"/>
                  <w:tcBorders>
                    <w:top w:val="nil"/>
                    <w:bottom w:val="nil"/>
                  </w:tcBorders>
                  <w:hideMark/>
                </w:tcPr>
                <w:p w14:paraId="5A80B9A3" w14:textId="77777777" w:rsidR="00573E91" w:rsidRDefault="00573E91" w:rsidP="00573E91">
                  <w:pPr>
                    <w:jc w:val="both"/>
                    <w:rPr>
                      <w:rFonts w:ascii="Calibri Light" w:hAnsi="Calibri Light" w:cs="Helvetica Neue"/>
                      <w:sz w:val="18"/>
                      <w:szCs w:val="18"/>
                    </w:rPr>
                  </w:pPr>
                  <w:r>
                    <w:rPr>
                      <w:rFonts w:ascii="Calibri Light" w:hAnsi="Calibri Light" w:cs="Helvetica Neue"/>
                      <w:sz w:val="18"/>
                      <w:szCs w:val="18"/>
                    </w:rPr>
                    <w:t>Report Smart Admin screen server as the frontend of BI reporting tool in PM Smart application. Report Smart module helps setting the base for the BI Reporting tool to display the various reports for the higher management.</w:t>
                  </w:r>
                </w:p>
              </w:tc>
              <w:tc>
                <w:tcPr>
                  <w:tcW w:w="1431" w:type="dxa"/>
                  <w:tcBorders>
                    <w:top w:val="nil"/>
                    <w:left w:val="nil"/>
                    <w:bottom w:val="nil"/>
                    <w:right w:val="nil"/>
                  </w:tcBorders>
                </w:tcPr>
                <w:p w14:paraId="175E875F" w14:textId="0E142CB0" w:rsidR="00573E91" w:rsidRDefault="00573E91" w:rsidP="00573E91">
                  <w:pPr>
                    <w:rPr>
                      <w:rFonts w:ascii="Calibri Light" w:hAnsi="Calibri Light" w:cs="Helvetica Neue"/>
                      <w:sz w:val="18"/>
                      <w:szCs w:val="18"/>
                    </w:rPr>
                  </w:pPr>
                  <w:r>
                    <w:rPr>
                      <w:rFonts w:ascii="Calibri Light" w:hAnsi="Calibri Light" w:cs="Helvetica Neue"/>
                      <w:sz w:val="18"/>
                      <w:szCs w:val="18"/>
                    </w:rPr>
                    <w:t>Java, JSP, AJAX, JavaScript, Oracle, Weblogic/JBoss.</w:t>
                  </w:r>
                </w:p>
                <w:p w14:paraId="207C033B" w14:textId="77777777" w:rsidR="00573E91" w:rsidRDefault="00573E91" w:rsidP="00573E91">
                  <w:pPr>
                    <w:rPr>
                      <w:rFonts w:ascii="Calibri Light" w:hAnsi="Calibri Light" w:cs="Helvetica Neue"/>
                      <w:sz w:val="18"/>
                      <w:szCs w:val="18"/>
                    </w:rPr>
                  </w:pPr>
                </w:p>
              </w:tc>
            </w:tr>
            <w:tr w:rsidR="00573E91" w14:paraId="54C75FAB" w14:textId="77777777" w:rsidTr="00E00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Height w:val="1293"/>
              </w:trPr>
              <w:tc>
                <w:tcPr>
                  <w:tcW w:w="1292" w:type="dxa"/>
                  <w:gridSpan w:val="2"/>
                  <w:tcBorders>
                    <w:top w:val="nil"/>
                    <w:left w:val="nil"/>
                    <w:bottom w:val="nil"/>
                  </w:tcBorders>
                  <w:hideMark/>
                </w:tcPr>
                <w:p w14:paraId="757DE67D" w14:textId="77777777" w:rsidR="00573E91" w:rsidRDefault="00573E91" w:rsidP="00573E91">
                  <w:pPr>
                    <w:pStyle w:val="ListParagraph"/>
                    <w:numPr>
                      <w:ilvl w:val="0"/>
                      <w:numId w:val="26"/>
                    </w:numPr>
                    <w:ind w:left="230" w:hanging="270"/>
                    <w:rPr>
                      <w:rFonts w:ascii="Calibri Light" w:hAnsi="Calibri Light" w:cs="Helvetica Neue"/>
                      <w:b/>
                      <w:bCs/>
                      <w:sz w:val="18"/>
                      <w:szCs w:val="18"/>
                    </w:rPr>
                  </w:pPr>
                  <w:r>
                    <w:rPr>
                      <w:rFonts w:ascii="Calibri Light" w:hAnsi="Calibri Light" w:cs="Helvetica Neue"/>
                      <w:b/>
                      <w:bCs/>
                      <w:sz w:val="18"/>
                      <w:szCs w:val="18"/>
                    </w:rPr>
                    <w:t xml:space="preserve">PM-SMART Remedy Integration </w:t>
                  </w:r>
                </w:p>
              </w:tc>
              <w:tc>
                <w:tcPr>
                  <w:tcW w:w="5188" w:type="dxa"/>
                  <w:gridSpan w:val="3"/>
                  <w:tcBorders>
                    <w:top w:val="nil"/>
                    <w:bottom w:val="nil"/>
                  </w:tcBorders>
                </w:tcPr>
                <w:p w14:paraId="7A0040D8" w14:textId="77777777" w:rsidR="00573E91" w:rsidRDefault="00573E91" w:rsidP="00573E91">
                  <w:pPr>
                    <w:jc w:val="both"/>
                    <w:rPr>
                      <w:rFonts w:ascii="Calibri Light" w:hAnsi="Calibri Light" w:cs="Helvetica Neue"/>
                      <w:sz w:val="18"/>
                      <w:szCs w:val="18"/>
                    </w:rPr>
                  </w:pPr>
                  <w:r>
                    <w:rPr>
                      <w:rFonts w:ascii="Calibri Light" w:hAnsi="Calibri Light" w:cs="Helvetica Neue"/>
                      <w:sz w:val="18"/>
                      <w:szCs w:val="18"/>
                    </w:rPr>
                    <w:t>Integration of PM Smart with the Incident management system of Remedy. The motive of the integration is to flow the ticket created in Remedy into PM Smart. After the lifecycle of the ticket is complete in PM Smart the status of the ticket is updated back in Remedy for the final closure of the ticket.</w:t>
                  </w:r>
                </w:p>
                <w:p w14:paraId="76C48CFC" w14:textId="77777777" w:rsidR="00573E91" w:rsidRDefault="00573E91" w:rsidP="00573E91">
                  <w:pPr>
                    <w:jc w:val="both"/>
                    <w:rPr>
                      <w:rFonts w:ascii="Calibri Light" w:hAnsi="Calibri Light" w:cs="Helvetica Neue"/>
                      <w:sz w:val="18"/>
                      <w:szCs w:val="18"/>
                    </w:rPr>
                  </w:pPr>
                </w:p>
              </w:tc>
              <w:tc>
                <w:tcPr>
                  <w:tcW w:w="1431" w:type="dxa"/>
                  <w:tcBorders>
                    <w:top w:val="nil"/>
                    <w:left w:val="nil"/>
                    <w:bottom w:val="nil"/>
                    <w:right w:val="nil"/>
                  </w:tcBorders>
                  <w:hideMark/>
                </w:tcPr>
                <w:p w14:paraId="6D619CC0" w14:textId="021B68DE" w:rsidR="00326B73" w:rsidRDefault="00573E91" w:rsidP="00573E91">
                  <w:pPr>
                    <w:rPr>
                      <w:rFonts w:ascii="Calibri Light" w:hAnsi="Calibri Light" w:cs="Helvetica Neue"/>
                      <w:sz w:val="18"/>
                      <w:szCs w:val="18"/>
                    </w:rPr>
                  </w:pPr>
                  <w:r>
                    <w:rPr>
                      <w:rFonts w:ascii="Calibri Light" w:hAnsi="Calibri Light" w:cs="Helvetica Neue"/>
                      <w:sz w:val="18"/>
                      <w:szCs w:val="18"/>
                    </w:rPr>
                    <w:t>Java, J2EE, Web-services. Axis, Oracle, WebLogic</w:t>
                  </w:r>
                </w:p>
              </w:tc>
            </w:tr>
            <w:tr w:rsidR="00067F48" w14:paraId="254673E8" w14:textId="77777777" w:rsidTr="00E00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Height w:val="3008"/>
              </w:trPr>
              <w:tc>
                <w:tcPr>
                  <w:tcW w:w="1292" w:type="dxa"/>
                  <w:gridSpan w:val="2"/>
                  <w:tcBorders>
                    <w:top w:val="nil"/>
                    <w:left w:val="nil"/>
                    <w:bottom w:val="nil"/>
                  </w:tcBorders>
                  <w:hideMark/>
                </w:tcPr>
                <w:p w14:paraId="343C3B8D" w14:textId="1AD94414" w:rsidR="00067F48" w:rsidRDefault="00067F48" w:rsidP="00067F48">
                  <w:pPr>
                    <w:pStyle w:val="ListParagraph"/>
                    <w:ind w:left="230"/>
                    <w:rPr>
                      <w:rFonts w:ascii="Calibri Light" w:hAnsi="Calibri Light" w:cs="Helvetica Neue"/>
                      <w:b/>
                      <w:bCs/>
                      <w:sz w:val="18"/>
                      <w:szCs w:val="18"/>
                    </w:rPr>
                  </w:pPr>
                </w:p>
              </w:tc>
              <w:tc>
                <w:tcPr>
                  <w:tcW w:w="5188" w:type="dxa"/>
                  <w:gridSpan w:val="3"/>
                  <w:tcBorders>
                    <w:top w:val="nil"/>
                    <w:bottom w:val="nil"/>
                  </w:tcBorders>
                </w:tcPr>
                <w:p w14:paraId="5D22A023" w14:textId="77777777" w:rsidR="00067F48" w:rsidRDefault="00067F48" w:rsidP="00067F48">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1466510F" w14:textId="77777777" w:rsidR="00067F48" w:rsidRDefault="00067F48" w:rsidP="00067F48">
                  <w:pPr>
                    <w:pStyle w:val="ListParagraph"/>
                    <w:numPr>
                      <w:ilvl w:val="0"/>
                      <w:numId w:val="28"/>
                    </w:numPr>
                    <w:ind w:left="320"/>
                    <w:jc w:val="both"/>
                    <w:rPr>
                      <w:rFonts w:ascii="Calibri Light" w:hAnsi="Calibri Light" w:cs="Helvetica Neue"/>
                      <w:sz w:val="18"/>
                      <w:szCs w:val="18"/>
                    </w:rPr>
                  </w:pPr>
                  <w:r>
                    <w:rPr>
                      <w:rFonts w:ascii="Calibri Light" w:hAnsi="Calibri Light" w:cs="Helvetica Neue"/>
                      <w:sz w:val="18"/>
                      <w:szCs w:val="18"/>
                    </w:rPr>
                    <w:t>HLD and LLD preparation based on requirements. Effort estimation, Risk Mitigation</w:t>
                  </w:r>
                </w:p>
                <w:p w14:paraId="344066F8" w14:textId="5A7D6917" w:rsidR="00067F48" w:rsidRDefault="00067F48" w:rsidP="00067F48">
                  <w:pPr>
                    <w:pStyle w:val="ListParagraph"/>
                    <w:numPr>
                      <w:ilvl w:val="0"/>
                      <w:numId w:val="28"/>
                    </w:numPr>
                    <w:ind w:left="320"/>
                    <w:jc w:val="both"/>
                    <w:rPr>
                      <w:rFonts w:ascii="Calibri Light" w:hAnsi="Calibri Light" w:cs="Helvetica Neue"/>
                      <w:sz w:val="18"/>
                      <w:szCs w:val="18"/>
                    </w:rPr>
                  </w:pPr>
                  <w:r>
                    <w:rPr>
                      <w:rFonts w:ascii="Calibri Light" w:hAnsi="Calibri Light" w:cs="Helvetica Neue"/>
                      <w:sz w:val="18"/>
                      <w:szCs w:val="18"/>
                    </w:rPr>
                    <w:t>Worked into software development to design and develop integration framework application to meet the requirements for functionality, scalability, and performance.</w:t>
                  </w:r>
                </w:p>
                <w:p w14:paraId="25BB0C9D" w14:textId="417EF8CF" w:rsidR="00067F48" w:rsidRDefault="00067F48" w:rsidP="00067F48">
                  <w:pPr>
                    <w:pStyle w:val="ListParagraph"/>
                    <w:numPr>
                      <w:ilvl w:val="0"/>
                      <w:numId w:val="28"/>
                    </w:numPr>
                    <w:ind w:left="320"/>
                    <w:jc w:val="both"/>
                    <w:rPr>
                      <w:rFonts w:ascii="Calibri Light" w:hAnsi="Calibri Light" w:cs="Helvetica Neue"/>
                      <w:sz w:val="18"/>
                      <w:szCs w:val="18"/>
                    </w:rPr>
                  </w:pPr>
                  <w:r>
                    <w:rPr>
                      <w:rFonts w:ascii="Calibri Light" w:hAnsi="Calibri Light" w:cs="Helvetica Neue"/>
                      <w:sz w:val="18"/>
                      <w:szCs w:val="18"/>
                    </w:rPr>
                    <w:t>Wrote highly maintainable, solid code for software system, forming the core framework.</w:t>
                  </w:r>
                </w:p>
                <w:p w14:paraId="2EF24B88" w14:textId="77777777" w:rsidR="00813B90" w:rsidRDefault="00813B90" w:rsidP="00813B90">
                  <w:pPr>
                    <w:pStyle w:val="ListParagraph"/>
                    <w:numPr>
                      <w:ilvl w:val="0"/>
                      <w:numId w:val="28"/>
                    </w:numPr>
                    <w:ind w:left="340"/>
                    <w:jc w:val="both"/>
                    <w:rPr>
                      <w:rFonts w:ascii="Calibri Light" w:hAnsi="Calibri Light" w:cs="Helvetica Neue"/>
                      <w:sz w:val="18"/>
                      <w:szCs w:val="18"/>
                    </w:rPr>
                  </w:pPr>
                  <w:r>
                    <w:rPr>
                      <w:rFonts w:ascii="Calibri Light" w:hAnsi="Calibri Light" w:cs="Helvetica Neue"/>
                      <w:sz w:val="18"/>
                      <w:szCs w:val="18"/>
                    </w:rPr>
                    <w:t>Led software development initiative as subject matter expert and primary point-of-contact for project management team.</w:t>
                  </w:r>
                </w:p>
                <w:p w14:paraId="13C0C004" w14:textId="77777777" w:rsidR="00813B90" w:rsidRDefault="00813B90" w:rsidP="00813B90">
                  <w:pPr>
                    <w:pStyle w:val="ListParagraph"/>
                    <w:numPr>
                      <w:ilvl w:val="0"/>
                      <w:numId w:val="28"/>
                    </w:numPr>
                    <w:ind w:left="340"/>
                    <w:jc w:val="both"/>
                    <w:rPr>
                      <w:rFonts w:ascii="Calibri Light" w:hAnsi="Calibri Light" w:cs="Helvetica Neue"/>
                      <w:sz w:val="18"/>
                      <w:szCs w:val="18"/>
                    </w:rPr>
                  </w:pPr>
                  <w:r w:rsidRPr="00B61E21">
                    <w:rPr>
                      <w:rFonts w:ascii="Calibri Light" w:hAnsi="Calibri Light" w:cs="Helvetica Neue"/>
                      <w:sz w:val="18"/>
                      <w:szCs w:val="18"/>
                    </w:rPr>
                    <w:t>Trained and managed team of developers and discussed issues to provide resolution and apply best practices.</w:t>
                  </w:r>
                </w:p>
                <w:p w14:paraId="3F1BF77D" w14:textId="77777777" w:rsidR="00813B90" w:rsidRDefault="00813B90" w:rsidP="00813B90">
                  <w:pPr>
                    <w:pStyle w:val="ListParagraph"/>
                    <w:ind w:left="320"/>
                    <w:jc w:val="both"/>
                    <w:rPr>
                      <w:rFonts w:ascii="Calibri Light" w:hAnsi="Calibri Light" w:cs="Helvetica Neue"/>
                      <w:sz w:val="18"/>
                      <w:szCs w:val="18"/>
                    </w:rPr>
                  </w:pPr>
                </w:p>
                <w:p w14:paraId="7D6988AF" w14:textId="1590B750" w:rsidR="00067F48" w:rsidRDefault="00067F48" w:rsidP="007A5D09">
                  <w:pPr>
                    <w:pStyle w:val="ListParagraph"/>
                    <w:ind w:left="320"/>
                    <w:jc w:val="both"/>
                    <w:rPr>
                      <w:rFonts w:ascii="Calibri Light" w:hAnsi="Calibri Light" w:cs="Helvetica Neue"/>
                      <w:sz w:val="18"/>
                      <w:szCs w:val="18"/>
                    </w:rPr>
                  </w:pPr>
                </w:p>
              </w:tc>
              <w:tc>
                <w:tcPr>
                  <w:tcW w:w="1431" w:type="dxa"/>
                  <w:tcBorders>
                    <w:top w:val="nil"/>
                    <w:left w:val="nil"/>
                    <w:bottom w:val="nil"/>
                    <w:right w:val="nil"/>
                  </w:tcBorders>
                  <w:hideMark/>
                </w:tcPr>
                <w:p w14:paraId="54ADA958" w14:textId="7D9E422E" w:rsidR="00067F48" w:rsidRDefault="00067F48" w:rsidP="00067F48">
                  <w:pPr>
                    <w:rPr>
                      <w:rFonts w:ascii="Calibri Light" w:hAnsi="Calibri Light" w:cs="Helvetica Neue"/>
                      <w:sz w:val="18"/>
                      <w:szCs w:val="18"/>
                    </w:rPr>
                  </w:pPr>
                </w:p>
              </w:tc>
            </w:tr>
          </w:tbl>
          <w:p w14:paraId="7DD80BB8" w14:textId="77777777" w:rsidR="00E81077" w:rsidRPr="00AC17A8" w:rsidRDefault="00E81077" w:rsidP="00C14E3A">
            <w:pPr>
              <w:pStyle w:val="ListParagraph"/>
              <w:ind w:left="0"/>
              <w:jc w:val="both"/>
              <w:rPr>
                <w:rFonts w:ascii="Calibri Light" w:hAnsi="Calibri Light" w:cs="Helvetica Neue"/>
                <w:sz w:val="18"/>
                <w:szCs w:val="18"/>
              </w:rPr>
            </w:pPr>
          </w:p>
        </w:tc>
        <w:tc>
          <w:tcPr>
            <w:tcW w:w="3309" w:type="dxa"/>
            <w:tcBorders>
              <w:top w:val="thinThickSmallGap" w:sz="12" w:space="0" w:color="2E74B5" w:themeColor="accent5" w:themeShade="BF"/>
              <w:left w:val="thinThickSmallGap" w:sz="12" w:space="0" w:color="2E74B5" w:themeColor="accent5" w:themeShade="BF"/>
              <w:bottom w:val="thinThickSmallGap" w:sz="12" w:space="0" w:color="2E74B5" w:themeColor="accent5" w:themeShade="BF"/>
            </w:tcBorders>
            <w:shd w:val="clear" w:color="auto" w:fill="8EAADB" w:themeFill="accent1" w:themeFillTint="99"/>
          </w:tcPr>
          <w:p w14:paraId="72E57749" w14:textId="77777777" w:rsidR="00E81077" w:rsidRDefault="00E81077" w:rsidP="003D33ED"/>
        </w:tc>
      </w:tr>
      <w:tr w:rsidR="00597B29" w14:paraId="0D287164" w14:textId="77777777" w:rsidTr="005034E3">
        <w:trPr>
          <w:trHeight w:val="4080"/>
        </w:trPr>
        <w:tc>
          <w:tcPr>
            <w:tcW w:w="8070" w:type="dxa"/>
            <w:gridSpan w:val="4"/>
            <w:tcBorders>
              <w:bottom w:val="thinThickSmallGap" w:sz="12" w:space="0" w:color="2E74B5" w:themeColor="accent5" w:themeShade="BF"/>
              <w:right w:val="thinThickSmallGap" w:sz="12" w:space="0" w:color="2E74B5" w:themeColor="accent5" w:themeShade="BF"/>
            </w:tcBorders>
          </w:tcPr>
          <w:tbl>
            <w:tblPr>
              <w:tblStyle w:val="TableGrid"/>
              <w:tblW w:w="7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1"/>
              <w:gridCol w:w="5111"/>
              <w:gridCol w:w="1328"/>
            </w:tblGrid>
            <w:tr w:rsidR="00597B29" w14:paraId="14D38E85" w14:textId="77777777" w:rsidTr="0099121B">
              <w:trPr>
                <w:trHeight w:val="4301"/>
              </w:trPr>
              <w:tc>
                <w:tcPr>
                  <w:tcW w:w="1381" w:type="dxa"/>
                  <w:tcBorders>
                    <w:top w:val="nil"/>
                    <w:left w:val="nil"/>
                    <w:bottom w:val="nil"/>
                  </w:tcBorders>
                  <w:hideMark/>
                </w:tcPr>
                <w:p w14:paraId="05C195E1" w14:textId="77777777" w:rsidR="00597B29" w:rsidRDefault="00597B29" w:rsidP="006F5BD5">
                  <w:pPr>
                    <w:rPr>
                      <w:rFonts w:ascii="Calibri Light" w:hAnsi="Calibri Light" w:cs="Helvetica Neue"/>
                      <w:b/>
                      <w:bCs/>
                      <w:sz w:val="18"/>
                      <w:szCs w:val="18"/>
                    </w:rPr>
                  </w:pPr>
                  <w:r>
                    <w:rPr>
                      <w:rFonts w:ascii="Calibri Light" w:hAnsi="Calibri Light" w:cs="Helvetica Neue"/>
                      <w:b/>
                      <w:bCs/>
                      <w:sz w:val="18"/>
                      <w:szCs w:val="18"/>
                    </w:rPr>
                    <w:lastRenderedPageBreak/>
                    <w:t>PM-SMART- DW Integration</w:t>
                  </w:r>
                </w:p>
                <w:p w14:paraId="6E9F94E7" w14:textId="77777777" w:rsidR="00597B29" w:rsidRDefault="00597B29" w:rsidP="006F5BD5">
                  <w:pPr>
                    <w:rPr>
                      <w:rFonts w:ascii="Calibri Light" w:hAnsi="Calibri Light" w:cs="Helvetica Neue"/>
                      <w:sz w:val="18"/>
                      <w:szCs w:val="18"/>
                    </w:rPr>
                  </w:pPr>
                </w:p>
                <w:p w14:paraId="72D5AE4F" w14:textId="69EB4F9D" w:rsidR="00597B29" w:rsidRDefault="00597B29" w:rsidP="006F5BD5">
                  <w:pPr>
                    <w:pStyle w:val="ListParagraph"/>
                    <w:ind w:left="0"/>
                    <w:rPr>
                      <w:rFonts w:ascii="Calibri Light" w:hAnsi="Calibri Light" w:cs="Helvetica Neue"/>
                      <w:b/>
                      <w:bCs/>
                      <w:sz w:val="18"/>
                      <w:szCs w:val="18"/>
                    </w:rPr>
                  </w:pPr>
                  <w:r>
                    <w:rPr>
                      <w:rFonts w:ascii="Calibri Light" w:hAnsi="Calibri Light" w:cs="Helvetica Neue"/>
                      <w:sz w:val="18"/>
                      <w:szCs w:val="18"/>
                    </w:rPr>
                    <w:t>Fonterra, New Zealand</w:t>
                  </w:r>
                </w:p>
              </w:tc>
              <w:tc>
                <w:tcPr>
                  <w:tcW w:w="5111" w:type="dxa"/>
                  <w:tcBorders>
                    <w:top w:val="nil"/>
                    <w:bottom w:val="nil"/>
                  </w:tcBorders>
                </w:tcPr>
                <w:p w14:paraId="5B94B652" w14:textId="77777777" w:rsidR="00597B29" w:rsidRDefault="00597B29" w:rsidP="006F5BD5">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73235050" w14:textId="77777777" w:rsidR="00597B29" w:rsidRDefault="00597B29" w:rsidP="002D6AFE">
                  <w:pPr>
                    <w:ind w:right="-100"/>
                    <w:jc w:val="both"/>
                    <w:rPr>
                      <w:rFonts w:ascii="Calibri Light" w:hAnsi="Calibri Light" w:cs="Helvetica Neue"/>
                      <w:sz w:val="18"/>
                      <w:szCs w:val="18"/>
                    </w:rPr>
                  </w:pPr>
                  <w:r>
                    <w:rPr>
                      <w:rFonts w:ascii="Calibri Light" w:hAnsi="Calibri Light" w:cs="Helvetica Neue"/>
                      <w:sz w:val="18"/>
                      <w:szCs w:val="18"/>
                    </w:rPr>
                    <w:t>Integration of PM-smart with Fonterra’s existing Project Management Tools Clear Quest. Fonterra plans to decommissioning Clear Quest and used HCL IP product PM-Smart. This involves an integration of 3 systems, client call is logged in CAMS system a help desk of Fonterra managed by EDS. The information then flows to web-methods (DW) that directs it to PM-Smart.</w:t>
                  </w:r>
                </w:p>
                <w:p w14:paraId="2CCCF5D0" w14:textId="77777777" w:rsidR="00597B29" w:rsidRDefault="00597B29" w:rsidP="006F5BD5">
                  <w:pPr>
                    <w:jc w:val="both"/>
                    <w:rPr>
                      <w:rFonts w:ascii="Calibri Light" w:hAnsi="Calibri Light" w:cs="Helvetica Neue"/>
                      <w:sz w:val="18"/>
                      <w:szCs w:val="18"/>
                    </w:rPr>
                  </w:pPr>
                </w:p>
                <w:p w14:paraId="4DFF0401" w14:textId="77777777" w:rsidR="00597B29" w:rsidRDefault="00597B29" w:rsidP="006F5BD5">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4B49733A" w14:textId="77777777" w:rsidR="00597B29" w:rsidRDefault="00597B29" w:rsidP="006F5BD5">
                  <w:pPr>
                    <w:pStyle w:val="ListParagraph"/>
                    <w:numPr>
                      <w:ilvl w:val="0"/>
                      <w:numId w:val="27"/>
                    </w:numPr>
                    <w:ind w:left="150" w:hanging="180"/>
                    <w:jc w:val="both"/>
                    <w:rPr>
                      <w:rFonts w:ascii="Calibri Light" w:hAnsi="Calibri Light" w:cs="Helvetica Neue"/>
                      <w:sz w:val="18"/>
                      <w:szCs w:val="18"/>
                    </w:rPr>
                  </w:pPr>
                  <w:r>
                    <w:rPr>
                      <w:rFonts w:ascii="Calibri Light" w:hAnsi="Calibri Light" w:cs="Helvetica Neue"/>
                      <w:sz w:val="18"/>
                      <w:szCs w:val="18"/>
                    </w:rPr>
                    <w:t>HLD and LLD preparation based on customer requirements. Effort estimation, Risk Mitigation</w:t>
                  </w:r>
                </w:p>
                <w:p w14:paraId="5BD6623E" w14:textId="77777777" w:rsidR="00597B29" w:rsidRDefault="00597B29" w:rsidP="006F5BD5">
                  <w:pPr>
                    <w:pStyle w:val="ListParagraph"/>
                    <w:numPr>
                      <w:ilvl w:val="0"/>
                      <w:numId w:val="27"/>
                    </w:numPr>
                    <w:ind w:left="150" w:hanging="180"/>
                    <w:jc w:val="both"/>
                    <w:rPr>
                      <w:rFonts w:ascii="Calibri Light" w:hAnsi="Calibri Light" w:cs="Helvetica Neue"/>
                      <w:sz w:val="18"/>
                      <w:szCs w:val="18"/>
                    </w:rPr>
                  </w:pPr>
                  <w:r>
                    <w:rPr>
                      <w:rFonts w:ascii="Calibri Light" w:hAnsi="Calibri Light" w:cs="Helvetica Neue"/>
                      <w:sz w:val="18"/>
                      <w:szCs w:val="18"/>
                    </w:rPr>
                    <w:t>Involved into software development from design to develop robust integration framework application to meet client requirements for functionality, scalability, and performance.</w:t>
                  </w:r>
                </w:p>
                <w:p w14:paraId="66F94665" w14:textId="77777777" w:rsidR="00597B29" w:rsidRDefault="00597B29" w:rsidP="006F5BD5">
                  <w:pPr>
                    <w:pStyle w:val="ListParagraph"/>
                    <w:numPr>
                      <w:ilvl w:val="0"/>
                      <w:numId w:val="27"/>
                    </w:numPr>
                    <w:ind w:left="150" w:hanging="180"/>
                    <w:jc w:val="both"/>
                    <w:rPr>
                      <w:rFonts w:ascii="Calibri Light" w:hAnsi="Calibri Light" w:cs="Helvetica Neue"/>
                      <w:sz w:val="18"/>
                      <w:szCs w:val="18"/>
                    </w:rPr>
                  </w:pPr>
                  <w:r>
                    <w:rPr>
                      <w:rFonts w:ascii="Calibri Light" w:hAnsi="Calibri Light" w:cs="Helvetica Neue"/>
                      <w:sz w:val="18"/>
                      <w:szCs w:val="18"/>
                    </w:rPr>
                    <w:t>Wrote highly maintainable, solid code for software system, forming the core framework.</w:t>
                  </w:r>
                </w:p>
                <w:p w14:paraId="3189309E" w14:textId="0722073A" w:rsidR="00597B29" w:rsidRDefault="00597B29" w:rsidP="006F5BD5">
                  <w:pPr>
                    <w:pStyle w:val="ListParagraph"/>
                    <w:numPr>
                      <w:ilvl w:val="0"/>
                      <w:numId w:val="27"/>
                    </w:numPr>
                    <w:ind w:left="150" w:hanging="180"/>
                    <w:jc w:val="both"/>
                    <w:rPr>
                      <w:rFonts w:ascii="Calibri Light" w:hAnsi="Calibri Light" w:cs="Helvetica Neue"/>
                      <w:sz w:val="18"/>
                      <w:szCs w:val="18"/>
                    </w:rPr>
                  </w:pPr>
                  <w:r w:rsidRPr="002469F5">
                    <w:rPr>
                      <w:rFonts w:ascii="Calibri Light" w:hAnsi="Calibri Light" w:cs="Helvetica Neue"/>
                      <w:sz w:val="18"/>
                      <w:szCs w:val="18"/>
                    </w:rPr>
                    <w:t>Led software development initiative as subject matter expert and primary point-of-contact for project management team.</w:t>
                  </w:r>
                </w:p>
                <w:p w14:paraId="3F7BF7F0" w14:textId="77777777" w:rsidR="00597B29" w:rsidRDefault="00597B29" w:rsidP="009B022B">
                  <w:pPr>
                    <w:pStyle w:val="ListParagraph"/>
                    <w:ind w:left="150"/>
                    <w:jc w:val="both"/>
                    <w:rPr>
                      <w:rFonts w:ascii="Calibri Light" w:hAnsi="Calibri Light" w:cs="Helvetica Neue"/>
                      <w:sz w:val="18"/>
                      <w:szCs w:val="18"/>
                    </w:rPr>
                  </w:pPr>
                </w:p>
                <w:p w14:paraId="5BCDFE5C" w14:textId="6ED9B888" w:rsidR="00597B29" w:rsidRPr="002469F5" w:rsidRDefault="00597B29" w:rsidP="00E41D8A">
                  <w:pPr>
                    <w:pStyle w:val="ListParagraph"/>
                    <w:ind w:left="150"/>
                    <w:jc w:val="both"/>
                    <w:rPr>
                      <w:rFonts w:ascii="Calibri Light" w:hAnsi="Calibri Light" w:cs="Helvetica Neue"/>
                      <w:sz w:val="18"/>
                      <w:szCs w:val="18"/>
                    </w:rPr>
                  </w:pPr>
                </w:p>
              </w:tc>
              <w:tc>
                <w:tcPr>
                  <w:tcW w:w="1328" w:type="dxa"/>
                  <w:tcBorders>
                    <w:top w:val="nil"/>
                    <w:left w:val="nil"/>
                    <w:bottom w:val="nil"/>
                    <w:right w:val="nil"/>
                  </w:tcBorders>
                  <w:hideMark/>
                </w:tcPr>
                <w:p w14:paraId="40C2AC31" w14:textId="77777777" w:rsidR="00597B29" w:rsidRDefault="00597B29" w:rsidP="006F5BD5">
                  <w:pPr>
                    <w:rPr>
                      <w:rFonts w:ascii="Calibri Light" w:hAnsi="Calibri Light" w:cs="Helvetica Neue"/>
                      <w:sz w:val="18"/>
                      <w:szCs w:val="18"/>
                    </w:rPr>
                  </w:pPr>
                </w:p>
                <w:p w14:paraId="08A3F3FB" w14:textId="2EC7C44E" w:rsidR="00597B29" w:rsidRDefault="00597B29" w:rsidP="006F5BD5">
                  <w:pPr>
                    <w:rPr>
                      <w:rFonts w:ascii="Calibri Light" w:hAnsi="Calibri Light" w:cs="Helvetica Neue"/>
                      <w:sz w:val="18"/>
                      <w:szCs w:val="18"/>
                    </w:rPr>
                  </w:pPr>
                  <w:r>
                    <w:rPr>
                      <w:rFonts w:ascii="Calibri Light" w:hAnsi="Calibri Light" w:cs="Helvetica Neue"/>
                      <w:sz w:val="18"/>
                      <w:szCs w:val="18"/>
                    </w:rPr>
                    <w:t>Java, J2EE, Web-services. Axis, Oracle, WebLogic</w:t>
                  </w:r>
                </w:p>
              </w:tc>
            </w:tr>
          </w:tbl>
          <w:p w14:paraId="4D0EA766" w14:textId="77777777" w:rsidR="00597B29" w:rsidRPr="00FF5D53" w:rsidRDefault="00597B29" w:rsidP="00FF5D53">
            <w:pPr>
              <w:jc w:val="both"/>
              <w:rPr>
                <w:rFonts w:ascii="Calibri Light" w:hAnsi="Calibri Light" w:cs="Helvetica Neue"/>
                <w:sz w:val="18"/>
                <w:szCs w:val="18"/>
              </w:rPr>
            </w:pPr>
          </w:p>
        </w:tc>
        <w:tc>
          <w:tcPr>
            <w:tcW w:w="3309" w:type="dxa"/>
            <w:vMerge w:val="restart"/>
            <w:tcBorders>
              <w:top w:val="nil"/>
              <w:left w:val="thinThickSmallGap" w:sz="12" w:space="0" w:color="2E74B5" w:themeColor="accent5" w:themeShade="BF"/>
              <w:bottom w:val="thinThickSmallGap" w:sz="12" w:space="0" w:color="2E74B5" w:themeColor="accent5" w:themeShade="BF"/>
            </w:tcBorders>
            <w:shd w:val="clear" w:color="auto" w:fill="8EAADB" w:themeFill="accent1" w:themeFillTint="99"/>
          </w:tcPr>
          <w:p w14:paraId="78009F67" w14:textId="77777777" w:rsidR="00597B29" w:rsidRDefault="00597B29" w:rsidP="00AC67D4">
            <w:pPr>
              <w:ind w:left="-110"/>
            </w:pPr>
          </w:p>
          <w:p w14:paraId="77F047CB" w14:textId="77777777" w:rsidR="00597B29" w:rsidRPr="00EF4388" w:rsidRDefault="00597B29" w:rsidP="00AC67D4">
            <w:pPr>
              <w:ind w:left="-110"/>
            </w:pPr>
          </w:p>
          <w:p w14:paraId="70F527C0" w14:textId="77777777" w:rsidR="00597B29" w:rsidRPr="00EF4388" w:rsidRDefault="00597B29" w:rsidP="00170DF5">
            <w:pPr>
              <w:pBdr>
                <w:left w:val="single" w:sz="2" w:space="4" w:color="auto"/>
              </w:pBdr>
              <w:ind w:left="-110"/>
            </w:pPr>
          </w:p>
          <w:p w14:paraId="6FB262B3" w14:textId="77777777" w:rsidR="00597B29" w:rsidRPr="00EF4388" w:rsidRDefault="00597B29" w:rsidP="00170DF5">
            <w:pPr>
              <w:pBdr>
                <w:left w:val="single" w:sz="2" w:space="4" w:color="auto"/>
              </w:pBdr>
              <w:ind w:left="-110"/>
            </w:pPr>
          </w:p>
          <w:p w14:paraId="61F288AA" w14:textId="77777777" w:rsidR="00597B29" w:rsidRPr="00EF4388" w:rsidRDefault="00597B29" w:rsidP="00170DF5">
            <w:pPr>
              <w:pBdr>
                <w:left w:val="single" w:sz="2" w:space="4" w:color="auto"/>
              </w:pBdr>
              <w:ind w:left="-110"/>
            </w:pPr>
          </w:p>
          <w:p w14:paraId="17AF3D51" w14:textId="77777777" w:rsidR="00597B29" w:rsidRPr="00EF4388" w:rsidRDefault="00597B29" w:rsidP="00170DF5">
            <w:pPr>
              <w:pBdr>
                <w:left w:val="single" w:sz="2" w:space="4" w:color="auto"/>
              </w:pBdr>
              <w:ind w:left="-110"/>
            </w:pPr>
          </w:p>
          <w:p w14:paraId="1E1D7827" w14:textId="77777777" w:rsidR="00597B29" w:rsidRPr="00EF4388" w:rsidRDefault="00597B29" w:rsidP="00170DF5">
            <w:pPr>
              <w:pBdr>
                <w:left w:val="single" w:sz="2" w:space="4" w:color="auto"/>
              </w:pBdr>
              <w:ind w:left="-110"/>
            </w:pPr>
          </w:p>
          <w:p w14:paraId="23BD3A65" w14:textId="77777777" w:rsidR="00597B29" w:rsidRPr="00EF4388" w:rsidRDefault="00597B29" w:rsidP="00170DF5">
            <w:pPr>
              <w:pBdr>
                <w:left w:val="single" w:sz="2" w:space="4" w:color="auto"/>
              </w:pBdr>
              <w:ind w:left="-110"/>
            </w:pPr>
          </w:p>
          <w:p w14:paraId="22B124C2" w14:textId="77777777" w:rsidR="00597B29" w:rsidRPr="00EF4388" w:rsidRDefault="00597B29" w:rsidP="00170DF5">
            <w:pPr>
              <w:pBdr>
                <w:left w:val="single" w:sz="2" w:space="4" w:color="auto"/>
              </w:pBdr>
              <w:ind w:left="-110"/>
            </w:pPr>
          </w:p>
          <w:p w14:paraId="0D22B8DE" w14:textId="77777777" w:rsidR="00597B29" w:rsidRDefault="00597B29" w:rsidP="00170DF5">
            <w:pPr>
              <w:pBdr>
                <w:left w:val="single" w:sz="2" w:space="4" w:color="auto"/>
              </w:pBdr>
              <w:ind w:left="-110"/>
            </w:pPr>
          </w:p>
          <w:p w14:paraId="09476670" w14:textId="77777777" w:rsidR="00597B29" w:rsidRPr="00EF4388" w:rsidRDefault="00597B29" w:rsidP="00170DF5">
            <w:pPr>
              <w:pBdr>
                <w:left w:val="single" w:sz="2" w:space="4" w:color="auto"/>
              </w:pBdr>
              <w:ind w:left="-110"/>
            </w:pPr>
          </w:p>
          <w:p w14:paraId="6F39473B" w14:textId="77777777" w:rsidR="00597B29" w:rsidRPr="00EF4388" w:rsidRDefault="00597B29" w:rsidP="00170DF5">
            <w:pPr>
              <w:pBdr>
                <w:left w:val="single" w:sz="2" w:space="4" w:color="auto"/>
              </w:pBdr>
              <w:ind w:left="-110"/>
            </w:pPr>
          </w:p>
          <w:p w14:paraId="46F06299" w14:textId="77777777" w:rsidR="00597B29" w:rsidRPr="00EF4388" w:rsidRDefault="00597B29" w:rsidP="00170DF5">
            <w:pPr>
              <w:pBdr>
                <w:left w:val="single" w:sz="2" w:space="4" w:color="auto"/>
              </w:pBdr>
              <w:ind w:left="-110"/>
            </w:pPr>
          </w:p>
          <w:p w14:paraId="0F69E1A9" w14:textId="77777777" w:rsidR="00597B29" w:rsidRDefault="00597B29" w:rsidP="00170DF5">
            <w:pPr>
              <w:pBdr>
                <w:left w:val="single" w:sz="2" w:space="4" w:color="auto"/>
              </w:pBdr>
              <w:ind w:left="-110"/>
            </w:pPr>
          </w:p>
          <w:p w14:paraId="41B96CD4" w14:textId="77777777" w:rsidR="00597B29" w:rsidRDefault="00597B29" w:rsidP="00170DF5">
            <w:pPr>
              <w:pBdr>
                <w:left w:val="single" w:sz="2" w:space="4" w:color="auto"/>
              </w:pBdr>
              <w:ind w:left="-110"/>
            </w:pPr>
          </w:p>
          <w:p w14:paraId="2EDDC193" w14:textId="77777777" w:rsidR="00597B29" w:rsidRDefault="00597B29" w:rsidP="00170DF5">
            <w:pPr>
              <w:pBdr>
                <w:left w:val="single" w:sz="2" w:space="4" w:color="auto"/>
              </w:pBdr>
              <w:ind w:left="-110"/>
            </w:pPr>
          </w:p>
          <w:p w14:paraId="4638D3F6" w14:textId="0190E63F" w:rsidR="00597B29" w:rsidRPr="00EF4388" w:rsidRDefault="00597B29" w:rsidP="00AC67D4">
            <w:pPr>
              <w:ind w:left="-110"/>
            </w:pPr>
          </w:p>
        </w:tc>
      </w:tr>
      <w:tr w:rsidR="00597B29" w14:paraId="5F80CB35" w14:textId="77777777" w:rsidTr="005034E3">
        <w:trPr>
          <w:trHeight w:val="600"/>
        </w:trPr>
        <w:tc>
          <w:tcPr>
            <w:tcW w:w="540" w:type="dxa"/>
            <w:tcBorders>
              <w:top w:val="thinThickSmallGap" w:sz="12" w:space="0" w:color="2E74B5" w:themeColor="accent5" w:themeShade="BF"/>
              <w:bottom w:val="nil"/>
            </w:tcBorders>
            <w:shd w:val="clear" w:color="auto" w:fill="D5DCE4" w:themeFill="text2" w:themeFillTint="33"/>
          </w:tcPr>
          <w:p w14:paraId="541766A3" w14:textId="2A0202BD" w:rsidR="00597B29" w:rsidRDefault="00597B29" w:rsidP="0099121B">
            <w:pPr>
              <w:widowControl w:val="0"/>
              <w:tabs>
                <w:tab w:val="left" w:pos="220"/>
                <w:tab w:val="left" w:pos="462"/>
              </w:tabs>
              <w:autoSpaceDE w:val="0"/>
              <w:autoSpaceDN w:val="0"/>
              <w:adjustRightInd w:val="0"/>
              <w:ind w:left="-50" w:right="40"/>
              <w:jc w:val="both"/>
              <w:rPr>
                <w:rFonts w:ascii="Calibri" w:hAnsi="Calibri"/>
                <w:b/>
                <w:color w:val="2E74B5" w:themeColor="accent5" w:themeShade="BF"/>
                <w:sz w:val="20"/>
              </w:rPr>
            </w:pPr>
            <w:r>
              <w:rPr>
                <w:noProof/>
              </w:rPr>
              <w:drawing>
                <wp:inline distT="0" distB="0" distL="0" distR="0" wp14:anchorId="2A2FD977" wp14:editId="08B664AE">
                  <wp:extent cx="254000" cy="234950"/>
                  <wp:effectExtent l="0" t="0" r="0" b="0"/>
                  <wp:docPr id="54" name="Picture 54"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4230" w:type="dxa"/>
            <w:tcBorders>
              <w:top w:val="thinThickSmallGap" w:sz="12" w:space="0" w:color="2E74B5" w:themeColor="accent5" w:themeShade="BF"/>
              <w:bottom w:val="nil"/>
            </w:tcBorders>
            <w:shd w:val="clear" w:color="auto" w:fill="D5DCE4" w:themeFill="text2" w:themeFillTint="33"/>
          </w:tcPr>
          <w:p w14:paraId="7FAFC5BF" w14:textId="05AB86D7" w:rsidR="00BB71C7" w:rsidRPr="00BB71C7" w:rsidRDefault="00597B29" w:rsidP="00597B29">
            <w:pPr>
              <w:widowControl w:val="0"/>
              <w:autoSpaceDE w:val="0"/>
              <w:autoSpaceDN w:val="0"/>
              <w:adjustRightInd w:val="0"/>
              <w:ind w:right="40"/>
              <w:jc w:val="both"/>
              <w:rPr>
                <w:rFonts w:ascii="Calibri" w:hAnsi="Calibri"/>
                <w:b/>
                <w:color w:val="1F3864" w:themeColor="accent1" w:themeShade="80"/>
              </w:rPr>
            </w:pPr>
            <w:r>
              <w:rPr>
                <w:rFonts w:ascii="Calibri" w:hAnsi="Calibri"/>
                <w:b/>
                <w:color w:val="1F3864" w:themeColor="accent1" w:themeShade="80"/>
              </w:rPr>
              <w:t>Birlasoft Ltd. Ltd., Noid</w:t>
            </w:r>
            <w:r w:rsidR="00BB71C7">
              <w:rPr>
                <w:rFonts w:ascii="Calibri" w:hAnsi="Calibri"/>
                <w:b/>
                <w:color w:val="1F3864" w:themeColor="accent1" w:themeShade="80"/>
              </w:rPr>
              <w:t>a</w:t>
            </w:r>
          </w:p>
        </w:tc>
        <w:tc>
          <w:tcPr>
            <w:tcW w:w="610" w:type="dxa"/>
            <w:tcBorders>
              <w:top w:val="thinThickSmallGap" w:sz="12" w:space="0" w:color="2E74B5" w:themeColor="accent5" w:themeShade="BF"/>
              <w:bottom w:val="nil"/>
            </w:tcBorders>
            <w:shd w:val="clear" w:color="auto" w:fill="D5DCE4" w:themeFill="text2" w:themeFillTint="33"/>
          </w:tcPr>
          <w:p w14:paraId="3EC7525E" w14:textId="5B4296B9" w:rsidR="00597B29" w:rsidRDefault="00597B29" w:rsidP="00B20EDB">
            <w:pPr>
              <w:widowControl w:val="0"/>
              <w:tabs>
                <w:tab w:val="left" w:pos="220"/>
                <w:tab w:val="left" w:pos="462"/>
              </w:tabs>
              <w:autoSpaceDE w:val="0"/>
              <w:autoSpaceDN w:val="0"/>
              <w:adjustRightInd w:val="0"/>
              <w:ind w:right="40"/>
              <w:jc w:val="both"/>
              <w:rPr>
                <w:rFonts w:ascii="Calibri" w:hAnsi="Calibri"/>
                <w:b/>
                <w:color w:val="2E74B5" w:themeColor="accent5" w:themeShade="BF"/>
                <w:sz w:val="20"/>
              </w:rPr>
            </w:pPr>
            <w:r>
              <w:rPr>
                <w:noProof/>
              </w:rPr>
              <w:drawing>
                <wp:inline distT="0" distB="0" distL="0" distR="0" wp14:anchorId="249D250E" wp14:editId="3BA34880">
                  <wp:extent cx="250190" cy="219075"/>
                  <wp:effectExtent l="0" t="0" r="0" b="9525"/>
                  <wp:docPr id="17" name="Picture 17" descr="A picture containing text, device, meter&#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device, meter&#10;&#10;Description automatically generated"/>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190" cy="219075"/>
                          </a:xfrm>
                          <a:prstGeom prst="rect">
                            <a:avLst/>
                          </a:prstGeom>
                          <a:noFill/>
                          <a:ln>
                            <a:noFill/>
                          </a:ln>
                        </pic:spPr>
                      </pic:pic>
                    </a:graphicData>
                  </a:graphic>
                </wp:inline>
              </w:drawing>
            </w:r>
          </w:p>
        </w:tc>
        <w:tc>
          <w:tcPr>
            <w:tcW w:w="2690" w:type="dxa"/>
            <w:tcBorders>
              <w:top w:val="thinThickSmallGap" w:sz="12" w:space="0" w:color="2E74B5" w:themeColor="accent5" w:themeShade="BF"/>
              <w:bottom w:val="nil"/>
              <w:right w:val="thinThickSmallGap" w:sz="12" w:space="0" w:color="2E74B5" w:themeColor="accent5" w:themeShade="BF"/>
            </w:tcBorders>
            <w:shd w:val="clear" w:color="auto" w:fill="D5DCE4" w:themeFill="text2" w:themeFillTint="33"/>
          </w:tcPr>
          <w:p w14:paraId="398F33E2" w14:textId="30292DCA" w:rsidR="00BB71C7" w:rsidRPr="00BB71C7" w:rsidRDefault="00597B29" w:rsidP="00BB71C7">
            <w:pPr>
              <w:widowControl w:val="0"/>
              <w:autoSpaceDE w:val="0"/>
              <w:autoSpaceDN w:val="0"/>
              <w:adjustRightInd w:val="0"/>
              <w:ind w:right="40"/>
              <w:jc w:val="right"/>
              <w:rPr>
                <w:rFonts w:ascii="Calibri" w:hAnsi="Calibri"/>
                <w:b/>
                <w:color w:val="1F3864" w:themeColor="accent1" w:themeShade="80"/>
              </w:rPr>
            </w:pPr>
            <w:r>
              <w:rPr>
                <w:rFonts w:ascii="Calibri" w:hAnsi="Calibri"/>
                <w:b/>
                <w:color w:val="1F3864" w:themeColor="accent1" w:themeShade="80"/>
              </w:rPr>
              <w:t xml:space="preserve">Feb’2006 – Nov’2007         </w:t>
            </w:r>
            <w:proofErr w:type="gramStart"/>
            <w:r>
              <w:rPr>
                <w:rFonts w:ascii="Calibri" w:hAnsi="Calibri"/>
                <w:b/>
                <w:color w:val="1F3864" w:themeColor="accent1" w:themeShade="80"/>
              </w:rPr>
              <w:t xml:space="preserve">   (</w:t>
            </w:r>
            <w:proofErr w:type="gramEnd"/>
            <w:r>
              <w:rPr>
                <w:rFonts w:ascii="Calibri" w:hAnsi="Calibri"/>
                <w:b/>
                <w:color w:val="1F3864" w:themeColor="accent1" w:themeShade="80"/>
              </w:rPr>
              <w:t>1.9 yr.)</w:t>
            </w:r>
          </w:p>
        </w:tc>
        <w:tc>
          <w:tcPr>
            <w:tcW w:w="3309" w:type="dxa"/>
            <w:vMerge/>
            <w:tcBorders>
              <w:top w:val="nil"/>
              <w:left w:val="thinThickSmallGap" w:sz="12" w:space="0" w:color="2E74B5" w:themeColor="accent5" w:themeShade="BF"/>
              <w:bottom w:val="thinThickSmallGap" w:sz="12" w:space="0" w:color="2E74B5" w:themeColor="accent5" w:themeShade="BF"/>
            </w:tcBorders>
            <w:shd w:val="clear" w:color="auto" w:fill="8EAADB" w:themeFill="accent1" w:themeFillTint="99"/>
          </w:tcPr>
          <w:p w14:paraId="45C63234" w14:textId="77777777" w:rsidR="00597B29" w:rsidRDefault="00597B29" w:rsidP="003D33ED"/>
        </w:tc>
      </w:tr>
      <w:tr w:rsidR="00597B29" w14:paraId="7163D7F3" w14:textId="77777777" w:rsidTr="005034E3">
        <w:trPr>
          <w:trHeight w:val="408"/>
        </w:trPr>
        <w:tc>
          <w:tcPr>
            <w:tcW w:w="540" w:type="dxa"/>
            <w:tcBorders>
              <w:top w:val="nil"/>
              <w:bottom w:val="thinThickSmallGap" w:sz="12" w:space="0" w:color="2E74B5" w:themeColor="accent5" w:themeShade="BF"/>
            </w:tcBorders>
            <w:shd w:val="clear" w:color="auto" w:fill="D5DCE4" w:themeFill="text2" w:themeFillTint="33"/>
          </w:tcPr>
          <w:p w14:paraId="2163A9D2" w14:textId="69D35A47" w:rsidR="00597B29" w:rsidRDefault="00597B29" w:rsidP="0099121B">
            <w:pPr>
              <w:widowControl w:val="0"/>
              <w:tabs>
                <w:tab w:val="left" w:pos="220"/>
                <w:tab w:val="left" w:pos="462"/>
              </w:tabs>
              <w:autoSpaceDE w:val="0"/>
              <w:autoSpaceDN w:val="0"/>
              <w:adjustRightInd w:val="0"/>
              <w:ind w:left="-50" w:right="40"/>
              <w:jc w:val="both"/>
              <w:rPr>
                <w:rFonts w:ascii="Calibri" w:hAnsi="Calibri"/>
                <w:b/>
                <w:color w:val="2E74B5" w:themeColor="accent5" w:themeShade="BF"/>
                <w:sz w:val="20"/>
              </w:rPr>
            </w:pPr>
            <w:r>
              <w:rPr>
                <w:noProof/>
              </w:rPr>
              <w:drawing>
                <wp:inline distT="0" distB="0" distL="0" distR="0" wp14:anchorId="6C3B5757" wp14:editId="3B92A6FB">
                  <wp:extent cx="205740" cy="194945"/>
                  <wp:effectExtent l="0" t="0" r="3810" b="0"/>
                  <wp:docPr id="16" name="Picture 16"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ipart&#10;&#10;Description automatically generated"/>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 cy="194945"/>
                          </a:xfrm>
                          <a:prstGeom prst="rect">
                            <a:avLst/>
                          </a:prstGeom>
                          <a:noFill/>
                          <a:ln>
                            <a:noFill/>
                          </a:ln>
                        </pic:spPr>
                      </pic:pic>
                    </a:graphicData>
                  </a:graphic>
                </wp:inline>
              </w:drawing>
            </w:r>
          </w:p>
        </w:tc>
        <w:tc>
          <w:tcPr>
            <w:tcW w:w="4230" w:type="dxa"/>
            <w:tcBorders>
              <w:top w:val="nil"/>
              <w:bottom w:val="thinThickSmallGap" w:sz="12" w:space="0" w:color="2E74B5" w:themeColor="accent5" w:themeShade="BF"/>
            </w:tcBorders>
            <w:shd w:val="clear" w:color="auto" w:fill="D5DCE4" w:themeFill="text2" w:themeFillTint="33"/>
          </w:tcPr>
          <w:p w14:paraId="7FC5F7B8" w14:textId="1B770F99" w:rsidR="00597B29" w:rsidRPr="00597B29" w:rsidRDefault="00597B29" w:rsidP="00597B29">
            <w:pPr>
              <w:pStyle w:val="ListParagraph"/>
              <w:numPr>
                <w:ilvl w:val="0"/>
                <w:numId w:val="5"/>
              </w:numPr>
              <w:spacing w:after="60"/>
              <w:ind w:left="210" w:right="700" w:hanging="270"/>
              <w:jc w:val="both"/>
              <w:rPr>
                <w:rFonts w:ascii="Calibri" w:hAnsi="Calibri"/>
                <w:b/>
                <w:color w:val="1F3864" w:themeColor="accent1" w:themeShade="80"/>
                <w:sz w:val="20"/>
                <w:szCs w:val="20"/>
              </w:rPr>
            </w:pPr>
            <w:r>
              <w:rPr>
                <w:rFonts w:ascii="Calibri" w:hAnsi="Calibri"/>
                <w:b/>
                <w:color w:val="1F3864" w:themeColor="accent1" w:themeShade="80"/>
                <w:sz w:val="20"/>
                <w:szCs w:val="20"/>
              </w:rPr>
              <w:t>Senior Software Engineer</w:t>
            </w:r>
          </w:p>
        </w:tc>
        <w:tc>
          <w:tcPr>
            <w:tcW w:w="610" w:type="dxa"/>
            <w:tcBorders>
              <w:top w:val="nil"/>
              <w:bottom w:val="thinThickSmallGap" w:sz="12" w:space="0" w:color="2E74B5" w:themeColor="accent5" w:themeShade="BF"/>
            </w:tcBorders>
            <w:shd w:val="clear" w:color="auto" w:fill="D5DCE4" w:themeFill="text2" w:themeFillTint="33"/>
          </w:tcPr>
          <w:p w14:paraId="68BD3C83" w14:textId="77777777" w:rsidR="00597B29" w:rsidRDefault="00597B29" w:rsidP="0099121B">
            <w:pPr>
              <w:widowControl w:val="0"/>
              <w:tabs>
                <w:tab w:val="left" w:pos="220"/>
                <w:tab w:val="left" w:pos="462"/>
              </w:tabs>
              <w:autoSpaceDE w:val="0"/>
              <w:autoSpaceDN w:val="0"/>
              <w:adjustRightInd w:val="0"/>
              <w:ind w:left="-50" w:right="40"/>
              <w:jc w:val="both"/>
              <w:rPr>
                <w:rFonts w:ascii="Calibri" w:hAnsi="Calibri"/>
                <w:b/>
                <w:color w:val="2E74B5" w:themeColor="accent5" w:themeShade="BF"/>
                <w:sz w:val="20"/>
              </w:rPr>
            </w:pPr>
          </w:p>
        </w:tc>
        <w:tc>
          <w:tcPr>
            <w:tcW w:w="2690" w:type="dxa"/>
            <w:tcBorders>
              <w:top w:val="nil"/>
              <w:bottom w:val="thinThickSmallGap" w:sz="12" w:space="0" w:color="2E74B5" w:themeColor="accent5" w:themeShade="BF"/>
              <w:right w:val="thinThickSmallGap" w:sz="12" w:space="0" w:color="2E74B5" w:themeColor="accent5" w:themeShade="BF"/>
            </w:tcBorders>
            <w:shd w:val="clear" w:color="auto" w:fill="D5DCE4" w:themeFill="text2" w:themeFillTint="33"/>
          </w:tcPr>
          <w:p w14:paraId="6C409C9C" w14:textId="6EF31DAA" w:rsidR="00597B29" w:rsidRDefault="00597B29" w:rsidP="0099121B">
            <w:pPr>
              <w:widowControl w:val="0"/>
              <w:tabs>
                <w:tab w:val="left" w:pos="220"/>
                <w:tab w:val="left" w:pos="462"/>
              </w:tabs>
              <w:autoSpaceDE w:val="0"/>
              <w:autoSpaceDN w:val="0"/>
              <w:adjustRightInd w:val="0"/>
              <w:ind w:left="-50" w:right="40"/>
              <w:jc w:val="both"/>
              <w:rPr>
                <w:rFonts w:ascii="Calibri" w:hAnsi="Calibri"/>
                <w:b/>
                <w:color w:val="2E74B5" w:themeColor="accent5" w:themeShade="BF"/>
                <w:sz w:val="20"/>
              </w:rPr>
            </w:pPr>
          </w:p>
        </w:tc>
        <w:tc>
          <w:tcPr>
            <w:tcW w:w="3309" w:type="dxa"/>
            <w:vMerge/>
            <w:tcBorders>
              <w:top w:val="nil"/>
              <w:left w:val="thinThickSmallGap" w:sz="12" w:space="0" w:color="2E74B5" w:themeColor="accent5" w:themeShade="BF"/>
              <w:bottom w:val="thinThickSmallGap" w:sz="12" w:space="0" w:color="2E74B5" w:themeColor="accent5" w:themeShade="BF"/>
            </w:tcBorders>
            <w:shd w:val="clear" w:color="auto" w:fill="8EAADB" w:themeFill="accent1" w:themeFillTint="99"/>
          </w:tcPr>
          <w:p w14:paraId="05C4FE7E" w14:textId="77777777" w:rsidR="00597B29" w:rsidRDefault="00597B29" w:rsidP="003D33ED"/>
        </w:tc>
      </w:tr>
      <w:tr w:rsidR="00597B29" w14:paraId="5DD42938" w14:textId="77777777" w:rsidTr="005034E3">
        <w:trPr>
          <w:trHeight w:val="734"/>
        </w:trPr>
        <w:tc>
          <w:tcPr>
            <w:tcW w:w="8070" w:type="dxa"/>
            <w:gridSpan w:val="4"/>
            <w:tcBorders>
              <w:top w:val="thinThickSmallGap" w:sz="12" w:space="0" w:color="2E74B5" w:themeColor="accent5" w:themeShade="BF"/>
              <w:right w:val="thinThickSmallGap" w:sz="12" w:space="0" w:color="2E74B5" w:themeColor="accent5" w:themeShade="BF"/>
            </w:tcBorders>
            <w:shd w:val="clear" w:color="auto" w:fill="auto"/>
          </w:tcPr>
          <w:p w14:paraId="1F16064F" w14:textId="77777777" w:rsidR="00597B29" w:rsidRDefault="00597B29" w:rsidP="00597B29">
            <w:pPr>
              <w:widowControl w:val="0"/>
              <w:tabs>
                <w:tab w:val="left" w:pos="220"/>
                <w:tab w:val="left" w:pos="462"/>
              </w:tabs>
              <w:autoSpaceDE w:val="0"/>
              <w:autoSpaceDN w:val="0"/>
              <w:adjustRightInd w:val="0"/>
              <w:ind w:right="40"/>
              <w:jc w:val="both"/>
              <w:rPr>
                <w:rFonts w:ascii="Calibri" w:hAnsi="Calibri"/>
                <w:b/>
                <w:color w:val="2E74B5" w:themeColor="accent5" w:themeShade="BF"/>
                <w:sz w:val="20"/>
                <w:szCs w:val="24"/>
              </w:rPr>
            </w:pPr>
            <w:r>
              <w:rPr>
                <w:noProof/>
              </w:rPr>
              <mc:AlternateContent>
                <mc:Choice Requires="wps">
                  <w:drawing>
                    <wp:anchor distT="0" distB="0" distL="114300" distR="114300" simplePos="0" relativeHeight="251715584" behindDoc="1" locked="0" layoutInCell="1" allowOverlap="1" wp14:anchorId="79938ADD" wp14:editId="2C434463">
                      <wp:simplePos x="0" y="0"/>
                      <wp:positionH relativeFrom="column">
                        <wp:posOffset>6350</wp:posOffset>
                      </wp:positionH>
                      <wp:positionV relativeFrom="paragraph">
                        <wp:posOffset>180340</wp:posOffset>
                      </wp:positionV>
                      <wp:extent cx="335280" cy="45720"/>
                      <wp:effectExtent l="0" t="0" r="7620" b="0"/>
                      <wp:wrapTopAndBottom/>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8A13E" id="Rectangle 29" o:spid="_x0000_s1026" style="position:absolute;margin-left:.5pt;margin-top:14.2pt;width:26.4pt;height:3.6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" fillcolor="#31859c" stroked="f">
                      <w10:wrap type="topAndBottom"/>
                    </v:rect>
                  </w:pict>
                </mc:Fallback>
              </mc:AlternateContent>
            </w:r>
            <w:r>
              <w:rPr>
                <w:rFonts w:ascii="Calibri" w:hAnsi="Calibri"/>
                <w:b/>
                <w:color w:val="2E74B5" w:themeColor="accent5" w:themeShade="BF"/>
                <w:sz w:val="20"/>
              </w:rPr>
              <w:t>PROFESSIONAL SUMMARY</w:t>
            </w:r>
          </w:p>
          <w:p w14:paraId="2AFCBB53" w14:textId="77777777" w:rsidR="00597B29" w:rsidRDefault="00597B29" w:rsidP="00597B29">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3CAB2297" w14:textId="77777777" w:rsidR="00597B29" w:rsidRDefault="00597B29" w:rsidP="00597B29">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Joined as Senior Software Engineer with responsibilities to guide the team member to complete the project.</w:t>
            </w:r>
          </w:p>
          <w:p w14:paraId="0C5AC09E" w14:textId="77777777" w:rsidR="00597B29" w:rsidRDefault="00597B29" w:rsidP="00597B29">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109C2500" w14:textId="77777777" w:rsidR="00597B29" w:rsidRDefault="00597B29" w:rsidP="00597B29">
            <w:pPr>
              <w:widowControl w:val="0"/>
              <w:numPr>
                <w:ilvl w:val="0"/>
                <w:numId w:val="6"/>
              </w:numPr>
              <w:tabs>
                <w:tab w:val="left" w:pos="220"/>
              </w:tabs>
              <w:autoSpaceDE w:val="0"/>
              <w:autoSpaceDN w:val="0"/>
              <w:adjustRightInd w:val="0"/>
              <w:ind w:left="230" w:right="40" w:hanging="180"/>
              <w:jc w:val="both"/>
              <w:rPr>
                <w:rFonts w:ascii="Calibri Light" w:hAnsi="Calibri Light" w:cs="Calibri Light"/>
                <w:bCs/>
                <w:sz w:val="18"/>
                <w:szCs w:val="18"/>
              </w:rPr>
            </w:pPr>
            <w:r>
              <w:rPr>
                <w:rFonts w:ascii="Calibri Light" w:hAnsi="Calibri Light" w:cs="Calibri Light"/>
                <w:bCs/>
                <w:sz w:val="18"/>
                <w:szCs w:val="18"/>
              </w:rPr>
              <w:t xml:space="preserve">Worked on multiple tools set like JAVA, Spring DAO, Struts, SQL Server 2000, </w:t>
            </w:r>
            <w:proofErr w:type="gramStart"/>
            <w:r>
              <w:rPr>
                <w:rFonts w:ascii="Calibri Light" w:hAnsi="Calibri Light" w:cs="Calibri Light"/>
                <w:bCs/>
                <w:sz w:val="18"/>
                <w:szCs w:val="18"/>
              </w:rPr>
              <w:t>WebLogic</w:t>
            </w:r>
            <w:proofErr w:type="gramEnd"/>
            <w:r>
              <w:rPr>
                <w:rFonts w:ascii="Calibri Light" w:hAnsi="Calibri Light" w:cs="Calibri Light"/>
                <w:bCs/>
                <w:sz w:val="18"/>
                <w:szCs w:val="18"/>
              </w:rPr>
              <w:t xml:space="preserve"> and WebSphere etc. to design, develop and implement the project.</w:t>
            </w:r>
          </w:p>
          <w:p w14:paraId="51441BEF" w14:textId="77777777" w:rsidR="00597B29" w:rsidRDefault="00597B29" w:rsidP="00597B29">
            <w:pPr>
              <w:widowControl w:val="0"/>
              <w:numPr>
                <w:ilvl w:val="0"/>
                <w:numId w:val="6"/>
              </w:numPr>
              <w:tabs>
                <w:tab w:val="left" w:pos="220"/>
              </w:tabs>
              <w:autoSpaceDE w:val="0"/>
              <w:autoSpaceDN w:val="0"/>
              <w:adjustRightInd w:val="0"/>
              <w:ind w:left="230" w:right="40" w:hanging="194"/>
              <w:jc w:val="both"/>
              <w:rPr>
                <w:rFonts w:ascii="Calibri Light" w:hAnsi="Calibri Light" w:cs="Calibri Light"/>
                <w:bCs/>
                <w:sz w:val="18"/>
                <w:szCs w:val="18"/>
              </w:rPr>
            </w:pPr>
            <w:r>
              <w:rPr>
                <w:rFonts w:ascii="Calibri Light" w:hAnsi="Calibri Light" w:cs="Calibri Light"/>
                <w:bCs/>
                <w:sz w:val="18"/>
                <w:szCs w:val="18"/>
              </w:rPr>
              <w:t xml:space="preserve"> Worked in US for 6 months to support the project at the client site to implement and support the project.</w:t>
            </w:r>
          </w:p>
          <w:p w14:paraId="3CF07CBC" w14:textId="77777777" w:rsidR="00597B29" w:rsidRDefault="00597B29" w:rsidP="00597B29">
            <w:pPr>
              <w:widowControl w:val="0"/>
              <w:numPr>
                <w:ilvl w:val="0"/>
                <w:numId w:val="6"/>
              </w:numPr>
              <w:tabs>
                <w:tab w:val="left" w:pos="220"/>
              </w:tabs>
              <w:autoSpaceDE w:val="0"/>
              <w:autoSpaceDN w:val="0"/>
              <w:adjustRightInd w:val="0"/>
              <w:ind w:left="230" w:right="40" w:hanging="180"/>
              <w:jc w:val="both"/>
              <w:rPr>
                <w:rFonts w:ascii="Calibri Light" w:hAnsi="Calibri Light" w:cs="Calibri Light"/>
                <w:bCs/>
                <w:sz w:val="18"/>
                <w:szCs w:val="18"/>
              </w:rPr>
            </w:pPr>
            <w:r>
              <w:rPr>
                <w:rFonts w:ascii="Calibri Light" w:hAnsi="Calibri Light" w:cs="Calibri Light"/>
                <w:bCs/>
                <w:sz w:val="18"/>
                <w:szCs w:val="18"/>
              </w:rPr>
              <w:t>Led software development initiative as subject matter expert and primary</w:t>
            </w:r>
            <w:r>
              <w:t xml:space="preserve"> </w:t>
            </w:r>
            <w:r>
              <w:rPr>
                <w:rFonts w:ascii="Calibri Light" w:hAnsi="Calibri Light" w:cs="Calibri Light"/>
                <w:bCs/>
                <w:sz w:val="18"/>
                <w:szCs w:val="18"/>
              </w:rPr>
              <w:t>point-of-contact for client and internal team.</w:t>
            </w:r>
          </w:p>
          <w:p w14:paraId="70EE1B20" w14:textId="77777777" w:rsidR="00597B29" w:rsidRDefault="00597B29" w:rsidP="00597B29">
            <w:pPr>
              <w:widowControl w:val="0"/>
              <w:numPr>
                <w:ilvl w:val="0"/>
                <w:numId w:val="6"/>
              </w:numPr>
              <w:tabs>
                <w:tab w:val="left" w:pos="220"/>
              </w:tabs>
              <w:autoSpaceDE w:val="0"/>
              <w:autoSpaceDN w:val="0"/>
              <w:adjustRightInd w:val="0"/>
              <w:ind w:left="230" w:right="40" w:hanging="180"/>
              <w:jc w:val="both"/>
              <w:rPr>
                <w:rFonts w:ascii="Calibri Light" w:hAnsi="Calibri Light" w:cs="Calibri Light"/>
                <w:bCs/>
                <w:sz w:val="18"/>
                <w:szCs w:val="18"/>
              </w:rPr>
            </w:pPr>
            <w:r w:rsidRPr="00B20EDB">
              <w:rPr>
                <w:rFonts w:ascii="Calibri Light" w:hAnsi="Calibri Light" w:cs="Calibri Light"/>
                <w:bCs/>
                <w:sz w:val="18"/>
                <w:szCs w:val="18"/>
              </w:rPr>
              <w:t>Interacting with customers and understand the requirement and update the software accordingly from onsite as well offshore with the help of offshore team</w:t>
            </w:r>
          </w:p>
          <w:p w14:paraId="2F7E65D9" w14:textId="77777777" w:rsidR="00597B29" w:rsidRDefault="00597B29" w:rsidP="009163C8">
            <w:pPr>
              <w:spacing w:line="360" w:lineRule="auto"/>
              <w:ind w:right="-20"/>
              <w:rPr>
                <w:rFonts w:ascii="Calibri" w:hAnsi="Calibri"/>
                <w:b/>
                <w:color w:val="2E74B5" w:themeColor="accent5" w:themeShade="BF"/>
                <w:sz w:val="20"/>
              </w:rPr>
            </w:pPr>
          </w:p>
          <w:p w14:paraId="69FAFE8E" w14:textId="34FB590F" w:rsidR="00597B29" w:rsidRDefault="00597B29" w:rsidP="009163C8">
            <w:pPr>
              <w:spacing w:line="360" w:lineRule="auto"/>
              <w:ind w:right="-2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14560" behindDoc="1" locked="0" layoutInCell="1" allowOverlap="1" wp14:anchorId="08354ED0" wp14:editId="001D3591">
                      <wp:simplePos x="0" y="0"/>
                      <wp:positionH relativeFrom="column">
                        <wp:posOffset>25400</wp:posOffset>
                      </wp:positionH>
                      <wp:positionV relativeFrom="paragraph">
                        <wp:posOffset>158115</wp:posOffset>
                      </wp:positionV>
                      <wp:extent cx="335280" cy="45720"/>
                      <wp:effectExtent l="0" t="0" r="762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4A40E" id="Rectangle 18" o:spid="_x0000_s1026" style="position:absolute;margin-left:2pt;margin-top:12.45pt;width:26.4pt;height:3.6pt;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" fillcolor="#31859c" stroked="f">
                      <w10:wrap type="topAndBottom"/>
                    </v:rect>
                  </w:pict>
                </mc:Fallback>
              </mc:AlternateContent>
            </w:r>
            <w:r w:rsidRPr="005E24F0">
              <w:rPr>
                <w:rFonts w:ascii="Calibri" w:hAnsi="Calibri"/>
                <w:b/>
                <w:color w:val="2E74B5" w:themeColor="accent5" w:themeShade="BF"/>
                <w:sz w:val="20"/>
              </w:rPr>
              <w:t>PRO</w:t>
            </w:r>
            <w:r>
              <w:rPr>
                <w:rFonts w:ascii="Calibri" w:hAnsi="Calibri"/>
                <w:b/>
                <w:color w:val="2E74B5" w:themeColor="accent5" w:themeShade="BF"/>
                <w:sz w:val="20"/>
              </w:rPr>
              <w:t>JECT SUMMARY</w:t>
            </w:r>
          </w:p>
          <w:p w14:paraId="29946167" w14:textId="3C6974CD" w:rsidR="00C1555D" w:rsidRDefault="00C1555D" w:rsidP="009163C8">
            <w:pPr>
              <w:spacing w:line="360" w:lineRule="auto"/>
              <w:ind w:right="-20"/>
              <w:rPr>
                <w:rFonts w:ascii="Calibri" w:hAnsi="Calibri"/>
                <w:b/>
                <w:color w:val="2E74B5" w:themeColor="accent5" w:themeShade="BF"/>
                <w:sz w:val="20"/>
              </w:rPr>
            </w:pPr>
          </w:p>
          <w:tbl>
            <w:tblPr>
              <w:tblStyle w:val="TableGrid"/>
              <w:tblW w:w="7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0"/>
              <w:gridCol w:w="4749"/>
              <w:gridCol w:w="1551"/>
            </w:tblGrid>
            <w:tr w:rsidR="00C1555D" w14:paraId="676ED2E7" w14:textId="77777777" w:rsidTr="003D33ED">
              <w:tc>
                <w:tcPr>
                  <w:tcW w:w="1660" w:type="dxa"/>
                  <w:shd w:val="clear" w:color="auto" w:fill="D9E2F3" w:themeFill="accent1" w:themeFillTint="33"/>
                  <w:hideMark/>
                </w:tcPr>
                <w:p w14:paraId="43F5502B" w14:textId="77777777" w:rsidR="00C1555D" w:rsidRDefault="00C1555D" w:rsidP="00C1555D">
                  <w:r>
                    <w:t>Project / Client</w:t>
                  </w:r>
                </w:p>
              </w:tc>
              <w:tc>
                <w:tcPr>
                  <w:tcW w:w="4749" w:type="dxa"/>
                  <w:shd w:val="clear" w:color="auto" w:fill="D9E2F3" w:themeFill="accent1" w:themeFillTint="33"/>
                  <w:hideMark/>
                </w:tcPr>
                <w:p w14:paraId="35116BA5" w14:textId="77777777" w:rsidR="00C1555D" w:rsidRDefault="00C1555D" w:rsidP="00C1555D">
                  <w:pPr>
                    <w:jc w:val="center"/>
                  </w:pPr>
                  <w:r>
                    <w:t>About / Responsibilities</w:t>
                  </w:r>
                </w:p>
              </w:tc>
              <w:tc>
                <w:tcPr>
                  <w:tcW w:w="1551" w:type="dxa"/>
                  <w:shd w:val="clear" w:color="auto" w:fill="D9E2F3" w:themeFill="accent1" w:themeFillTint="33"/>
                  <w:hideMark/>
                </w:tcPr>
                <w:p w14:paraId="785B739A" w14:textId="77777777" w:rsidR="00C1555D" w:rsidRDefault="00C1555D" w:rsidP="00C1555D">
                  <w:r>
                    <w:t>Tools</w:t>
                  </w:r>
                </w:p>
              </w:tc>
            </w:tr>
          </w:tbl>
          <w:p w14:paraId="05F8CDC9" w14:textId="77777777" w:rsidR="00C1555D" w:rsidRDefault="00C1555D" w:rsidP="009163C8">
            <w:pPr>
              <w:spacing w:line="360" w:lineRule="auto"/>
              <w:ind w:right="-20"/>
              <w:rPr>
                <w:rFonts w:ascii="Calibri" w:hAnsi="Calibri"/>
                <w:b/>
                <w:color w:val="2E74B5" w:themeColor="accent5" w:themeShade="BF"/>
                <w:sz w:val="20"/>
              </w:rPr>
            </w:pPr>
          </w:p>
          <w:tbl>
            <w:tblPr>
              <w:tblStyle w:val="TableGrid"/>
              <w:tblpPr w:leftFromText="180" w:rightFromText="180" w:vertAnchor="text" w:horzAnchor="margin" w:tblpY="-130"/>
              <w:tblOverlap w:val="never"/>
              <w:tblW w:w="7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6"/>
              <w:gridCol w:w="4679"/>
              <w:gridCol w:w="1338"/>
            </w:tblGrid>
            <w:tr w:rsidR="00597B29" w14:paraId="3412D9E3" w14:textId="77777777" w:rsidTr="00C1555D">
              <w:trPr>
                <w:trHeight w:val="2586"/>
              </w:trPr>
              <w:tc>
                <w:tcPr>
                  <w:tcW w:w="1666" w:type="dxa"/>
                </w:tcPr>
                <w:p w14:paraId="6620B1DC" w14:textId="77777777" w:rsidR="00597B29" w:rsidRDefault="00597B29" w:rsidP="00B3196A">
                  <w:pPr>
                    <w:rPr>
                      <w:rFonts w:ascii="Calibri Light" w:hAnsi="Calibri Light" w:cs="Helvetica Neue"/>
                      <w:sz w:val="18"/>
                      <w:szCs w:val="18"/>
                    </w:rPr>
                  </w:pPr>
                  <w:r>
                    <w:rPr>
                      <w:rFonts w:ascii="Calibri Light" w:hAnsi="Calibri Light" w:cs="Helvetica Neue"/>
                      <w:sz w:val="18"/>
                      <w:szCs w:val="18"/>
                    </w:rPr>
                    <w:t>Securitization Modeling and Analytical Resource Tool (SMART)</w:t>
                  </w:r>
                </w:p>
                <w:p w14:paraId="0F54274E" w14:textId="77777777" w:rsidR="00597B29" w:rsidRDefault="00597B29" w:rsidP="00B3196A">
                  <w:pPr>
                    <w:rPr>
                      <w:rFonts w:ascii="Calibri Light" w:hAnsi="Calibri Light" w:cs="Helvetica Neue"/>
                      <w:sz w:val="18"/>
                      <w:szCs w:val="18"/>
                    </w:rPr>
                  </w:pPr>
                </w:p>
                <w:p w14:paraId="2A74A1C5" w14:textId="77777777" w:rsidR="00597B29" w:rsidRDefault="00597B29" w:rsidP="00B3196A">
                  <w:r>
                    <w:rPr>
                      <w:rFonts w:ascii="Calibri Light" w:hAnsi="Calibri Light" w:cs="Helvetica Neue"/>
                      <w:sz w:val="18"/>
                      <w:szCs w:val="18"/>
                    </w:rPr>
                    <w:t>GE, USA</w:t>
                  </w:r>
                </w:p>
              </w:tc>
              <w:tc>
                <w:tcPr>
                  <w:tcW w:w="4679" w:type="dxa"/>
                </w:tcPr>
                <w:p w14:paraId="576ED284" w14:textId="77777777" w:rsidR="00597B29" w:rsidRDefault="00597B29" w:rsidP="00B3196A">
                  <w:pPr>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518EE486" w14:textId="77777777" w:rsidR="00597B29" w:rsidRDefault="00597B29" w:rsidP="00B3196A">
                  <w:pPr>
                    <w:jc w:val="both"/>
                    <w:rPr>
                      <w:rFonts w:ascii="Calibri Light" w:hAnsi="Calibri Light" w:cs="Helvetica Neue"/>
                      <w:sz w:val="18"/>
                      <w:szCs w:val="18"/>
                    </w:rPr>
                  </w:pPr>
                  <w:r>
                    <w:rPr>
                      <w:rFonts w:ascii="Calibri Light" w:hAnsi="Calibri Light" w:cs="Helvetica Neue"/>
                      <w:sz w:val="18"/>
                      <w:szCs w:val="18"/>
                    </w:rPr>
                    <w:t>SMART is an automated Securitization Modeling and Analytical Resource Tool used by Capital Markets Group of GE. This basically constitutes of Day 1 and Day2 processes of Securitization. Day 1 where the analysis and modeling is done to see how much money GE can make on selling the Loans to the third parties and Day 2 where actual Securitized Deals are processed in an ABS Suite application for processing the real money.</w:t>
                  </w:r>
                </w:p>
                <w:p w14:paraId="71E1C8F6" w14:textId="77777777" w:rsidR="00597B29" w:rsidRDefault="00597B29" w:rsidP="00B3196A">
                  <w:pPr>
                    <w:jc w:val="both"/>
                    <w:rPr>
                      <w:rFonts w:ascii="Calibri Light" w:hAnsi="Calibri Light" w:cs="Helvetica Neue"/>
                      <w:b/>
                      <w:bCs/>
                      <w:i/>
                      <w:iCs/>
                      <w:sz w:val="18"/>
                      <w:szCs w:val="18"/>
                    </w:rPr>
                  </w:pPr>
                </w:p>
                <w:p w14:paraId="7DE76EDD" w14:textId="77777777" w:rsidR="00597B29" w:rsidRDefault="00597B29" w:rsidP="00B3196A">
                  <w:pPr>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32950AE6" w14:textId="77777777" w:rsidR="00597B29" w:rsidRDefault="00597B29" w:rsidP="00B3196A">
                  <w:pPr>
                    <w:jc w:val="both"/>
                  </w:pPr>
                  <w:r>
                    <w:rPr>
                      <w:rFonts w:ascii="Calibri Light" w:hAnsi="Calibri Light" w:cs="Helvetica Neue"/>
                      <w:sz w:val="18"/>
                      <w:szCs w:val="18"/>
                    </w:rPr>
                    <w:t xml:space="preserve">Design, Development, Implementation and Support. </w:t>
                  </w:r>
                </w:p>
              </w:tc>
              <w:tc>
                <w:tcPr>
                  <w:tcW w:w="1338" w:type="dxa"/>
                  <w:hideMark/>
                </w:tcPr>
                <w:p w14:paraId="3BD9BD1F" w14:textId="77777777" w:rsidR="00C1555D" w:rsidRDefault="00C1555D" w:rsidP="00B3196A">
                  <w:pPr>
                    <w:rPr>
                      <w:rFonts w:ascii="Calibri Light" w:hAnsi="Calibri Light" w:cs="Helvetica Neue"/>
                      <w:sz w:val="18"/>
                      <w:szCs w:val="18"/>
                    </w:rPr>
                  </w:pPr>
                </w:p>
                <w:p w14:paraId="1ACFE1B7" w14:textId="0D20BC05" w:rsidR="00597B29" w:rsidRDefault="00597B29" w:rsidP="00B3196A">
                  <w:r>
                    <w:rPr>
                      <w:rFonts w:ascii="Calibri Light" w:hAnsi="Calibri Light" w:cs="Helvetica Neue"/>
                      <w:sz w:val="18"/>
                      <w:szCs w:val="18"/>
                    </w:rPr>
                    <w:t>Java, J2EE, Struts, JSP, Weblogic, Oracle</w:t>
                  </w:r>
                </w:p>
              </w:tc>
            </w:tr>
          </w:tbl>
          <w:p w14:paraId="633B55A1" w14:textId="0C92B455" w:rsidR="00597B29" w:rsidRDefault="00597B29" w:rsidP="009163C8">
            <w:pPr>
              <w:spacing w:line="360" w:lineRule="auto"/>
              <w:ind w:right="-20"/>
              <w:rPr>
                <w:rFonts w:ascii="Calibri" w:hAnsi="Calibri"/>
                <w:b/>
                <w:color w:val="2E74B5" w:themeColor="accent5" w:themeShade="BF"/>
                <w:sz w:val="20"/>
              </w:rPr>
            </w:pPr>
          </w:p>
          <w:p w14:paraId="731CE5BC" w14:textId="36A65ABA" w:rsidR="00597B29" w:rsidRDefault="00597B29" w:rsidP="009163C8">
            <w:pPr>
              <w:spacing w:line="360" w:lineRule="auto"/>
              <w:ind w:right="-20"/>
              <w:rPr>
                <w:rFonts w:ascii="Calibri" w:hAnsi="Calibri"/>
                <w:b/>
                <w:color w:val="2E74B5" w:themeColor="accent5" w:themeShade="BF"/>
                <w:sz w:val="20"/>
              </w:rPr>
            </w:pPr>
          </w:p>
          <w:p w14:paraId="26F36E1C" w14:textId="63D3E829" w:rsidR="00597B29" w:rsidRDefault="00597B29" w:rsidP="009163C8">
            <w:pPr>
              <w:spacing w:line="360" w:lineRule="auto"/>
              <w:ind w:right="-20"/>
              <w:rPr>
                <w:rFonts w:ascii="Calibri" w:hAnsi="Calibri"/>
                <w:b/>
                <w:color w:val="2E74B5" w:themeColor="accent5" w:themeShade="BF"/>
                <w:sz w:val="20"/>
              </w:rPr>
            </w:pPr>
          </w:p>
          <w:p w14:paraId="537E4B61" w14:textId="2F1EA3F4" w:rsidR="00597B29" w:rsidRDefault="00597B29" w:rsidP="009163C8">
            <w:pPr>
              <w:spacing w:line="360" w:lineRule="auto"/>
              <w:ind w:right="-20"/>
              <w:rPr>
                <w:rFonts w:ascii="Calibri" w:hAnsi="Calibri"/>
                <w:b/>
                <w:color w:val="2E74B5" w:themeColor="accent5" w:themeShade="BF"/>
                <w:sz w:val="20"/>
              </w:rPr>
            </w:pPr>
          </w:p>
          <w:p w14:paraId="458487B4" w14:textId="77777777" w:rsidR="00597B29" w:rsidRDefault="00597B29" w:rsidP="009163C8">
            <w:pPr>
              <w:spacing w:line="360" w:lineRule="auto"/>
              <w:ind w:right="-20"/>
              <w:rPr>
                <w:rFonts w:ascii="Calibri" w:hAnsi="Calibri"/>
                <w:b/>
                <w:color w:val="2E74B5" w:themeColor="accent5" w:themeShade="BF"/>
                <w:sz w:val="20"/>
              </w:rPr>
            </w:pPr>
          </w:p>
          <w:p w14:paraId="370BE0AF" w14:textId="2BEF2A0C" w:rsidR="00597B29" w:rsidRDefault="00597B29" w:rsidP="009163C8">
            <w:pPr>
              <w:tabs>
                <w:tab w:val="left" w:pos="2620"/>
              </w:tabs>
              <w:ind w:right="-20"/>
              <w:rPr>
                <w:rFonts w:ascii="Calibri" w:hAnsi="Calibri"/>
                <w:b/>
                <w:color w:val="1F3864" w:themeColor="accent1" w:themeShade="80"/>
              </w:rPr>
            </w:pPr>
          </w:p>
        </w:tc>
        <w:tc>
          <w:tcPr>
            <w:tcW w:w="3309" w:type="dxa"/>
            <w:vMerge/>
            <w:tcBorders>
              <w:top w:val="nil"/>
              <w:left w:val="thinThickSmallGap" w:sz="12" w:space="0" w:color="2E74B5" w:themeColor="accent5" w:themeShade="BF"/>
              <w:bottom w:val="thinThickSmallGap" w:sz="12" w:space="0" w:color="2E74B5" w:themeColor="accent5" w:themeShade="BF"/>
            </w:tcBorders>
            <w:shd w:val="clear" w:color="auto" w:fill="8EAADB" w:themeFill="accent1" w:themeFillTint="99"/>
          </w:tcPr>
          <w:p w14:paraId="5DB758BD" w14:textId="77777777" w:rsidR="00597B29" w:rsidRDefault="00597B29" w:rsidP="003D33ED"/>
        </w:tc>
      </w:tr>
    </w:tbl>
    <w:p w14:paraId="7DAE8EFE" w14:textId="1CBEA21F" w:rsidR="00FF5D53" w:rsidRDefault="00FF5D53"/>
    <w:p w14:paraId="585E446B" w14:textId="77777777" w:rsidR="00117FB4" w:rsidRDefault="00117FB4"/>
    <w:tbl>
      <w:tblPr>
        <w:tblStyle w:val="TableGrid"/>
        <w:tblW w:w="11595" w:type="dxa"/>
        <w:tblBorders>
          <w:top w:val="thinThickSmallGap" w:sz="12" w:space="0" w:color="2E74B5" w:themeColor="accent5" w:themeShade="BF"/>
          <w:left w:val="thinThickSmallGap" w:sz="12" w:space="0" w:color="2E74B5" w:themeColor="accent5" w:themeShade="BF"/>
          <w:bottom w:val="thickThinSmallGap" w:sz="12" w:space="0" w:color="2E74B5" w:themeColor="accent5" w:themeShade="BF"/>
          <w:right w:val="thickThinSmallGap" w:sz="12" w:space="0" w:color="2E74B5" w:themeColor="accent5" w:themeShade="BF"/>
          <w:insideH w:val="none" w:sz="0" w:space="0" w:color="auto"/>
          <w:insideV w:val="none" w:sz="0" w:space="0" w:color="auto"/>
        </w:tblBorders>
        <w:tblLook w:val="04A0" w:firstRow="1" w:lastRow="0" w:firstColumn="1" w:lastColumn="0" w:noHBand="0" w:noVBand="1"/>
      </w:tblPr>
      <w:tblGrid>
        <w:gridCol w:w="616"/>
        <w:gridCol w:w="3585"/>
        <w:gridCol w:w="1709"/>
        <w:gridCol w:w="2266"/>
        <w:gridCol w:w="3419"/>
      </w:tblGrid>
      <w:tr w:rsidR="005A083F" w14:paraId="0F7DFD2A" w14:textId="77777777" w:rsidTr="00227A63">
        <w:trPr>
          <w:trHeight w:val="270"/>
        </w:trPr>
        <w:tc>
          <w:tcPr>
            <w:tcW w:w="616" w:type="dxa"/>
            <w:tcBorders>
              <w:top w:val="thinThickSmallGap" w:sz="12" w:space="0" w:color="2E74B5" w:themeColor="accent5" w:themeShade="BF"/>
              <w:bottom w:val="nil"/>
              <w:right w:val="nil"/>
            </w:tcBorders>
            <w:shd w:val="clear" w:color="auto" w:fill="D5DCE4" w:themeFill="text2" w:themeFillTint="33"/>
          </w:tcPr>
          <w:p w14:paraId="7AEC944A" w14:textId="77777777" w:rsidR="005A083F" w:rsidRDefault="005A083F" w:rsidP="003D33ED">
            <w:pPr>
              <w:tabs>
                <w:tab w:val="left" w:pos="9116"/>
              </w:tabs>
              <w:spacing w:after="60"/>
            </w:pPr>
            <w:r>
              <w:rPr>
                <w:noProof/>
                <w:sz w:val="18"/>
                <w:szCs w:val="18"/>
              </w:rPr>
              <w:drawing>
                <wp:inline distT="0" distB="0" distL="0" distR="0" wp14:anchorId="581D8C63" wp14:editId="009FA01D">
                  <wp:extent cx="254000" cy="234950"/>
                  <wp:effectExtent l="0" t="0" r="0" b="0"/>
                  <wp:docPr id="60" name="Picture 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3585" w:type="dxa"/>
            <w:tcBorders>
              <w:top w:val="thinThickSmallGap" w:sz="12" w:space="0" w:color="2E74B5" w:themeColor="accent5" w:themeShade="BF"/>
              <w:left w:val="nil"/>
              <w:bottom w:val="nil"/>
              <w:right w:val="nil"/>
            </w:tcBorders>
            <w:shd w:val="clear" w:color="auto" w:fill="D5DCE4" w:themeFill="text2" w:themeFillTint="33"/>
          </w:tcPr>
          <w:p w14:paraId="6101E473" w14:textId="619844E6" w:rsidR="005A083F" w:rsidRDefault="00227A63" w:rsidP="003D33ED">
            <w:pPr>
              <w:tabs>
                <w:tab w:val="left" w:pos="9116"/>
              </w:tabs>
              <w:spacing w:after="60"/>
            </w:pPr>
            <w:r w:rsidRPr="003659E0">
              <w:rPr>
                <w:rFonts w:ascii="Calibri" w:hAnsi="Calibri"/>
                <w:b/>
                <w:color w:val="1F3864" w:themeColor="accent1" w:themeShade="80"/>
              </w:rPr>
              <w:t>Saksoft Ltd., Noida</w:t>
            </w:r>
          </w:p>
        </w:tc>
        <w:tc>
          <w:tcPr>
            <w:tcW w:w="1709" w:type="dxa"/>
            <w:vMerge w:val="restart"/>
            <w:tcBorders>
              <w:top w:val="thinThickSmallGap" w:sz="12" w:space="0" w:color="2E74B5" w:themeColor="accent5" w:themeShade="BF"/>
              <w:left w:val="nil"/>
              <w:bottom w:val="nil"/>
              <w:right w:val="nil"/>
            </w:tcBorders>
            <w:shd w:val="clear" w:color="auto" w:fill="D5DCE4" w:themeFill="text2" w:themeFillTint="33"/>
          </w:tcPr>
          <w:p w14:paraId="20A5FC80" w14:textId="77777777" w:rsidR="005A083F" w:rsidRDefault="005A083F" w:rsidP="003D33ED">
            <w:pPr>
              <w:tabs>
                <w:tab w:val="left" w:pos="9116"/>
              </w:tabs>
              <w:spacing w:after="60"/>
              <w:jc w:val="right"/>
            </w:pPr>
            <w:r>
              <w:rPr>
                <w:noProof/>
              </w:rPr>
              <w:drawing>
                <wp:inline distT="0" distB="0" distL="0" distR="0" wp14:anchorId="06CE2C77" wp14:editId="2E8C7FFD">
                  <wp:extent cx="330200" cy="292100"/>
                  <wp:effectExtent l="0" t="0" r="0" b="0"/>
                  <wp:docPr id="61" name="Picture 61"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device, me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200" cy="292100"/>
                          </a:xfrm>
                          <a:prstGeom prst="rect">
                            <a:avLst/>
                          </a:prstGeom>
                          <a:noFill/>
                          <a:ln>
                            <a:noFill/>
                          </a:ln>
                        </pic:spPr>
                      </pic:pic>
                    </a:graphicData>
                  </a:graphic>
                </wp:inline>
              </w:drawing>
            </w:r>
          </w:p>
        </w:tc>
        <w:tc>
          <w:tcPr>
            <w:tcW w:w="2266" w:type="dxa"/>
            <w:vMerge w:val="restart"/>
            <w:tcBorders>
              <w:top w:val="thinThickSmallGap" w:sz="12" w:space="0" w:color="2E74B5" w:themeColor="accent5" w:themeShade="BF"/>
              <w:left w:val="nil"/>
              <w:bottom w:val="nil"/>
              <w:right w:val="thinThickSmallGap" w:sz="12" w:space="0" w:color="2E74B5" w:themeColor="accent5" w:themeShade="BF"/>
            </w:tcBorders>
            <w:shd w:val="clear" w:color="auto" w:fill="D5DCE4" w:themeFill="text2" w:themeFillTint="33"/>
          </w:tcPr>
          <w:p w14:paraId="65C4DC60" w14:textId="2C84B946" w:rsidR="005A083F" w:rsidRDefault="00227A63" w:rsidP="00227A63">
            <w:pPr>
              <w:tabs>
                <w:tab w:val="left" w:pos="9116"/>
              </w:tabs>
              <w:spacing w:after="60"/>
              <w:jc w:val="right"/>
            </w:pPr>
            <w:r w:rsidRPr="003659E0">
              <w:rPr>
                <w:rFonts w:ascii="Calibri" w:hAnsi="Calibri"/>
                <w:b/>
                <w:color w:val="1F3864" w:themeColor="accent1" w:themeShade="80"/>
              </w:rPr>
              <w:t xml:space="preserve">Feb’2005 – </w:t>
            </w:r>
            <w:r>
              <w:rPr>
                <w:rFonts w:ascii="Calibri" w:hAnsi="Calibri"/>
                <w:b/>
                <w:color w:val="1F3864" w:themeColor="accent1" w:themeShade="80"/>
              </w:rPr>
              <w:t>F</w:t>
            </w:r>
            <w:r w:rsidRPr="003659E0">
              <w:rPr>
                <w:rFonts w:ascii="Calibri" w:hAnsi="Calibri"/>
                <w:b/>
                <w:color w:val="1F3864" w:themeColor="accent1" w:themeShade="80"/>
              </w:rPr>
              <w:t xml:space="preserve">eb’2006 </w:t>
            </w:r>
            <w:r>
              <w:rPr>
                <w:rFonts w:ascii="Calibri" w:hAnsi="Calibri"/>
                <w:b/>
                <w:color w:val="1F3864" w:themeColor="accent1" w:themeShade="80"/>
              </w:rPr>
              <w:t xml:space="preserve">            </w:t>
            </w:r>
            <w:proofErr w:type="gramStart"/>
            <w:r>
              <w:rPr>
                <w:rFonts w:ascii="Calibri" w:hAnsi="Calibri"/>
                <w:b/>
                <w:color w:val="1F3864" w:themeColor="accent1" w:themeShade="80"/>
              </w:rPr>
              <w:t xml:space="preserve">   </w:t>
            </w:r>
            <w:r w:rsidRPr="003659E0">
              <w:rPr>
                <w:rFonts w:ascii="Calibri" w:hAnsi="Calibri"/>
                <w:b/>
                <w:color w:val="1F3864" w:themeColor="accent1" w:themeShade="80"/>
              </w:rPr>
              <w:t>(</w:t>
            </w:r>
            <w:proofErr w:type="gramEnd"/>
            <w:r w:rsidRPr="003659E0">
              <w:rPr>
                <w:rFonts w:ascii="Calibri" w:hAnsi="Calibri"/>
                <w:b/>
                <w:color w:val="1F3864" w:themeColor="accent1" w:themeShade="80"/>
              </w:rPr>
              <w:t>1 yr.)</w:t>
            </w:r>
          </w:p>
        </w:tc>
        <w:tc>
          <w:tcPr>
            <w:tcW w:w="3419" w:type="dxa"/>
            <w:vMerge w:val="restart"/>
            <w:tcBorders>
              <w:left w:val="thinThickSmallGap" w:sz="12" w:space="0" w:color="2E74B5" w:themeColor="accent5" w:themeShade="BF"/>
            </w:tcBorders>
            <w:shd w:val="clear" w:color="auto" w:fill="8EAADB" w:themeFill="accent1" w:themeFillTint="99"/>
          </w:tcPr>
          <w:p w14:paraId="1681E013" w14:textId="77777777" w:rsidR="005A083F" w:rsidRDefault="005A083F" w:rsidP="003D33ED"/>
        </w:tc>
      </w:tr>
      <w:tr w:rsidR="005A083F" w14:paraId="032DC0F6" w14:textId="77777777" w:rsidTr="00227A63">
        <w:trPr>
          <w:trHeight w:val="270"/>
        </w:trPr>
        <w:tc>
          <w:tcPr>
            <w:tcW w:w="616" w:type="dxa"/>
            <w:tcBorders>
              <w:top w:val="nil"/>
              <w:bottom w:val="thinThickSmallGap" w:sz="12" w:space="0" w:color="2E74B5" w:themeColor="accent5" w:themeShade="BF"/>
              <w:right w:val="nil"/>
            </w:tcBorders>
            <w:shd w:val="clear" w:color="auto" w:fill="D5DCE4" w:themeFill="text2" w:themeFillTint="33"/>
          </w:tcPr>
          <w:p w14:paraId="6F65F9F0" w14:textId="77777777" w:rsidR="005A083F" w:rsidRDefault="005A083F" w:rsidP="003D33ED">
            <w:pPr>
              <w:tabs>
                <w:tab w:val="left" w:pos="9116"/>
              </w:tabs>
              <w:spacing w:after="60"/>
            </w:pPr>
            <w:r>
              <w:rPr>
                <w:noProof/>
              </w:rPr>
              <w:drawing>
                <wp:inline distT="0" distB="0" distL="0" distR="0" wp14:anchorId="30B02920" wp14:editId="71267362">
                  <wp:extent cx="247650" cy="234950"/>
                  <wp:effectExtent l="0" t="0" r="0" b="0"/>
                  <wp:docPr id="62" name="Picture 6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ip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p>
        </w:tc>
        <w:tc>
          <w:tcPr>
            <w:tcW w:w="3585" w:type="dxa"/>
            <w:tcBorders>
              <w:top w:val="nil"/>
              <w:left w:val="nil"/>
              <w:bottom w:val="thinThickSmallGap" w:sz="12" w:space="0" w:color="2E74B5" w:themeColor="accent5" w:themeShade="BF"/>
              <w:right w:val="nil"/>
            </w:tcBorders>
            <w:shd w:val="clear" w:color="auto" w:fill="D5DCE4" w:themeFill="text2" w:themeFillTint="33"/>
          </w:tcPr>
          <w:p w14:paraId="62919EEF" w14:textId="77777777" w:rsidR="00227A63" w:rsidRPr="00BB79C9" w:rsidRDefault="00227A63" w:rsidP="00227A63">
            <w:pPr>
              <w:pStyle w:val="ListParagraph"/>
              <w:numPr>
                <w:ilvl w:val="0"/>
                <w:numId w:val="5"/>
              </w:numPr>
              <w:tabs>
                <w:tab w:val="clear" w:pos="720"/>
              </w:tabs>
              <w:spacing w:after="60"/>
              <w:ind w:left="330" w:right="700"/>
              <w:rPr>
                <w:rFonts w:ascii="Calibri" w:hAnsi="Calibri"/>
                <w:b/>
                <w:color w:val="1F3864" w:themeColor="accent1" w:themeShade="80"/>
                <w:sz w:val="20"/>
                <w:szCs w:val="20"/>
              </w:rPr>
            </w:pPr>
            <w:r w:rsidRPr="00BB79C9">
              <w:rPr>
                <w:rFonts w:ascii="Calibri" w:hAnsi="Calibri"/>
                <w:b/>
                <w:color w:val="1F3864" w:themeColor="accent1" w:themeShade="80"/>
                <w:sz w:val="20"/>
                <w:szCs w:val="20"/>
              </w:rPr>
              <w:t xml:space="preserve">Senior Developer </w:t>
            </w:r>
          </w:p>
          <w:p w14:paraId="684702AF" w14:textId="118650B1" w:rsidR="005A083F" w:rsidRPr="00221B07" w:rsidRDefault="00227A63" w:rsidP="00227A63">
            <w:pPr>
              <w:pStyle w:val="ListParagraph"/>
              <w:numPr>
                <w:ilvl w:val="0"/>
                <w:numId w:val="5"/>
              </w:numPr>
              <w:spacing w:after="60"/>
              <w:ind w:left="330" w:right="700"/>
              <w:rPr>
                <w:rFonts w:ascii="Calibri" w:hAnsi="Calibri"/>
                <w:b/>
                <w:color w:val="1F3864" w:themeColor="accent1" w:themeShade="80"/>
                <w:sz w:val="18"/>
                <w:szCs w:val="18"/>
              </w:rPr>
            </w:pPr>
            <w:r w:rsidRPr="00BB79C9">
              <w:rPr>
                <w:rFonts w:ascii="Calibri" w:hAnsi="Calibri"/>
                <w:b/>
                <w:color w:val="1F3864" w:themeColor="accent1" w:themeShade="80"/>
                <w:sz w:val="20"/>
                <w:szCs w:val="20"/>
              </w:rPr>
              <w:t>Developer</w:t>
            </w:r>
          </w:p>
        </w:tc>
        <w:tc>
          <w:tcPr>
            <w:tcW w:w="1709" w:type="dxa"/>
            <w:vMerge/>
            <w:tcBorders>
              <w:top w:val="nil"/>
              <w:left w:val="nil"/>
              <w:bottom w:val="nil"/>
              <w:right w:val="nil"/>
            </w:tcBorders>
            <w:shd w:val="clear" w:color="auto" w:fill="D5DCE4" w:themeFill="text2" w:themeFillTint="33"/>
          </w:tcPr>
          <w:p w14:paraId="073EE000" w14:textId="77777777" w:rsidR="005A083F" w:rsidRDefault="005A083F" w:rsidP="003D33ED">
            <w:pPr>
              <w:tabs>
                <w:tab w:val="left" w:pos="9116"/>
              </w:tabs>
              <w:spacing w:after="60"/>
            </w:pPr>
          </w:p>
        </w:tc>
        <w:tc>
          <w:tcPr>
            <w:tcW w:w="2266" w:type="dxa"/>
            <w:vMerge/>
            <w:tcBorders>
              <w:top w:val="nil"/>
              <w:left w:val="nil"/>
              <w:bottom w:val="nil"/>
              <w:right w:val="thinThickSmallGap" w:sz="12" w:space="0" w:color="2E74B5" w:themeColor="accent5" w:themeShade="BF"/>
            </w:tcBorders>
            <w:shd w:val="clear" w:color="auto" w:fill="D5DCE4" w:themeFill="text2" w:themeFillTint="33"/>
          </w:tcPr>
          <w:p w14:paraId="12240D1C" w14:textId="77777777" w:rsidR="005A083F" w:rsidRDefault="005A083F" w:rsidP="003D33ED">
            <w:pPr>
              <w:tabs>
                <w:tab w:val="left" w:pos="9116"/>
              </w:tabs>
              <w:spacing w:after="60"/>
            </w:pPr>
          </w:p>
        </w:tc>
        <w:tc>
          <w:tcPr>
            <w:tcW w:w="3419" w:type="dxa"/>
            <w:vMerge/>
            <w:tcBorders>
              <w:left w:val="thinThickSmallGap" w:sz="12" w:space="0" w:color="2E74B5" w:themeColor="accent5" w:themeShade="BF"/>
            </w:tcBorders>
            <w:shd w:val="clear" w:color="auto" w:fill="8EAADB" w:themeFill="accent1" w:themeFillTint="99"/>
          </w:tcPr>
          <w:p w14:paraId="0C17ABFD" w14:textId="77777777" w:rsidR="005A083F" w:rsidRDefault="005A083F" w:rsidP="003D33ED"/>
        </w:tc>
      </w:tr>
      <w:tr w:rsidR="005A083F" w14:paraId="277E5F8A" w14:textId="77777777" w:rsidTr="00227A63">
        <w:tc>
          <w:tcPr>
            <w:tcW w:w="8176" w:type="dxa"/>
            <w:gridSpan w:val="4"/>
            <w:tcBorders>
              <w:top w:val="thinThickSmallGap" w:sz="12" w:space="0" w:color="2E74B5" w:themeColor="accent5" w:themeShade="BF"/>
              <w:bottom w:val="nil"/>
              <w:right w:val="thinThickSmallGap" w:sz="12" w:space="0" w:color="2E74B5" w:themeColor="accent5" w:themeShade="BF"/>
            </w:tcBorders>
          </w:tcPr>
          <w:p w14:paraId="0D504BC0" w14:textId="77777777" w:rsidR="005A083F" w:rsidRPr="005E24F0" w:rsidRDefault="005A083F" w:rsidP="003D33ED">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20704" behindDoc="1" locked="0" layoutInCell="1" allowOverlap="1" wp14:anchorId="6B2570BB" wp14:editId="1662B923">
                      <wp:simplePos x="0" y="0"/>
                      <wp:positionH relativeFrom="column">
                        <wp:posOffset>23495</wp:posOffset>
                      </wp:positionH>
                      <wp:positionV relativeFrom="paragraph">
                        <wp:posOffset>200025</wp:posOffset>
                      </wp:positionV>
                      <wp:extent cx="335280" cy="45720"/>
                      <wp:effectExtent l="0" t="0" r="7620" b="0"/>
                      <wp:wrapTopAndBottom/>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98004" id="Rectangle 58" o:spid="_x0000_s1026" style="position:absolute;margin-left:1.85pt;margin-top:15.75pt;width:26.4pt;height:3.6pt;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mO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" fillcolor="#31859c" stroked="f">
                      <w10:wrap type="topAndBottom"/>
                    </v:rect>
                  </w:pict>
                </mc:Fallback>
              </mc:AlternateContent>
            </w:r>
            <w:r w:rsidRPr="005E24F0">
              <w:rPr>
                <w:rFonts w:ascii="Calibri" w:hAnsi="Calibri"/>
                <w:b/>
                <w:color w:val="2E74B5" w:themeColor="accent5" w:themeShade="BF"/>
                <w:sz w:val="20"/>
              </w:rPr>
              <w:t>PRO</w:t>
            </w:r>
            <w:r>
              <w:rPr>
                <w:rFonts w:ascii="Calibri" w:hAnsi="Calibri"/>
                <w:b/>
                <w:color w:val="2E74B5" w:themeColor="accent5" w:themeShade="BF"/>
                <w:sz w:val="20"/>
              </w:rPr>
              <w:t>FESSIONAL</w:t>
            </w:r>
            <w:r w:rsidRPr="005E24F0">
              <w:rPr>
                <w:rFonts w:ascii="Calibri" w:hAnsi="Calibri"/>
                <w:b/>
                <w:color w:val="2E74B5" w:themeColor="accent5" w:themeShade="BF"/>
                <w:sz w:val="20"/>
              </w:rPr>
              <w:t xml:space="preserve"> SUMMARY </w:t>
            </w:r>
          </w:p>
          <w:p w14:paraId="5C76C8F0" w14:textId="77777777" w:rsidR="005A083F" w:rsidRDefault="005A083F" w:rsidP="003D33ED">
            <w:pPr>
              <w:rPr>
                <w:rFonts w:ascii="Calibri Light" w:hAnsi="Calibri Light" w:cs="Helvetica Neue"/>
                <w:b/>
                <w:bCs/>
                <w:i/>
                <w:iCs/>
                <w:sz w:val="10"/>
                <w:szCs w:val="10"/>
              </w:rPr>
            </w:pPr>
          </w:p>
          <w:p w14:paraId="2EF1CC24" w14:textId="77777777" w:rsidR="006C2D95" w:rsidRPr="00E920B9" w:rsidRDefault="006C2D95" w:rsidP="006C2D95">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sidRPr="00E920B9">
              <w:rPr>
                <w:rFonts w:ascii="Calibri Light" w:hAnsi="Calibri Light" w:cs="Calibri Light"/>
                <w:bCs/>
                <w:sz w:val="18"/>
                <w:szCs w:val="18"/>
              </w:rPr>
              <w:t xml:space="preserve">Joined as </w:t>
            </w:r>
            <w:r>
              <w:rPr>
                <w:rFonts w:ascii="Calibri Light" w:hAnsi="Calibri Light" w:cs="Calibri Light"/>
                <w:bCs/>
                <w:sz w:val="18"/>
                <w:szCs w:val="18"/>
              </w:rPr>
              <w:t>Developer</w:t>
            </w:r>
            <w:r w:rsidRPr="00E920B9">
              <w:rPr>
                <w:rFonts w:ascii="Calibri Light" w:hAnsi="Calibri Light" w:cs="Calibri Light"/>
                <w:bCs/>
                <w:sz w:val="18"/>
                <w:szCs w:val="18"/>
              </w:rPr>
              <w:t xml:space="preserve"> and promoted to </w:t>
            </w:r>
            <w:r>
              <w:rPr>
                <w:rFonts w:ascii="Calibri Light" w:hAnsi="Calibri Light" w:cs="Calibri Light"/>
                <w:bCs/>
                <w:sz w:val="18"/>
                <w:szCs w:val="18"/>
              </w:rPr>
              <w:t>Senior</w:t>
            </w:r>
            <w:r w:rsidRPr="00E920B9">
              <w:rPr>
                <w:rFonts w:ascii="Calibri Light" w:hAnsi="Calibri Light" w:cs="Calibri Light"/>
                <w:bCs/>
                <w:sz w:val="18"/>
                <w:szCs w:val="18"/>
              </w:rPr>
              <w:t xml:space="preserve"> Developer with the highest rating </w:t>
            </w:r>
            <w:r>
              <w:rPr>
                <w:rFonts w:ascii="Calibri Light" w:hAnsi="Calibri Light" w:cs="Calibri Light"/>
                <w:bCs/>
                <w:sz w:val="18"/>
                <w:szCs w:val="18"/>
              </w:rPr>
              <w:t xml:space="preserve">along with added </w:t>
            </w:r>
            <w:r w:rsidRPr="00E920B9">
              <w:rPr>
                <w:rFonts w:ascii="Calibri Light" w:hAnsi="Calibri Light" w:cs="Calibri Light"/>
                <w:bCs/>
                <w:sz w:val="18"/>
                <w:szCs w:val="18"/>
              </w:rPr>
              <w:t xml:space="preserve">responsibilities </w:t>
            </w:r>
            <w:r>
              <w:rPr>
                <w:rFonts w:ascii="Calibri Light" w:hAnsi="Calibri Light" w:cs="Calibri Light"/>
                <w:bCs/>
                <w:sz w:val="18"/>
                <w:szCs w:val="18"/>
              </w:rPr>
              <w:t xml:space="preserve">to guide other team member </w:t>
            </w:r>
            <w:r w:rsidRPr="00E920B9">
              <w:rPr>
                <w:rFonts w:ascii="Calibri Light" w:hAnsi="Calibri Light" w:cs="Calibri Light"/>
                <w:bCs/>
                <w:sz w:val="18"/>
                <w:szCs w:val="18"/>
              </w:rPr>
              <w:t>based on strong hold on the technical ability.</w:t>
            </w:r>
          </w:p>
          <w:p w14:paraId="0D3152D4" w14:textId="77777777" w:rsidR="006C2D95" w:rsidRPr="00E920B9" w:rsidRDefault="006C2D95" w:rsidP="006C2D95">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38434903" w14:textId="77777777" w:rsidR="006C2D95" w:rsidRPr="00E920B9" w:rsidRDefault="006C2D95" w:rsidP="007C08A8">
            <w:pPr>
              <w:widowControl w:val="0"/>
              <w:numPr>
                <w:ilvl w:val="0"/>
                <w:numId w:val="35"/>
              </w:numPr>
              <w:tabs>
                <w:tab w:val="left" w:pos="220"/>
              </w:tabs>
              <w:autoSpaceDE w:val="0"/>
              <w:autoSpaceDN w:val="0"/>
              <w:adjustRightInd w:val="0"/>
              <w:ind w:left="400" w:right="40"/>
              <w:jc w:val="both"/>
              <w:rPr>
                <w:rFonts w:ascii="Calibri Light" w:hAnsi="Calibri Light" w:cs="Calibri Light"/>
                <w:bCs/>
                <w:sz w:val="18"/>
                <w:szCs w:val="18"/>
              </w:rPr>
            </w:pPr>
            <w:r w:rsidRPr="00E920B9">
              <w:rPr>
                <w:rFonts w:ascii="Calibri Light" w:hAnsi="Calibri Light" w:cs="Calibri Light"/>
                <w:bCs/>
                <w:sz w:val="18"/>
                <w:szCs w:val="18"/>
              </w:rPr>
              <w:t xml:space="preserve">Worked on multiple tools set like JAVA, </w:t>
            </w:r>
            <w:r>
              <w:rPr>
                <w:rFonts w:ascii="Calibri Light" w:hAnsi="Calibri Light" w:cs="Calibri Light"/>
                <w:bCs/>
                <w:sz w:val="18"/>
                <w:szCs w:val="18"/>
              </w:rPr>
              <w:t>Spring DAO</w:t>
            </w:r>
            <w:r w:rsidRPr="00E920B9">
              <w:rPr>
                <w:rFonts w:ascii="Calibri Light" w:hAnsi="Calibri Light" w:cs="Calibri Light"/>
                <w:bCs/>
                <w:sz w:val="18"/>
                <w:szCs w:val="18"/>
              </w:rPr>
              <w:t>,</w:t>
            </w:r>
            <w:r>
              <w:rPr>
                <w:rFonts w:ascii="Calibri Light" w:hAnsi="Calibri Light" w:cs="Calibri Light"/>
                <w:bCs/>
                <w:sz w:val="18"/>
                <w:szCs w:val="18"/>
              </w:rPr>
              <w:t xml:space="preserve"> Struts,</w:t>
            </w:r>
            <w:r w:rsidRPr="00E920B9">
              <w:rPr>
                <w:rFonts w:ascii="Calibri Light" w:hAnsi="Calibri Light" w:cs="Calibri Light"/>
                <w:bCs/>
                <w:sz w:val="18"/>
                <w:szCs w:val="18"/>
              </w:rPr>
              <w:t xml:space="preserve"> </w:t>
            </w:r>
            <w:r>
              <w:rPr>
                <w:rFonts w:ascii="Calibri Light" w:hAnsi="Calibri Light" w:cs="Calibri Light"/>
                <w:bCs/>
                <w:sz w:val="18"/>
                <w:szCs w:val="18"/>
              </w:rPr>
              <w:t xml:space="preserve">SQL Server 2000, </w:t>
            </w:r>
            <w:proofErr w:type="gramStart"/>
            <w:r>
              <w:rPr>
                <w:rFonts w:ascii="Calibri Light" w:hAnsi="Calibri Light" w:cs="Calibri Light"/>
                <w:bCs/>
                <w:sz w:val="18"/>
                <w:szCs w:val="18"/>
              </w:rPr>
              <w:t>WebLogic</w:t>
            </w:r>
            <w:proofErr w:type="gramEnd"/>
            <w:r>
              <w:rPr>
                <w:rFonts w:ascii="Calibri Light" w:hAnsi="Calibri Light" w:cs="Calibri Light"/>
                <w:bCs/>
                <w:sz w:val="18"/>
                <w:szCs w:val="18"/>
              </w:rPr>
              <w:t xml:space="preserve"> and WebSphere </w:t>
            </w:r>
            <w:r w:rsidRPr="00E920B9">
              <w:rPr>
                <w:rFonts w:ascii="Calibri Light" w:hAnsi="Calibri Light" w:cs="Calibri Light"/>
                <w:bCs/>
                <w:sz w:val="18"/>
                <w:szCs w:val="18"/>
              </w:rPr>
              <w:t>etc.</w:t>
            </w:r>
          </w:p>
          <w:p w14:paraId="0854C233" w14:textId="77777777" w:rsidR="006C2D95" w:rsidRDefault="006C2D95" w:rsidP="007C08A8">
            <w:pPr>
              <w:widowControl w:val="0"/>
              <w:numPr>
                <w:ilvl w:val="0"/>
                <w:numId w:val="35"/>
              </w:numPr>
              <w:tabs>
                <w:tab w:val="left" w:pos="220"/>
                <w:tab w:val="left" w:pos="462"/>
              </w:tabs>
              <w:autoSpaceDE w:val="0"/>
              <w:autoSpaceDN w:val="0"/>
              <w:adjustRightInd w:val="0"/>
              <w:ind w:left="400" w:right="40"/>
              <w:jc w:val="both"/>
              <w:rPr>
                <w:rFonts w:ascii="Calibri Light" w:hAnsi="Calibri Light" w:cs="Calibri Light"/>
                <w:bCs/>
                <w:sz w:val="18"/>
                <w:szCs w:val="18"/>
              </w:rPr>
            </w:pPr>
            <w:r w:rsidRPr="00E920B9">
              <w:rPr>
                <w:rFonts w:ascii="Calibri Light" w:hAnsi="Calibri Light" w:cs="Calibri Light"/>
                <w:bCs/>
                <w:sz w:val="18"/>
                <w:szCs w:val="18"/>
              </w:rPr>
              <w:t xml:space="preserve"> Worked on </w:t>
            </w:r>
            <w:r>
              <w:rPr>
                <w:rFonts w:ascii="Calibri Light" w:hAnsi="Calibri Light" w:cs="Calibri Light"/>
                <w:bCs/>
                <w:sz w:val="18"/>
                <w:szCs w:val="18"/>
              </w:rPr>
              <w:t xml:space="preserve">US and Indian </w:t>
            </w:r>
            <w:r w:rsidRPr="00E920B9">
              <w:rPr>
                <w:rFonts w:ascii="Calibri Light" w:hAnsi="Calibri Light" w:cs="Calibri Light"/>
                <w:bCs/>
                <w:sz w:val="18"/>
                <w:szCs w:val="18"/>
              </w:rPr>
              <w:t xml:space="preserve">projects </w:t>
            </w:r>
            <w:r>
              <w:rPr>
                <w:rFonts w:ascii="Calibri Light" w:hAnsi="Calibri Light" w:cs="Calibri Light"/>
                <w:bCs/>
                <w:sz w:val="18"/>
                <w:szCs w:val="18"/>
              </w:rPr>
              <w:t xml:space="preserve">related to Bank and Finance domain </w:t>
            </w:r>
            <w:r w:rsidRPr="00E920B9">
              <w:rPr>
                <w:rFonts w:ascii="Calibri Light" w:hAnsi="Calibri Light" w:cs="Calibri Light"/>
                <w:bCs/>
                <w:sz w:val="18"/>
                <w:szCs w:val="18"/>
              </w:rPr>
              <w:t>catering to their requirements.</w:t>
            </w:r>
          </w:p>
          <w:p w14:paraId="36AAC44B" w14:textId="77777777" w:rsidR="006C2D95" w:rsidRPr="00E920B9" w:rsidRDefault="006C2D95" w:rsidP="007C08A8">
            <w:pPr>
              <w:widowControl w:val="0"/>
              <w:numPr>
                <w:ilvl w:val="0"/>
                <w:numId w:val="35"/>
              </w:numPr>
              <w:tabs>
                <w:tab w:val="left" w:pos="220"/>
              </w:tabs>
              <w:autoSpaceDE w:val="0"/>
              <w:autoSpaceDN w:val="0"/>
              <w:adjustRightInd w:val="0"/>
              <w:ind w:left="400" w:right="40"/>
              <w:jc w:val="both"/>
              <w:rPr>
                <w:rFonts w:ascii="Calibri Light" w:hAnsi="Calibri Light" w:cs="Calibri Light"/>
                <w:bCs/>
                <w:sz w:val="18"/>
                <w:szCs w:val="18"/>
              </w:rPr>
            </w:pPr>
            <w:r>
              <w:rPr>
                <w:rFonts w:ascii="Calibri Light" w:hAnsi="Calibri Light" w:cs="Calibri Light"/>
                <w:bCs/>
                <w:sz w:val="18"/>
                <w:szCs w:val="18"/>
              </w:rPr>
              <w:t>Involved in w</w:t>
            </w:r>
            <w:r w:rsidRPr="006951D1">
              <w:rPr>
                <w:rFonts w:ascii="Calibri Light" w:hAnsi="Calibri Light" w:cs="Calibri Light"/>
                <w:bCs/>
                <w:sz w:val="18"/>
                <w:szCs w:val="18"/>
              </w:rPr>
              <w:t>rit</w:t>
            </w:r>
            <w:r>
              <w:rPr>
                <w:rFonts w:ascii="Calibri Light" w:hAnsi="Calibri Light" w:cs="Calibri Light"/>
                <w:bCs/>
                <w:sz w:val="18"/>
                <w:szCs w:val="18"/>
              </w:rPr>
              <w:t>ing</w:t>
            </w:r>
            <w:r w:rsidRPr="006951D1">
              <w:rPr>
                <w:rFonts w:ascii="Calibri Light" w:hAnsi="Calibri Light" w:cs="Calibri Light"/>
                <w:bCs/>
                <w:sz w:val="18"/>
                <w:szCs w:val="18"/>
              </w:rPr>
              <w:t xml:space="preserve"> highly maintainable, solid code for software system, forming core framework.</w:t>
            </w:r>
          </w:p>
          <w:p w14:paraId="5568AB81" w14:textId="382F6D3A" w:rsidR="005A083F" w:rsidRPr="006C2D95" w:rsidRDefault="006C2D95" w:rsidP="007C08A8">
            <w:pPr>
              <w:widowControl w:val="0"/>
              <w:numPr>
                <w:ilvl w:val="0"/>
                <w:numId w:val="35"/>
              </w:numPr>
              <w:tabs>
                <w:tab w:val="left" w:pos="220"/>
                <w:tab w:val="left" w:pos="462"/>
              </w:tabs>
              <w:autoSpaceDE w:val="0"/>
              <w:autoSpaceDN w:val="0"/>
              <w:adjustRightInd w:val="0"/>
              <w:ind w:left="400" w:right="40"/>
              <w:jc w:val="both"/>
              <w:rPr>
                <w:rFonts w:ascii="Calibri Light" w:hAnsi="Calibri Light" w:cs="Calibri Light"/>
                <w:bCs/>
                <w:sz w:val="18"/>
                <w:szCs w:val="18"/>
              </w:rPr>
            </w:pPr>
            <w:r>
              <w:rPr>
                <w:rFonts w:ascii="Calibri Light" w:hAnsi="Calibri Light" w:cs="Calibri Light"/>
                <w:bCs/>
                <w:sz w:val="18"/>
                <w:szCs w:val="18"/>
              </w:rPr>
              <w:t>Inter</w:t>
            </w:r>
            <w:r w:rsidRPr="001C7E19">
              <w:rPr>
                <w:rFonts w:ascii="Calibri Light" w:hAnsi="Calibri Light" w:cs="Calibri Light"/>
                <w:bCs/>
                <w:sz w:val="18"/>
                <w:szCs w:val="18"/>
              </w:rPr>
              <w:t>acting with customers and handling demo</w:t>
            </w:r>
            <w:r>
              <w:rPr>
                <w:rFonts w:ascii="Calibri Light" w:hAnsi="Calibri Light" w:cs="Calibri Light"/>
                <w:bCs/>
                <w:sz w:val="18"/>
                <w:szCs w:val="18"/>
              </w:rPr>
              <w:t>s</w:t>
            </w:r>
            <w:r w:rsidRPr="001C7E19">
              <w:rPr>
                <w:rFonts w:ascii="Calibri Light" w:hAnsi="Calibri Light" w:cs="Calibri Light"/>
                <w:bCs/>
                <w:sz w:val="18"/>
                <w:szCs w:val="18"/>
              </w:rPr>
              <w:t xml:space="preserve"> and meetings</w:t>
            </w:r>
          </w:p>
        </w:tc>
        <w:tc>
          <w:tcPr>
            <w:tcW w:w="3419" w:type="dxa"/>
            <w:vMerge/>
            <w:tcBorders>
              <w:left w:val="thinThickSmallGap" w:sz="12" w:space="0" w:color="2E74B5" w:themeColor="accent5" w:themeShade="BF"/>
            </w:tcBorders>
            <w:shd w:val="clear" w:color="auto" w:fill="8EAADB" w:themeFill="accent1" w:themeFillTint="99"/>
          </w:tcPr>
          <w:p w14:paraId="2B885054" w14:textId="77777777" w:rsidR="005A083F" w:rsidRDefault="005A083F" w:rsidP="003D33ED"/>
        </w:tc>
      </w:tr>
      <w:tr w:rsidR="005A083F" w14:paraId="5E6B5EB7" w14:textId="77777777" w:rsidTr="00227A63">
        <w:trPr>
          <w:trHeight w:val="9270"/>
        </w:trPr>
        <w:tc>
          <w:tcPr>
            <w:tcW w:w="8176" w:type="dxa"/>
            <w:gridSpan w:val="4"/>
            <w:tcBorders>
              <w:top w:val="nil"/>
              <w:bottom w:val="thickThinSmallGap" w:sz="12" w:space="0" w:color="2E74B5" w:themeColor="accent5" w:themeShade="BF"/>
              <w:right w:val="thinThickSmallGap" w:sz="12" w:space="0" w:color="2E74B5" w:themeColor="accent5" w:themeShade="BF"/>
            </w:tcBorders>
          </w:tcPr>
          <w:p w14:paraId="3623ED60" w14:textId="77777777" w:rsidR="005A083F" w:rsidRDefault="005A083F" w:rsidP="003D33ED">
            <w:pPr>
              <w:spacing w:after="60"/>
              <w:rPr>
                <w:rFonts w:ascii="Calibri" w:hAnsi="Calibri"/>
                <w:b/>
                <w:color w:val="2E74B5" w:themeColor="accent5" w:themeShade="BF"/>
                <w:sz w:val="20"/>
              </w:rPr>
            </w:pPr>
          </w:p>
          <w:p w14:paraId="1B565737" w14:textId="77777777" w:rsidR="005A083F" w:rsidRPr="005E24F0" w:rsidRDefault="005A083F" w:rsidP="003D33ED">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21728" behindDoc="1" locked="0" layoutInCell="1" allowOverlap="1" wp14:anchorId="64652949" wp14:editId="17EDD0DB">
                      <wp:simplePos x="0" y="0"/>
                      <wp:positionH relativeFrom="column">
                        <wp:posOffset>23495</wp:posOffset>
                      </wp:positionH>
                      <wp:positionV relativeFrom="paragraph">
                        <wp:posOffset>200025</wp:posOffset>
                      </wp:positionV>
                      <wp:extent cx="335280" cy="45720"/>
                      <wp:effectExtent l="0" t="0" r="7620" b="0"/>
                      <wp:wrapTopAndBottom/>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DCAA3" id="Rectangle 59" o:spid="_x0000_s1026" style="position:absolute;margin-left:1.85pt;margin-top:15.75pt;width:26.4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8F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" fillcolor="#31859c" stroked="f">
                      <w10:wrap type="topAndBottom"/>
                    </v:rect>
                  </w:pict>
                </mc:Fallback>
              </mc:AlternateContent>
            </w:r>
            <w:r w:rsidRPr="005E24F0">
              <w:rPr>
                <w:rFonts w:ascii="Calibri" w:hAnsi="Calibri"/>
                <w:b/>
                <w:color w:val="2E74B5" w:themeColor="accent5" w:themeShade="BF"/>
                <w:sz w:val="20"/>
              </w:rPr>
              <w:t xml:space="preserve">PROJECT SUMMARY </w:t>
            </w:r>
          </w:p>
          <w:p w14:paraId="5A5C9C91" w14:textId="77777777" w:rsidR="005A083F" w:rsidRDefault="005A083F" w:rsidP="003D33ED"/>
          <w:tbl>
            <w:tblPr>
              <w:tblStyle w:val="TableGrid"/>
              <w:tblW w:w="7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4749"/>
              <w:gridCol w:w="1551"/>
            </w:tblGrid>
            <w:tr w:rsidR="005A083F" w14:paraId="749AED8C" w14:textId="77777777" w:rsidTr="003D33ED">
              <w:tc>
                <w:tcPr>
                  <w:tcW w:w="1660" w:type="dxa"/>
                  <w:shd w:val="clear" w:color="auto" w:fill="D9E2F3" w:themeFill="accent1" w:themeFillTint="33"/>
                  <w:hideMark/>
                </w:tcPr>
                <w:p w14:paraId="2DEF3A5F" w14:textId="77777777" w:rsidR="005A083F" w:rsidRDefault="005A083F" w:rsidP="003D33ED">
                  <w:r>
                    <w:t>Project / Client</w:t>
                  </w:r>
                </w:p>
              </w:tc>
              <w:tc>
                <w:tcPr>
                  <w:tcW w:w="4749" w:type="dxa"/>
                  <w:shd w:val="clear" w:color="auto" w:fill="D9E2F3" w:themeFill="accent1" w:themeFillTint="33"/>
                  <w:hideMark/>
                </w:tcPr>
                <w:p w14:paraId="4D9F243B" w14:textId="77777777" w:rsidR="005A083F" w:rsidRDefault="005A083F" w:rsidP="003D33ED">
                  <w:pPr>
                    <w:jc w:val="center"/>
                  </w:pPr>
                  <w:r>
                    <w:t>About / Responsibilities</w:t>
                  </w:r>
                </w:p>
              </w:tc>
              <w:tc>
                <w:tcPr>
                  <w:tcW w:w="1551" w:type="dxa"/>
                  <w:shd w:val="clear" w:color="auto" w:fill="D9E2F3" w:themeFill="accent1" w:themeFillTint="33"/>
                  <w:hideMark/>
                </w:tcPr>
                <w:p w14:paraId="6D3DBD7A" w14:textId="77777777" w:rsidR="005A083F" w:rsidRDefault="005A083F" w:rsidP="003D33ED">
                  <w:r>
                    <w:t>Tools</w:t>
                  </w:r>
                </w:p>
              </w:tc>
            </w:tr>
            <w:tr w:rsidR="005A083F" w14:paraId="44AECBB0" w14:textId="77777777" w:rsidTr="00783181">
              <w:trPr>
                <w:trHeight w:val="2214"/>
              </w:trPr>
              <w:tc>
                <w:tcPr>
                  <w:tcW w:w="1660" w:type="dxa"/>
                </w:tcPr>
                <w:p w14:paraId="38301987" w14:textId="77777777" w:rsidR="00B41F95" w:rsidRPr="00B41F95" w:rsidRDefault="00B41F95" w:rsidP="00B41F95">
                  <w:pPr>
                    <w:rPr>
                      <w:rFonts w:ascii="Calibri Light" w:hAnsi="Calibri Light" w:cs="Helvetica Neue"/>
                      <w:b/>
                      <w:bCs/>
                      <w:sz w:val="18"/>
                      <w:szCs w:val="18"/>
                    </w:rPr>
                  </w:pPr>
                  <w:r w:rsidRPr="00B41F95">
                    <w:rPr>
                      <w:rFonts w:ascii="Calibri Light" w:hAnsi="Calibri Light" w:cs="Helvetica Neue"/>
                      <w:b/>
                      <w:bCs/>
                      <w:sz w:val="18"/>
                      <w:szCs w:val="18"/>
                    </w:rPr>
                    <w:t xml:space="preserve">HDFC Credit Card </w:t>
                  </w:r>
                  <w:proofErr w:type="spellStart"/>
                  <w:r w:rsidRPr="00B41F95">
                    <w:rPr>
                      <w:rFonts w:ascii="Calibri Light" w:hAnsi="Calibri Light" w:cs="Helvetica Neue"/>
                      <w:b/>
                      <w:bCs/>
                      <w:sz w:val="18"/>
                      <w:szCs w:val="18"/>
                    </w:rPr>
                    <w:t>WayForward</w:t>
                  </w:r>
                  <w:proofErr w:type="spellEnd"/>
                  <w:r w:rsidRPr="00B41F95">
                    <w:rPr>
                      <w:rFonts w:ascii="Calibri Light" w:hAnsi="Calibri Light" w:cs="Helvetica Neue"/>
                      <w:b/>
                      <w:bCs/>
                      <w:sz w:val="18"/>
                      <w:szCs w:val="18"/>
                    </w:rPr>
                    <w:t xml:space="preserve"> </w:t>
                  </w:r>
                </w:p>
                <w:p w14:paraId="2850162D" w14:textId="77777777" w:rsidR="00B41F95" w:rsidRDefault="00B41F95" w:rsidP="00B41F95">
                  <w:pPr>
                    <w:rPr>
                      <w:rFonts w:ascii="Calibri Light" w:hAnsi="Calibri Light" w:cs="Helvetica Neue"/>
                      <w:sz w:val="18"/>
                      <w:szCs w:val="18"/>
                    </w:rPr>
                  </w:pPr>
                </w:p>
                <w:p w14:paraId="3119BC33" w14:textId="236F96CA" w:rsidR="005A083F" w:rsidRDefault="00B41F95" w:rsidP="00B41F95">
                  <w:r>
                    <w:rPr>
                      <w:rFonts w:ascii="Calibri Light" w:hAnsi="Calibri Light" w:cs="Helvetica Neue"/>
                      <w:sz w:val="18"/>
                      <w:szCs w:val="18"/>
                    </w:rPr>
                    <w:t>HDFC Bank, India</w:t>
                  </w:r>
                </w:p>
              </w:tc>
              <w:tc>
                <w:tcPr>
                  <w:tcW w:w="4749" w:type="dxa"/>
                </w:tcPr>
                <w:p w14:paraId="4355BAB5" w14:textId="77777777" w:rsidR="005A083F" w:rsidRDefault="005A083F" w:rsidP="003D33ED">
                  <w:pPr>
                    <w:ind w:right="-40"/>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553D6387" w14:textId="0C469DA4" w:rsidR="005A083F" w:rsidRDefault="00C37D84" w:rsidP="003D33ED">
                  <w:pPr>
                    <w:ind w:right="-40"/>
                    <w:jc w:val="both"/>
                    <w:rPr>
                      <w:rFonts w:ascii="Calibri Light" w:hAnsi="Calibri Light" w:cs="Helvetica Neue"/>
                      <w:sz w:val="18"/>
                      <w:szCs w:val="18"/>
                    </w:rPr>
                  </w:pPr>
                  <w:r w:rsidRPr="00141534">
                    <w:rPr>
                      <w:rFonts w:ascii="Calibri Light" w:hAnsi="Calibri Light" w:cs="Helvetica Neue"/>
                      <w:sz w:val="18"/>
                      <w:szCs w:val="18"/>
                    </w:rPr>
                    <w:t>This application was developed for HDFC Bank, Integrating their all the application under one Applications. Modules developed are Global Admin, SMS, Smart Pay, Mini Cards. Currently Data Converter in under development stage</w:t>
                  </w:r>
                </w:p>
                <w:p w14:paraId="0C1A47BE" w14:textId="77777777" w:rsidR="00C37D84" w:rsidRDefault="00C37D84" w:rsidP="003D33ED">
                  <w:pPr>
                    <w:ind w:right="-40"/>
                    <w:jc w:val="both"/>
                    <w:rPr>
                      <w:rFonts w:ascii="Calibri Light" w:hAnsi="Calibri Light" w:cs="Helvetica Neue"/>
                      <w:sz w:val="18"/>
                      <w:szCs w:val="18"/>
                    </w:rPr>
                  </w:pPr>
                </w:p>
                <w:p w14:paraId="2F20250F" w14:textId="77777777" w:rsidR="005A083F" w:rsidRDefault="005A083F" w:rsidP="003D33ED">
                  <w:pPr>
                    <w:ind w:right="-40"/>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76866BEF" w14:textId="4429C3AE" w:rsidR="005A083F" w:rsidRDefault="00D74E35" w:rsidP="003D33ED">
                  <w:pPr>
                    <w:widowControl w:val="0"/>
                    <w:autoSpaceDE w:val="0"/>
                    <w:autoSpaceDN w:val="0"/>
                    <w:ind w:right="-40"/>
                    <w:jc w:val="both"/>
                    <w:rPr>
                      <w:rFonts w:ascii="Calibri Light" w:hAnsi="Calibri Light" w:cs="Calibri Light"/>
                      <w:sz w:val="18"/>
                      <w:szCs w:val="18"/>
                    </w:rPr>
                  </w:pPr>
                  <w:r w:rsidRPr="00141534">
                    <w:rPr>
                      <w:rFonts w:ascii="Calibri Light" w:hAnsi="Calibri Light" w:cs="Helvetica Neue"/>
                      <w:sz w:val="18"/>
                      <w:szCs w:val="18"/>
                    </w:rPr>
                    <w:t>Part of Design team, Development, and Implementation.</w:t>
                  </w:r>
                </w:p>
                <w:p w14:paraId="1DE79C9F" w14:textId="77777777" w:rsidR="005A083F" w:rsidRPr="00554D77" w:rsidRDefault="005A083F" w:rsidP="003D33ED">
                  <w:pPr>
                    <w:widowControl w:val="0"/>
                    <w:autoSpaceDE w:val="0"/>
                    <w:autoSpaceDN w:val="0"/>
                    <w:ind w:right="-40"/>
                    <w:jc w:val="both"/>
                    <w:rPr>
                      <w:rFonts w:ascii="Calibri Light" w:hAnsi="Calibri Light" w:cs="Calibri Light"/>
                      <w:sz w:val="18"/>
                      <w:szCs w:val="18"/>
                    </w:rPr>
                  </w:pPr>
                </w:p>
              </w:tc>
              <w:tc>
                <w:tcPr>
                  <w:tcW w:w="1551" w:type="dxa"/>
                  <w:hideMark/>
                </w:tcPr>
                <w:p w14:paraId="59704FB5" w14:textId="1107EA3F" w:rsidR="005A083F" w:rsidRDefault="00C37D84" w:rsidP="003D33ED">
                  <w:r w:rsidRPr="00141534">
                    <w:rPr>
                      <w:rFonts w:ascii="Calibri Light" w:hAnsi="Calibri Light" w:cs="Helvetica Neue"/>
                      <w:sz w:val="18"/>
                      <w:szCs w:val="18"/>
                    </w:rPr>
                    <w:t>Java, Spring DAO, Struts, SQL Server2000, WebSphere</w:t>
                  </w:r>
                </w:p>
              </w:tc>
            </w:tr>
            <w:tr w:rsidR="00D74E35" w14:paraId="2356001E" w14:textId="77777777" w:rsidTr="003D33ED">
              <w:tc>
                <w:tcPr>
                  <w:tcW w:w="1660" w:type="dxa"/>
                </w:tcPr>
                <w:p w14:paraId="60C12963" w14:textId="77777777" w:rsidR="00783181" w:rsidRPr="00783181" w:rsidRDefault="00783181" w:rsidP="00783181">
                  <w:pPr>
                    <w:rPr>
                      <w:rFonts w:ascii="Calibri Light" w:hAnsi="Calibri Light" w:cs="Helvetica Neue"/>
                      <w:b/>
                      <w:bCs/>
                      <w:sz w:val="18"/>
                      <w:szCs w:val="18"/>
                    </w:rPr>
                  </w:pPr>
                  <w:r w:rsidRPr="00783181">
                    <w:rPr>
                      <w:rFonts w:ascii="Calibri Light" w:hAnsi="Calibri Light" w:cs="Helvetica Neue"/>
                      <w:b/>
                      <w:bCs/>
                      <w:sz w:val="18"/>
                      <w:szCs w:val="18"/>
                    </w:rPr>
                    <w:t>Chase</w:t>
                  </w:r>
                </w:p>
                <w:p w14:paraId="6D5DB16D" w14:textId="77777777" w:rsidR="00783181" w:rsidRDefault="00783181" w:rsidP="00783181">
                  <w:pPr>
                    <w:rPr>
                      <w:rFonts w:ascii="Calibri Light" w:hAnsi="Calibri Light" w:cs="Helvetica Neue"/>
                      <w:sz w:val="18"/>
                      <w:szCs w:val="18"/>
                    </w:rPr>
                  </w:pPr>
                </w:p>
                <w:p w14:paraId="1FD2FB5A" w14:textId="3E6C831B" w:rsidR="00D74E35" w:rsidRPr="00B41F95" w:rsidRDefault="00783181" w:rsidP="00783181">
                  <w:pPr>
                    <w:rPr>
                      <w:rFonts w:ascii="Calibri Light" w:hAnsi="Calibri Light" w:cs="Helvetica Neue"/>
                      <w:b/>
                      <w:bCs/>
                      <w:sz w:val="18"/>
                      <w:szCs w:val="18"/>
                    </w:rPr>
                  </w:pPr>
                  <w:r>
                    <w:rPr>
                      <w:rFonts w:ascii="Calibri Light" w:hAnsi="Calibri Light" w:cs="Helvetica Neue"/>
                      <w:sz w:val="18"/>
                      <w:szCs w:val="18"/>
                    </w:rPr>
                    <w:t>TrueCredit, USA</w:t>
                  </w:r>
                </w:p>
              </w:tc>
              <w:tc>
                <w:tcPr>
                  <w:tcW w:w="4749" w:type="dxa"/>
                </w:tcPr>
                <w:p w14:paraId="11738093" w14:textId="77777777" w:rsidR="00D74E35" w:rsidRDefault="00783181" w:rsidP="003D33ED">
                  <w:pPr>
                    <w:ind w:right="-40"/>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171834F6" w14:textId="77777777" w:rsidR="00783181" w:rsidRPr="00141534" w:rsidRDefault="00783181" w:rsidP="00783181">
                  <w:pPr>
                    <w:pStyle w:val="Textbodyindent"/>
                    <w:widowControl/>
                    <w:autoSpaceDN/>
                    <w:adjustRightInd/>
                    <w:ind w:right="-20"/>
                    <w:jc w:val="both"/>
                    <w:rPr>
                      <w:rFonts w:ascii="Calibri Light" w:eastAsiaTheme="minorEastAsia" w:hAnsi="Calibri Light" w:cs="Helvetica Neue"/>
                      <w:sz w:val="18"/>
                      <w:szCs w:val="18"/>
                    </w:rPr>
                  </w:pPr>
                  <w:r w:rsidRPr="00141534">
                    <w:rPr>
                      <w:rFonts w:ascii="Calibri Light" w:eastAsiaTheme="minorEastAsia" w:hAnsi="Calibri Light" w:cs="Helvetica Neue"/>
                      <w:sz w:val="18"/>
                      <w:szCs w:val="18"/>
                    </w:rPr>
                    <w:t xml:space="preserve">This application is being developed for Chase, for the enrolment of customers. A customer can opt of one of the products being offered by Chase. A customer could become an ‘offline’ or ‘online’ customer. An online customer can view all his Credit reports and scores online. Chase Data Exchange Service Application is the communication point for Chase partner. This service application handles all file exchanges between TrueCredit and Chase. Various file protocols between TrueCredit and Chase include TPE [Third Party Engine] file, Feedback file, Inbound Account Validation file, Outbound Account Validation file and Membership History file. </w:t>
                  </w:r>
                </w:p>
                <w:p w14:paraId="16B485A1" w14:textId="77777777" w:rsidR="00783181" w:rsidRPr="00141534" w:rsidRDefault="00783181" w:rsidP="00783181">
                  <w:pPr>
                    <w:pStyle w:val="Textbodyindent"/>
                    <w:widowControl/>
                    <w:autoSpaceDN/>
                    <w:adjustRightInd/>
                    <w:jc w:val="both"/>
                    <w:rPr>
                      <w:rFonts w:ascii="Calibri Light" w:eastAsiaTheme="minorEastAsia" w:hAnsi="Calibri Light" w:cs="Helvetica Neue"/>
                      <w:sz w:val="18"/>
                      <w:szCs w:val="18"/>
                    </w:rPr>
                  </w:pPr>
                </w:p>
                <w:p w14:paraId="2677372C" w14:textId="77777777" w:rsidR="00783181" w:rsidRPr="00141534" w:rsidRDefault="00783181" w:rsidP="00783181">
                  <w:pPr>
                    <w:jc w:val="both"/>
                    <w:rPr>
                      <w:rFonts w:ascii="Calibri Light" w:hAnsi="Calibri Light" w:cs="Helvetica Neue"/>
                      <w:sz w:val="18"/>
                      <w:szCs w:val="18"/>
                    </w:rPr>
                  </w:pPr>
                  <w:r w:rsidRPr="00141534">
                    <w:rPr>
                      <w:rFonts w:ascii="Calibri Light" w:hAnsi="Calibri Light" w:cs="Helvetica Neue"/>
                      <w:sz w:val="18"/>
                      <w:szCs w:val="18"/>
                    </w:rPr>
                    <w:t>The project uses Web Services architecture where various applications run as services and can be deployed at different locations using Weblogic8.1.</w:t>
                  </w:r>
                </w:p>
                <w:p w14:paraId="468C69FA" w14:textId="77777777" w:rsidR="00783181" w:rsidRPr="00141534" w:rsidRDefault="00783181" w:rsidP="00783181">
                  <w:pPr>
                    <w:jc w:val="both"/>
                    <w:rPr>
                      <w:rFonts w:ascii="Calibri Light" w:hAnsi="Calibri Light" w:cs="Helvetica Neue"/>
                      <w:sz w:val="18"/>
                      <w:szCs w:val="18"/>
                    </w:rPr>
                  </w:pPr>
                  <w:r w:rsidRPr="00141534">
                    <w:rPr>
                      <w:rFonts w:ascii="Calibri Light" w:hAnsi="Calibri Light" w:cs="Helvetica Neue"/>
                      <w:sz w:val="18"/>
                      <w:szCs w:val="18"/>
                    </w:rPr>
                    <w:t>The Application Communicates with the third a party application using the web services by sending a request and receiving a response from that application</w:t>
                  </w:r>
                </w:p>
                <w:p w14:paraId="7C016FE0" w14:textId="0205F538" w:rsidR="00783181" w:rsidRPr="00783181" w:rsidRDefault="00783181" w:rsidP="00783181">
                  <w:pPr>
                    <w:jc w:val="both"/>
                    <w:rPr>
                      <w:rFonts w:ascii="Calibri Light" w:hAnsi="Calibri Light" w:cs="Helvetica Neue"/>
                      <w:sz w:val="18"/>
                      <w:szCs w:val="18"/>
                    </w:rPr>
                  </w:pPr>
                  <w:r w:rsidRPr="00141534">
                    <w:rPr>
                      <w:rFonts w:ascii="Calibri Light" w:hAnsi="Calibri Light" w:cs="Helvetica Neue"/>
                      <w:sz w:val="18"/>
                      <w:szCs w:val="18"/>
                    </w:rPr>
                    <w:t>Weblogic server 8.1 used in the Project provides Weblogic Workshop as the IDE for writing an application. Weblogic was also used deployment and running of web-services. It provides internal build scripts which is used for compiling and deploying the application</w:t>
                  </w:r>
                  <w:r>
                    <w:rPr>
                      <w:rFonts w:ascii="Calibri Light" w:hAnsi="Calibri Light" w:cs="Helvetica Neue"/>
                      <w:sz w:val="18"/>
                      <w:szCs w:val="18"/>
                    </w:rPr>
                    <w:t xml:space="preserve">. </w:t>
                  </w:r>
                  <w:r w:rsidRPr="00141534">
                    <w:rPr>
                      <w:rFonts w:ascii="Calibri Light" w:hAnsi="Calibri Light" w:cs="Helvetica Neue"/>
                      <w:sz w:val="18"/>
                      <w:szCs w:val="18"/>
                    </w:rPr>
                    <w:t>The Project versioning was maintained by using Win CVS, which not only helped in maintaining the versioning of the code also the in-bug tracking</w:t>
                  </w:r>
                </w:p>
              </w:tc>
              <w:tc>
                <w:tcPr>
                  <w:tcW w:w="1551" w:type="dxa"/>
                </w:tcPr>
                <w:p w14:paraId="5E2DEFD1" w14:textId="179ECCF2" w:rsidR="00D74E35" w:rsidRPr="00141534" w:rsidRDefault="00FD268A" w:rsidP="003D33ED">
                  <w:pPr>
                    <w:rPr>
                      <w:rFonts w:ascii="Calibri Light" w:hAnsi="Calibri Light" w:cs="Helvetica Neue"/>
                      <w:sz w:val="18"/>
                      <w:szCs w:val="18"/>
                    </w:rPr>
                  </w:pPr>
                  <w:r w:rsidRPr="00141534">
                    <w:rPr>
                      <w:rFonts w:ascii="Calibri Light" w:hAnsi="Calibri Light" w:cs="Helvetica Neue"/>
                      <w:sz w:val="18"/>
                      <w:szCs w:val="18"/>
                    </w:rPr>
                    <w:t>Java, Spring DAO, Struts, Oracle 8.1i,</w:t>
                  </w:r>
                  <w:r>
                    <w:rPr>
                      <w:rFonts w:ascii="Calibri Light" w:hAnsi="Calibri Light" w:cs="Helvetica Neue"/>
                      <w:sz w:val="18"/>
                      <w:szCs w:val="18"/>
                    </w:rPr>
                    <w:t xml:space="preserve"> </w:t>
                  </w:r>
                  <w:r w:rsidRPr="00141534">
                    <w:rPr>
                      <w:rFonts w:ascii="Calibri Light" w:hAnsi="Calibri Light" w:cs="Helvetica Neue"/>
                      <w:sz w:val="18"/>
                      <w:szCs w:val="18"/>
                    </w:rPr>
                    <w:t>WebLogic 8.1</w:t>
                  </w:r>
                </w:p>
              </w:tc>
            </w:tr>
            <w:tr w:rsidR="00783181" w14:paraId="34FA1F8C" w14:textId="77777777" w:rsidTr="003D33ED">
              <w:tc>
                <w:tcPr>
                  <w:tcW w:w="1660" w:type="dxa"/>
                </w:tcPr>
                <w:p w14:paraId="64076EED" w14:textId="77777777" w:rsidR="00783181" w:rsidRPr="00783181" w:rsidRDefault="00783181" w:rsidP="00783181">
                  <w:pPr>
                    <w:rPr>
                      <w:rFonts w:ascii="Calibri Light" w:hAnsi="Calibri Light" w:cs="Helvetica Neue"/>
                      <w:b/>
                      <w:bCs/>
                      <w:sz w:val="18"/>
                      <w:szCs w:val="18"/>
                    </w:rPr>
                  </w:pPr>
                </w:p>
              </w:tc>
              <w:tc>
                <w:tcPr>
                  <w:tcW w:w="4749" w:type="dxa"/>
                </w:tcPr>
                <w:p w14:paraId="5E7C9C35" w14:textId="77777777" w:rsidR="00783181" w:rsidRDefault="00783181" w:rsidP="003D33ED">
                  <w:pPr>
                    <w:ind w:right="-40"/>
                    <w:jc w:val="both"/>
                    <w:rPr>
                      <w:rFonts w:ascii="Calibri Light" w:hAnsi="Calibri Light" w:cs="Helvetica Neue"/>
                      <w:b/>
                      <w:bCs/>
                      <w:i/>
                      <w:iCs/>
                      <w:sz w:val="18"/>
                      <w:szCs w:val="18"/>
                    </w:rPr>
                  </w:pPr>
                </w:p>
                <w:p w14:paraId="08F6CDB1" w14:textId="77777777" w:rsidR="00783181" w:rsidRDefault="00783181" w:rsidP="00783181">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0C37755C" w14:textId="7F3DB865" w:rsidR="00783181" w:rsidRDefault="00783181" w:rsidP="00783181">
                  <w:pPr>
                    <w:ind w:right="-40"/>
                    <w:jc w:val="both"/>
                    <w:rPr>
                      <w:rFonts w:ascii="Calibri Light" w:hAnsi="Calibri Light" w:cs="Helvetica Neue"/>
                      <w:b/>
                      <w:bCs/>
                      <w:i/>
                      <w:iCs/>
                      <w:sz w:val="18"/>
                      <w:szCs w:val="18"/>
                    </w:rPr>
                  </w:pPr>
                  <w:r>
                    <w:rPr>
                      <w:rFonts w:ascii="Calibri Light" w:hAnsi="Calibri Light" w:cs="Helvetica Neue"/>
                      <w:sz w:val="18"/>
                      <w:szCs w:val="18"/>
                    </w:rPr>
                    <w:t>Involved in development of the Product.</w:t>
                  </w:r>
                </w:p>
              </w:tc>
              <w:tc>
                <w:tcPr>
                  <w:tcW w:w="1551" w:type="dxa"/>
                </w:tcPr>
                <w:p w14:paraId="469DF62E" w14:textId="77777777" w:rsidR="00783181" w:rsidRPr="00141534" w:rsidRDefault="00783181" w:rsidP="003D33ED">
                  <w:pPr>
                    <w:rPr>
                      <w:rFonts w:ascii="Calibri Light" w:hAnsi="Calibri Light" w:cs="Helvetica Neue"/>
                      <w:sz w:val="18"/>
                      <w:szCs w:val="18"/>
                    </w:rPr>
                  </w:pPr>
                </w:p>
              </w:tc>
            </w:tr>
          </w:tbl>
          <w:p w14:paraId="00C8FF39" w14:textId="77777777" w:rsidR="005A083F" w:rsidRDefault="005A083F" w:rsidP="003D33ED"/>
        </w:tc>
        <w:tc>
          <w:tcPr>
            <w:tcW w:w="3419" w:type="dxa"/>
            <w:vMerge/>
            <w:tcBorders>
              <w:left w:val="thinThickSmallGap" w:sz="12" w:space="0" w:color="2E74B5" w:themeColor="accent5" w:themeShade="BF"/>
            </w:tcBorders>
            <w:shd w:val="clear" w:color="auto" w:fill="8EAADB" w:themeFill="accent1" w:themeFillTint="99"/>
          </w:tcPr>
          <w:p w14:paraId="39F3F0D8" w14:textId="77777777" w:rsidR="005A083F" w:rsidRDefault="005A083F" w:rsidP="003D33ED"/>
        </w:tc>
      </w:tr>
    </w:tbl>
    <w:p w14:paraId="07F6A904" w14:textId="2FE503AA" w:rsidR="00117FB4" w:rsidRDefault="00117FB4"/>
    <w:p w14:paraId="7FCA6460" w14:textId="1279ABFE" w:rsidR="0056268D" w:rsidRDefault="0056268D"/>
    <w:p w14:paraId="60C7DF27" w14:textId="6EC8B7A0" w:rsidR="0056268D" w:rsidRDefault="0056268D"/>
    <w:tbl>
      <w:tblPr>
        <w:tblStyle w:val="TableGrid"/>
        <w:tblW w:w="11595" w:type="dxa"/>
        <w:tblBorders>
          <w:top w:val="thinThickSmallGap" w:sz="12" w:space="0" w:color="2E74B5" w:themeColor="accent5" w:themeShade="BF"/>
          <w:left w:val="thinThickSmallGap" w:sz="12" w:space="0" w:color="2E74B5" w:themeColor="accent5" w:themeShade="BF"/>
          <w:bottom w:val="thickThinSmallGap" w:sz="12" w:space="0" w:color="2E74B5" w:themeColor="accent5" w:themeShade="BF"/>
          <w:right w:val="thickThinSmallGap" w:sz="12" w:space="0" w:color="2E74B5" w:themeColor="accent5" w:themeShade="BF"/>
          <w:insideH w:val="none" w:sz="0" w:space="0" w:color="auto"/>
          <w:insideV w:val="none" w:sz="0" w:space="0" w:color="auto"/>
        </w:tblBorders>
        <w:tblLook w:val="04A0" w:firstRow="1" w:lastRow="0" w:firstColumn="1" w:lastColumn="0" w:noHBand="0" w:noVBand="1"/>
      </w:tblPr>
      <w:tblGrid>
        <w:gridCol w:w="616"/>
        <w:gridCol w:w="3585"/>
        <w:gridCol w:w="1709"/>
        <w:gridCol w:w="2266"/>
        <w:gridCol w:w="3419"/>
      </w:tblGrid>
      <w:tr w:rsidR="0056268D" w14:paraId="6AF33308" w14:textId="77777777" w:rsidTr="003D33ED">
        <w:trPr>
          <w:trHeight w:val="270"/>
        </w:trPr>
        <w:tc>
          <w:tcPr>
            <w:tcW w:w="616" w:type="dxa"/>
            <w:tcBorders>
              <w:top w:val="thinThickSmallGap" w:sz="12" w:space="0" w:color="2E74B5" w:themeColor="accent5" w:themeShade="BF"/>
              <w:bottom w:val="nil"/>
              <w:right w:val="nil"/>
            </w:tcBorders>
            <w:shd w:val="clear" w:color="auto" w:fill="D5DCE4" w:themeFill="text2" w:themeFillTint="33"/>
          </w:tcPr>
          <w:p w14:paraId="0CFF725F" w14:textId="77777777" w:rsidR="0056268D" w:rsidRDefault="0056268D" w:rsidP="003D33ED">
            <w:pPr>
              <w:tabs>
                <w:tab w:val="left" w:pos="9116"/>
              </w:tabs>
              <w:spacing w:after="60"/>
            </w:pPr>
            <w:r>
              <w:rPr>
                <w:noProof/>
                <w:sz w:val="18"/>
                <w:szCs w:val="18"/>
              </w:rPr>
              <w:lastRenderedPageBreak/>
              <w:drawing>
                <wp:inline distT="0" distB="0" distL="0" distR="0" wp14:anchorId="236FE5D5" wp14:editId="16D0F326">
                  <wp:extent cx="254000" cy="234950"/>
                  <wp:effectExtent l="0" t="0" r="0" b="0"/>
                  <wp:docPr id="65" name="Picture 6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3585" w:type="dxa"/>
            <w:tcBorders>
              <w:top w:val="thinThickSmallGap" w:sz="12" w:space="0" w:color="2E74B5" w:themeColor="accent5" w:themeShade="BF"/>
              <w:left w:val="nil"/>
              <w:bottom w:val="nil"/>
              <w:right w:val="nil"/>
            </w:tcBorders>
            <w:shd w:val="clear" w:color="auto" w:fill="D5DCE4" w:themeFill="text2" w:themeFillTint="33"/>
          </w:tcPr>
          <w:p w14:paraId="3ED34B87" w14:textId="2075C7DF" w:rsidR="0056268D" w:rsidRDefault="0056268D" w:rsidP="003D33ED">
            <w:pPr>
              <w:tabs>
                <w:tab w:val="left" w:pos="9116"/>
              </w:tabs>
              <w:spacing w:after="60"/>
            </w:pPr>
            <w:r w:rsidRPr="00193A0D">
              <w:rPr>
                <w:rFonts w:ascii="Calibri" w:hAnsi="Calibri"/>
                <w:b/>
                <w:color w:val="1F3864" w:themeColor="accent1" w:themeShade="80"/>
              </w:rPr>
              <w:t>CMC Ltd., Kolkata</w:t>
            </w:r>
          </w:p>
        </w:tc>
        <w:tc>
          <w:tcPr>
            <w:tcW w:w="1709" w:type="dxa"/>
            <w:vMerge w:val="restart"/>
            <w:tcBorders>
              <w:top w:val="thinThickSmallGap" w:sz="12" w:space="0" w:color="2E74B5" w:themeColor="accent5" w:themeShade="BF"/>
              <w:left w:val="nil"/>
              <w:bottom w:val="nil"/>
              <w:right w:val="nil"/>
            </w:tcBorders>
            <w:shd w:val="clear" w:color="auto" w:fill="D5DCE4" w:themeFill="text2" w:themeFillTint="33"/>
          </w:tcPr>
          <w:p w14:paraId="4B05498B" w14:textId="77777777" w:rsidR="0056268D" w:rsidRDefault="0056268D" w:rsidP="003D33ED">
            <w:pPr>
              <w:tabs>
                <w:tab w:val="left" w:pos="9116"/>
              </w:tabs>
              <w:spacing w:after="60"/>
              <w:jc w:val="right"/>
            </w:pPr>
            <w:r>
              <w:rPr>
                <w:noProof/>
              </w:rPr>
              <w:drawing>
                <wp:inline distT="0" distB="0" distL="0" distR="0" wp14:anchorId="690CB951" wp14:editId="282E4154">
                  <wp:extent cx="330200" cy="292100"/>
                  <wp:effectExtent l="0" t="0" r="0" b="0"/>
                  <wp:docPr id="66" name="Picture 66"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device, me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200" cy="292100"/>
                          </a:xfrm>
                          <a:prstGeom prst="rect">
                            <a:avLst/>
                          </a:prstGeom>
                          <a:noFill/>
                          <a:ln>
                            <a:noFill/>
                          </a:ln>
                        </pic:spPr>
                      </pic:pic>
                    </a:graphicData>
                  </a:graphic>
                </wp:inline>
              </w:drawing>
            </w:r>
          </w:p>
        </w:tc>
        <w:tc>
          <w:tcPr>
            <w:tcW w:w="2266" w:type="dxa"/>
            <w:vMerge w:val="restart"/>
            <w:tcBorders>
              <w:top w:val="thinThickSmallGap" w:sz="12" w:space="0" w:color="2E74B5" w:themeColor="accent5" w:themeShade="BF"/>
              <w:left w:val="nil"/>
              <w:bottom w:val="nil"/>
              <w:right w:val="thinThickSmallGap" w:sz="12" w:space="0" w:color="2E74B5" w:themeColor="accent5" w:themeShade="BF"/>
            </w:tcBorders>
            <w:shd w:val="clear" w:color="auto" w:fill="D5DCE4" w:themeFill="text2" w:themeFillTint="33"/>
          </w:tcPr>
          <w:p w14:paraId="24E3289F" w14:textId="008A27EE" w:rsidR="0056268D" w:rsidRDefault="0056268D" w:rsidP="003D33ED">
            <w:pPr>
              <w:tabs>
                <w:tab w:val="left" w:pos="9116"/>
              </w:tabs>
              <w:spacing w:after="60"/>
              <w:jc w:val="right"/>
            </w:pPr>
            <w:r w:rsidRPr="00B0580C">
              <w:rPr>
                <w:rFonts w:ascii="Calibri" w:hAnsi="Calibri"/>
                <w:b/>
                <w:color w:val="1F3864" w:themeColor="accent1" w:themeShade="80"/>
              </w:rPr>
              <w:t>Nov’2001 – Dec’2004 [3.1 yrs.]</w:t>
            </w:r>
          </w:p>
        </w:tc>
        <w:tc>
          <w:tcPr>
            <w:tcW w:w="3419" w:type="dxa"/>
            <w:vMerge w:val="restart"/>
            <w:tcBorders>
              <w:left w:val="thinThickSmallGap" w:sz="12" w:space="0" w:color="2E74B5" w:themeColor="accent5" w:themeShade="BF"/>
            </w:tcBorders>
            <w:shd w:val="clear" w:color="auto" w:fill="8EAADB" w:themeFill="accent1" w:themeFillTint="99"/>
          </w:tcPr>
          <w:p w14:paraId="399A2E69" w14:textId="77777777" w:rsidR="0056268D" w:rsidRDefault="0056268D" w:rsidP="003D33ED"/>
        </w:tc>
      </w:tr>
      <w:tr w:rsidR="0056268D" w14:paraId="335A8098" w14:textId="77777777" w:rsidTr="003D33ED">
        <w:trPr>
          <w:trHeight w:val="270"/>
        </w:trPr>
        <w:tc>
          <w:tcPr>
            <w:tcW w:w="616" w:type="dxa"/>
            <w:tcBorders>
              <w:top w:val="nil"/>
              <w:bottom w:val="thinThickSmallGap" w:sz="12" w:space="0" w:color="2E74B5" w:themeColor="accent5" w:themeShade="BF"/>
              <w:right w:val="nil"/>
            </w:tcBorders>
            <w:shd w:val="clear" w:color="auto" w:fill="D5DCE4" w:themeFill="text2" w:themeFillTint="33"/>
          </w:tcPr>
          <w:p w14:paraId="0EF99F4A" w14:textId="77777777" w:rsidR="0056268D" w:rsidRDefault="0056268D" w:rsidP="003D33ED">
            <w:pPr>
              <w:tabs>
                <w:tab w:val="left" w:pos="9116"/>
              </w:tabs>
              <w:spacing w:after="60"/>
            </w:pPr>
            <w:r>
              <w:rPr>
                <w:noProof/>
              </w:rPr>
              <w:drawing>
                <wp:inline distT="0" distB="0" distL="0" distR="0" wp14:anchorId="118CF262" wp14:editId="673B5C49">
                  <wp:extent cx="247650" cy="234950"/>
                  <wp:effectExtent l="0" t="0" r="0" b="0"/>
                  <wp:docPr id="67" name="Picture 6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ip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p>
        </w:tc>
        <w:tc>
          <w:tcPr>
            <w:tcW w:w="3585" w:type="dxa"/>
            <w:tcBorders>
              <w:top w:val="nil"/>
              <w:left w:val="nil"/>
              <w:bottom w:val="thinThickSmallGap" w:sz="12" w:space="0" w:color="2E74B5" w:themeColor="accent5" w:themeShade="BF"/>
              <w:right w:val="nil"/>
            </w:tcBorders>
            <w:shd w:val="clear" w:color="auto" w:fill="D5DCE4" w:themeFill="text2" w:themeFillTint="33"/>
          </w:tcPr>
          <w:p w14:paraId="19608438" w14:textId="62EBC609" w:rsidR="0056268D" w:rsidRPr="00B62932" w:rsidRDefault="0056268D" w:rsidP="003D33ED">
            <w:pPr>
              <w:pStyle w:val="ListParagraph"/>
              <w:numPr>
                <w:ilvl w:val="0"/>
                <w:numId w:val="5"/>
              </w:numPr>
              <w:tabs>
                <w:tab w:val="clear" w:pos="720"/>
              </w:tabs>
              <w:spacing w:after="60"/>
              <w:ind w:left="330" w:right="700"/>
              <w:rPr>
                <w:rFonts w:ascii="Calibri" w:hAnsi="Calibri"/>
                <w:b/>
                <w:color w:val="1F3864" w:themeColor="accent1" w:themeShade="80"/>
                <w:sz w:val="20"/>
                <w:szCs w:val="20"/>
              </w:rPr>
            </w:pPr>
            <w:r w:rsidRPr="00B62932">
              <w:rPr>
                <w:rFonts w:ascii="Calibri" w:hAnsi="Calibri"/>
                <w:b/>
                <w:color w:val="1F3864" w:themeColor="accent1" w:themeShade="80"/>
                <w:sz w:val="20"/>
                <w:szCs w:val="20"/>
              </w:rPr>
              <w:t xml:space="preserve">Developer </w:t>
            </w:r>
          </w:p>
          <w:p w14:paraId="26BD23E0" w14:textId="45159289" w:rsidR="0056268D" w:rsidRPr="00B62932" w:rsidRDefault="00B62932" w:rsidP="003D33ED">
            <w:pPr>
              <w:pStyle w:val="ListParagraph"/>
              <w:numPr>
                <w:ilvl w:val="0"/>
                <w:numId w:val="5"/>
              </w:numPr>
              <w:spacing w:after="60"/>
              <w:ind w:left="330" w:right="700"/>
              <w:rPr>
                <w:rFonts w:ascii="Calibri" w:hAnsi="Calibri"/>
                <w:b/>
                <w:color w:val="1F3864" w:themeColor="accent1" w:themeShade="80"/>
                <w:sz w:val="20"/>
                <w:szCs w:val="20"/>
              </w:rPr>
            </w:pPr>
            <w:r w:rsidRPr="00B62932">
              <w:rPr>
                <w:rFonts w:ascii="Calibri" w:hAnsi="Calibri"/>
                <w:b/>
                <w:color w:val="1F3864" w:themeColor="accent1" w:themeShade="80"/>
                <w:sz w:val="20"/>
                <w:szCs w:val="20"/>
              </w:rPr>
              <w:t>Graduate Trainee</w:t>
            </w:r>
          </w:p>
        </w:tc>
        <w:tc>
          <w:tcPr>
            <w:tcW w:w="1709" w:type="dxa"/>
            <w:vMerge/>
            <w:tcBorders>
              <w:top w:val="nil"/>
              <w:left w:val="nil"/>
              <w:bottom w:val="nil"/>
              <w:right w:val="nil"/>
            </w:tcBorders>
            <w:shd w:val="clear" w:color="auto" w:fill="D5DCE4" w:themeFill="text2" w:themeFillTint="33"/>
          </w:tcPr>
          <w:p w14:paraId="4115FF73" w14:textId="77777777" w:rsidR="0056268D" w:rsidRDefault="0056268D" w:rsidP="003D33ED">
            <w:pPr>
              <w:tabs>
                <w:tab w:val="left" w:pos="9116"/>
              </w:tabs>
              <w:spacing w:after="60"/>
            </w:pPr>
          </w:p>
        </w:tc>
        <w:tc>
          <w:tcPr>
            <w:tcW w:w="2266" w:type="dxa"/>
            <w:vMerge/>
            <w:tcBorders>
              <w:top w:val="nil"/>
              <w:left w:val="nil"/>
              <w:bottom w:val="nil"/>
              <w:right w:val="thinThickSmallGap" w:sz="12" w:space="0" w:color="2E74B5" w:themeColor="accent5" w:themeShade="BF"/>
            </w:tcBorders>
            <w:shd w:val="clear" w:color="auto" w:fill="D5DCE4" w:themeFill="text2" w:themeFillTint="33"/>
          </w:tcPr>
          <w:p w14:paraId="03F5A5AA" w14:textId="77777777" w:rsidR="0056268D" w:rsidRDefault="0056268D" w:rsidP="003D33ED">
            <w:pPr>
              <w:tabs>
                <w:tab w:val="left" w:pos="9116"/>
              </w:tabs>
              <w:spacing w:after="60"/>
            </w:pPr>
          </w:p>
        </w:tc>
        <w:tc>
          <w:tcPr>
            <w:tcW w:w="3419" w:type="dxa"/>
            <w:vMerge/>
            <w:tcBorders>
              <w:left w:val="thinThickSmallGap" w:sz="12" w:space="0" w:color="2E74B5" w:themeColor="accent5" w:themeShade="BF"/>
            </w:tcBorders>
            <w:shd w:val="clear" w:color="auto" w:fill="8EAADB" w:themeFill="accent1" w:themeFillTint="99"/>
          </w:tcPr>
          <w:p w14:paraId="01E117CB" w14:textId="77777777" w:rsidR="0056268D" w:rsidRDefault="0056268D" w:rsidP="003D33ED"/>
        </w:tc>
      </w:tr>
      <w:tr w:rsidR="0056268D" w14:paraId="5B12888A" w14:textId="77777777" w:rsidTr="003D33ED">
        <w:tc>
          <w:tcPr>
            <w:tcW w:w="8176" w:type="dxa"/>
            <w:gridSpan w:val="4"/>
            <w:tcBorders>
              <w:top w:val="thinThickSmallGap" w:sz="12" w:space="0" w:color="2E74B5" w:themeColor="accent5" w:themeShade="BF"/>
              <w:bottom w:val="nil"/>
              <w:right w:val="thinThickSmallGap" w:sz="12" w:space="0" w:color="2E74B5" w:themeColor="accent5" w:themeShade="BF"/>
            </w:tcBorders>
          </w:tcPr>
          <w:p w14:paraId="32040364" w14:textId="77777777" w:rsidR="0056268D" w:rsidRPr="005E24F0" w:rsidRDefault="0056268D" w:rsidP="003D33ED">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23776" behindDoc="1" locked="0" layoutInCell="1" allowOverlap="1" wp14:anchorId="6B504FAF" wp14:editId="030DCD63">
                      <wp:simplePos x="0" y="0"/>
                      <wp:positionH relativeFrom="column">
                        <wp:posOffset>23495</wp:posOffset>
                      </wp:positionH>
                      <wp:positionV relativeFrom="paragraph">
                        <wp:posOffset>200025</wp:posOffset>
                      </wp:positionV>
                      <wp:extent cx="335280" cy="45720"/>
                      <wp:effectExtent l="0" t="0" r="7620" b="0"/>
                      <wp:wrapTopAndBottom/>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FF99D" id="Rectangle 63" o:spid="_x0000_s1026" style="position:absolute;margin-left:1.85pt;margin-top:15.75pt;width:26.4pt;height:3.6pt;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I3fg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" fillcolor="#31859c" stroked="f">
                      <w10:wrap type="topAndBottom"/>
                    </v:rect>
                  </w:pict>
                </mc:Fallback>
              </mc:AlternateContent>
            </w:r>
            <w:r w:rsidRPr="005E24F0">
              <w:rPr>
                <w:rFonts w:ascii="Calibri" w:hAnsi="Calibri"/>
                <w:b/>
                <w:color w:val="2E74B5" w:themeColor="accent5" w:themeShade="BF"/>
                <w:sz w:val="20"/>
              </w:rPr>
              <w:t>PRO</w:t>
            </w:r>
            <w:r>
              <w:rPr>
                <w:rFonts w:ascii="Calibri" w:hAnsi="Calibri"/>
                <w:b/>
                <w:color w:val="2E74B5" w:themeColor="accent5" w:themeShade="BF"/>
                <w:sz w:val="20"/>
              </w:rPr>
              <w:t>FESSIONAL</w:t>
            </w:r>
            <w:r w:rsidRPr="005E24F0">
              <w:rPr>
                <w:rFonts w:ascii="Calibri" w:hAnsi="Calibri"/>
                <w:b/>
                <w:color w:val="2E74B5" w:themeColor="accent5" w:themeShade="BF"/>
                <w:sz w:val="20"/>
              </w:rPr>
              <w:t xml:space="preserve"> SUMMARY </w:t>
            </w:r>
          </w:p>
          <w:p w14:paraId="5F02D856" w14:textId="77777777" w:rsidR="0056268D" w:rsidRDefault="0056268D" w:rsidP="003D33ED">
            <w:pPr>
              <w:rPr>
                <w:rFonts w:ascii="Calibri Light" w:hAnsi="Calibri Light" w:cs="Helvetica Neue"/>
                <w:b/>
                <w:bCs/>
                <w:i/>
                <w:iCs/>
                <w:sz w:val="10"/>
                <w:szCs w:val="10"/>
              </w:rPr>
            </w:pPr>
          </w:p>
          <w:p w14:paraId="4CABAC25" w14:textId="77777777" w:rsidR="00B97A00" w:rsidRDefault="00B97A00" w:rsidP="00B97A00">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sidRPr="00E920B9">
              <w:rPr>
                <w:rFonts w:ascii="Calibri Light" w:hAnsi="Calibri Light" w:cs="Calibri Light"/>
                <w:bCs/>
                <w:sz w:val="18"/>
                <w:szCs w:val="18"/>
              </w:rPr>
              <w:t>Joined as Graduate Trainee and promoted to the level of Developer with the highest rating through a series of increasingly responsibilities based on strong hold on the technical ability.</w:t>
            </w:r>
          </w:p>
          <w:p w14:paraId="70F7D776" w14:textId="77777777" w:rsidR="00B97A00" w:rsidRPr="00E920B9" w:rsidRDefault="00B97A00" w:rsidP="00B97A00">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6F11C9C4" w14:textId="77777777" w:rsidR="00B97A00" w:rsidRDefault="00B97A00" w:rsidP="00B7392B">
            <w:pPr>
              <w:widowControl w:val="0"/>
              <w:numPr>
                <w:ilvl w:val="0"/>
                <w:numId w:val="35"/>
              </w:numPr>
              <w:tabs>
                <w:tab w:val="left" w:pos="220"/>
              </w:tabs>
              <w:autoSpaceDE w:val="0"/>
              <w:autoSpaceDN w:val="0"/>
              <w:adjustRightInd w:val="0"/>
              <w:ind w:left="220" w:right="40" w:hanging="270"/>
              <w:jc w:val="both"/>
              <w:rPr>
                <w:rFonts w:ascii="Calibri Light" w:hAnsi="Calibri Light" w:cs="Calibri Light"/>
                <w:bCs/>
                <w:sz w:val="18"/>
                <w:szCs w:val="18"/>
              </w:rPr>
            </w:pPr>
            <w:r w:rsidRPr="00E920B9">
              <w:rPr>
                <w:rFonts w:ascii="Calibri Light" w:hAnsi="Calibri Light" w:cs="Calibri Light"/>
                <w:bCs/>
                <w:sz w:val="18"/>
                <w:szCs w:val="18"/>
              </w:rPr>
              <w:t>Worked on multiple tools set like JAVA 1.3, JSP, Servlets, JavaScript, FrontPage 2000, MS-Access, VB6.0, Seagate Crystal Report, MS Access etc.</w:t>
            </w:r>
          </w:p>
          <w:p w14:paraId="187666CE" w14:textId="77777777" w:rsidR="00B97A00" w:rsidRPr="00E920B9" w:rsidRDefault="00B97A00" w:rsidP="00B7392B">
            <w:pPr>
              <w:widowControl w:val="0"/>
              <w:numPr>
                <w:ilvl w:val="0"/>
                <w:numId w:val="35"/>
              </w:numPr>
              <w:tabs>
                <w:tab w:val="left" w:pos="220"/>
              </w:tabs>
              <w:autoSpaceDE w:val="0"/>
              <w:autoSpaceDN w:val="0"/>
              <w:adjustRightInd w:val="0"/>
              <w:ind w:left="220" w:right="40" w:hanging="270"/>
              <w:jc w:val="both"/>
              <w:rPr>
                <w:rFonts w:ascii="Calibri Light" w:hAnsi="Calibri Light" w:cs="Calibri Light"/>
                <w:bCs/>
                <w:sz w:val="18"/>
                <w:szCs w:val="18"/>
              </w:rPr>
            </w:pPr>
            <w:r w:rsidRPr="003C7B8D">
              <w:rPr>
                <w:rFonts w:ascii="Calibri Light" w:hAnsi="Calibri Light" w:cs="Calibri Light"/>
                <w:bCs/>
                <w:sz w:val="18"/>
                <w:szCs w:val="18"/>
              </w:rPr>
              <w:t xml:space="preserve">Worked into software development to design and develop robust web-based </w:t>
            </w:r>
            <w:r>
              <w:rPr>
                <w:rFonts w:ascii="Calibri Light" w:hAnsi="Calibri Light" w:cs="Calibri Light"/>
                <w:bCs/>
                <w:sz w:val="18"/>
                <w:szCs w:val="18"/>
              </w:rPr>
              <w:t xml:space="preserve">and standalone </w:t>
            </w:r>
            <w:r w:rsidRPr="003C7B8D">
              <w:rPr>
                <w:rFonts w:ascii="Calibri Light" w:hAnsi="Calibri Light" w:cs="Calibri Light"/>
                <w:bCs/>
                <w:sz w:val="18"/>
                <w:szCs w:val="18"/>
              </w:rPr>
              <w:t xml:space="preserve">application to meet client requirements for functionality, </w:t>
            </w:r>
            <w:proofErr w:type="gramStart"/>
            <w:r w:rsidRPr="003C7B8D">
              <w:rPr>
                <w:rFonts w:ascii="Calibri Light" w:hAnsi="Calibri Light" w:cs="Calibri Light"/>
                <w:bCs/>
                <w:sz w:val="18"/>
                <w:szCs w:val="18"/>
              </w:rPr>
              <w:t>scalability</w:t>
            </w:r>
            <w:proofErr w:type="gramEnd"/>
            <w:r w:rsidRPr="003C7B8D">
              <w:rPr>
                <w:rFonts w:ascii="Calibri Light" w:hAnsi="Calibri Light" w:cs="Calibri Light"/>
                <w:bCs/>
                <w:sz w:val="18"/>
                <w:szCs w:val="18"/>
              </w:rPr>
              <w:t xml:space="preserve"> and performance</w:t>
            </w:r>
          </w:p>
          <w:p w14:paraId="1152B765" w14:textId="77777777" w:rsidR="00B97A00" w:rsidRPr="00E920B9" w:rsidRDefault="00B97A00" w:rsidP="00B7392B">
            <w:pPr>
              <w:widowControl w:val="0"/>
              <w:numPr>
                <w:ilvl w:val="0"/>
                <w:numId w:val="35"/>
              </w:numPr>
              <w:tabs>
                <w:tab w:val="left" w:pos="220"/>
                <w:tab w:val="left" w:pos="462"/>
              </w:tabs>
              <w:autoSpaceDE w:val="0"/>
              <w:autoSpaceDN w:val="0"/>
              <w:adjustRightInd w:val="0"/>
              <w:ind w:left="220" w:right="40" w:hanging="270"/>
              <w:jc w:val="both"/>
              <w:rPr>
                <w:rFonts w:ascii="Calibri Light" w:hAnsi="Calibri Light" w:cs="Calibri Light"/>
                <w:bCs/>
                <w:sz w:val="18"/>
                <w:szCs w:val="18"/>
              </w:rPr>
            </w:pPr>
            <w:r w:rsidRPr="00E920B9">
              <w:rPr>
                <w:rFonts w:ascii="Calibri Light" w:hAnsi="Calibri Light" w:cs="Calibri Light"/>
                <w:bCs/>
                <w:sz w:val="18"/>
                <w:szCs w:val="18"/>
              </w:rPr>
              <w:t xml:space="preserve"> Worked on various projects for the Government organization catering to their requirements.</w:t>
            </w:r>
          </w:p>
          <w:p w14:paraId="2D5246E7" w14:textId="77777777" w:rsidR="00B97A00" w:rsidRDefault="00B97A00" w:rsidP="00B7392B">
            <w:pPr>
              <w:widowControl w:val="0"/>
              <w:numPr>
                <w:ilvl w:val="0"/>
                <w:numId w:val="35"/>
              </w:numPr>
              <w:tabs>
                <w:tab w:val="left" w:pos="220"/>
                <w:tab w:val="left" w:pos="462"/>
              </w:tabs>
              <w:autoSpaceDE w:val="0"/>
              <w:autoSpaceDN w:val="0"/>
              <w:adjustRightInd w:val="0"/>
              <w:ind w:left="220" w:right="40" w:hanging="270"/>
              <w:jc w:val="both"/>
              <w:rPr>
                <w:rFonts w:ascii="Calibri Light" w:hAnsi="Calibri Light" w:cs="Calibri Light"/>
                <w:bCs/>
                <w:sz w:val="18"/>
                <w:szCs w:val="18"/>
              </w:rPr>
            </w:pPr>
            <w:r w:rsidRPr="00E920B9">
              <w:rPr>
                <w:rFonts w:ascii="Calibri Light" w:hAnsi="Calibri Light" w:cs="Calibri Light"/>
                <w:bCs/>
                <w:sz w:val="18"/>
                <w:szCs w:val="18"/>
              </w:rPr>
              <w:t xml:space="preserve">Collaborated with different teams in the Government office to achieve the desired outcome. </w:t>
            </w:r>
          </w:p>
          <w:p w14:paraId="269D7682" w14:textId="78C38764" w:rsidR="0056268D" w:rsidRPr="001F5EEE" w:rsidRDefault="00B97A00" w:rsidP="00B7392B">
            <w:pPr>
              <w:widowControl w:val="0"/>
              <w:numPr>
                <w:ilvl w:val="0"/>
                <w:numId w:val="35"/>
              </w:numPr>
              <w:tabs>
                <w:tab w:val="left" w:pos="220"/>
                <w:tab w:val="left" w:pos="462"/>
              </w:tabs>
              <w:autoSpaceDE w:val="0"/>
              <w:autoSpaceDN w:val="0"/>
              <w:adjustRightInd w:val="0"/>
              <w:ind w:left="220" w:right="40" w:hanging="270"/>
              <w:jc w:val="both"/>
              <w:rPr>
                <w:rFonts w:ascii="Calibri Light" w:hAnsi="Calibri Light" w:cs="Calibri Light"/>
                <w:bCs/>
                <w:sz w:val="18"/>
                <w:szCs w:val="18"/>
              </w:rPr>
            </w:pPr>
            <w:r>
              <w:rPr>
                <w:rFonts w:ascii="Calibri Light" w:hAnsi="Calibri Light" w:cs="Calibri Light"/>
                <w:bCs/>
                <w:sz w:val="18"/>
                <w:szCs w:val="18"/>
              </w:rPr>
              <w:t>Inter</w:t>
            </w:r>
            <w:r w:rsidRPr="001C7E19">
              <w:rPr>
                <w:rFonts w:ascii="Calibri Light" w:hAnsi="Calibri Light" w:cs="Calibri Light"/>
                <w:bCs/>
                <w:sz w:val="18"/>
                <w:szCs w:val="18"/>
              </w:rPr>
              <w:t>acting with customers and handling client demo and meetings</w:t>
            </w:r>
          </w:p>
        </w:tc>
        <w:tc>
          <w:tcPr>
            <w:tcW w:w="3419" w:type="dxa"/>
            <w:vMerge/>
            <w:tcBorders>
              <w:left w:val="thinThickSmallGap" w:sz="12" w:space="0" w:color="2E74B5" w:themeColor="accent5" w:themeShade="BF"/>
            </w:tcBorders>
            <w:shd w:val="clear" w:color="auto" w:fill="8EAADB" w:themeFill="accent1" w:themeFillTint="99"/>
          </w:tcPr>
          <w:p w14:paraId="01D81E64" w14:textId="77777777" w:rsidR="0056268D" w:rsidRDefault="0056268D" w:rsidP="003D33ED"/>
        </w:tc>
      </w:tr>
      <w:tr w:rsidR="0056268D" w14:paraId="3CA5E674" w14:textId="77777777" w:rsidTr="003D33ED">
        <w:trPr>
          <w:trHeight w:val="9270"/>
        </w:trPr>
        <w:tc>
          <w:tcPr>
            <w:tcW w:w="8176" w:type="dxa"/>
            <w:gridSpan w:val="4"/>
            <w:tcBorders>
              <w:top w:val="nil"/>
              <w:bottom w:val="thickThinSmallGap" w:sz="12" w:space="0" w:color="2E74B5" w:themeColor="accent5" w:themeShade="BF"/>
              <w:right w:val="thinThickSmallGap" w:sz="12" w:space="0" w:color="2E74B5" w:themeColor="accent5" w:themeShade="BF"/>
            </w:tcBorders>
          </w:tcPr>
          <w:p w14:paraId="710D0866" w14:textId="77777777" w:rsidR="0056268D" w:rsidRDefault="0056268D" w:rsidP="003D33ED">
            <w:pPr>
              <w:spacing w:after="60"/>
              <w:rPr>
                <w:rFonts w:ascii="Calibri" w:hAnsi="Calibri"/>
                <w:b/>
                <w:color w:val="2E74B5" w:themeColor="accent5" w:themeShade="BF"/>
                <w:sz w:val="20"/>
              </w:rPr>
            </w:pPr>
          </w:p>
          <w:p w14:paraId="1C0821F9" w14:textId="77777777" w:rsidR="0056268D" w:rsidRPr="005E24F0" w:rsidRDefault="0056268D" w:rsidP="003D33ED">
            <w:pPr>
              <w:spacing w:after="60"/>
              <w:rPr>
                <w:rFonts w:ascii="Calibri" w:hAnsi="Calibri"/>
                <w:b/>
                <w:color w:val="2E74B5" w:themeColor="accent5" w:themeShade="BF"/>
                <w:sz w:val="20"/>
              </w:rPr>
            </w:pPr>
            <w:r w:rsidRPr="005E24F0">
              <w:rPr>
                <w:rFonts w:ascii="Calibri" w:hAnsi="Calibri"/>
                <w:b/>
                <w:noProof/>
                <w:color w:val="2E74B5" w:themeColor="accent5" w:themeShade="BF"/>
                <w:sz w:val="20"/>
              </w:rPr>
              <mc:AlternateContent>
                <mc:Choice Requires="wps">
                  <w:drawing>
                    <wp:anchor distT="0" distB="0" distL="114300" distR="114300" simplePos="0" relativeHeight="251724800" behindDoc="1" locked="0" layoutInCell="1" allowOverlap="1" wp14:anchorId="438CF627" wp14:editId="11CC0FF0">
                      <wp:simplePos x="0" y="0"/>
                      <wp:positionH relativeFrom="column">
                        <wp:posOffset>23495</wp:posOffset>
                      </wp:positionH>
                      <wp:positionV relativeFrom="paragraph">
                        <wp:posOffset>200025</wp:posOffset>
                      </wp:positionV>
                      <wp:extent cx="335280" cy="45720"/>
                      <wp:effectExtent l="0" t="0" r="7620" b="0"/>
                      <wp:wrapTopAndBottom/>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5280" cy="4572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C2035" id="Rectangle 64" o:spid="_x0000_s1026" style="position:absolute;margin-left:1.85pt;margin-top:15.75pt;width:26.4pt;height:3.6p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" fillcolor="#31859c" stroked="f">
                      <w10:wrap type="topAndBottom"/>
                    </v:rect>
                  </w:pict>
                </mc:Fallback>
              </mc:AlternateContent>
            </w:r>
            <w:r w:rsidRPr="005E24F0">
              <w:rPr>
                <w:rFonts w:ascii="Calibri" w:hAnsi="Calibri"/>
                <w:b/>
                <w:color w:val="2E74B5" w:themeColor="accent5" w:themeShade="BF"/>
                <w:sz w:val="20"/>
              </w:rPr>
              <w:t xml:space="preserve">PROJECT SUMMARY </w:t>
            </w:r>
          </w:p>
          <w:p w14:paraId="7F0C1D1A" w14:textId="77777777" w:rsidR="0056268D" w:rsidRDefault="0056268D" w:rsidP="003D33ED"/>
          <w:tbl>
            <w:tblPr>
              <w:tblStyle w:val="TableGrid"/>
              <w:tblW w:w="7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4749"/>
              <w:gridCol w:w="1551"/>
            </w:tblGrid>
            <w:tr w:rsidR="0056268D" w14:paraId="43AA6158" w14:textId="77777777" w:rsidTr="003D33ED">
              <w:tc>
                <w:tcPr>
                  <w:tcW w:w="1660" w:type="dxa"/>
                  <w:shd w:val="clear" w:color="auto" w:fill="D9E2F3" w:themeFill="accent1" w:themeFillTint="33"/>
                  <w:hideMark/>
                </w:tcPr>
                <w:p w14:paraId="0EC571DF" w14:textId="77777777" w:rsidR="0056268D" w:rsidRDefault="0056268D" w:rsidP="003D33ED">
                  <w:r>
                    <w:t>Project / Client</w:t>
                  </w:r>
                </w:p>
              </w:tc>
              <w:tc>
                <w:tcPr>
                  <w:tcW w:w="4749" w:type="dxa"/>
                  <w:shd w:val="clear" w:color="auto" w:fill="D9E2F3" w:themeFill="accent1" w:themeFillTint="33"/>
                  <w:hideMark/>
                </w:tcPr>
                <w:p w14:paraId="47AE4291" w14:textId="77777777" w:rsidR="0056268D" w:rsidRDefault="0056268D" w:rsidP="003D33ED">
                  <w:pPr>
                    <w:jc w:val="center"/>
                  </w:pPr>
                  <w:r>
                    <w:t>About / Responsibilities</w:t>
                  </w:r>
                </w:p>
              </w:tc>
              <w:tc>
                <w:tcPr>
                  <w:tcW w:w="1551" w:type="dxa"/>
                  <w:shd w:val="clear" w:color="auto" w:fill="D9E2F3" w:themeFill="accent1" w:themeFillTint="33"/>
                  <w:hideMark/>
                </w:tcPr>
                <w:p w14:paraId="033C8441" w14:textId="77777777" w:rsidR="0056268D" w:rsidRDefault="0056268D" w:rsidP="003D33ED">
                  <w:r>
                    <w:t>Tools</w:t>
                  </w:r>
                </w:p>
              </w:tc>
            </w:tr>
            <w:tr w:rsidR="0056268D" w14:paraId="7509BAAE" w14:textId="77777777" w:rsidTr="003D33ED">
              <w:trPr>
                <w:trHeight w:val="2214"/>
              </w:trPr>
              <w:tc>
                <w:tcPr>
                  <w:tcW w:w="1660" w:type="dxa"/>
                </w:tcPr>
                <w:p w14:paraId="57835B4B" w14:textId="77777777" w:rsidR="00610F9B" w:rsidRPr="00610F9B" w:rsidRDefault="00610F9B" w:rsidP="00610F9B">
                  <w:pPr>
                    <w:rPr>
                      <w:rFonts w:ascii="Calibri Light" w:hAnsi="Calibri Light" w:cs="Helvetica Neue"/>
                      <w:b/>
                      <w:bCs/>
                      <w:sz w:val="18"/>
                      <w:szCs w:val="18"/>
                    </w:rPr>
                  </w:pPr>
                  <w:r w:rsidRPr="00610F9B">
                    <w:rPr>
                      <w:rFonts w:ascii="Calibri Light" w:hAnsi="Calibri Light" w:cs="Helvetica Neue"/>
                      <w:b/>
                      <w:bCs/>
                      <w:sz w:val="18"/>
                      <w:szCs w:val="18"/>
                    </w:rPr>
                    <w:t>Ministry of Non-Renewable Energy Sources (MNES)</w:t>
                  </w:r>
                </w:p>
                <w:p w14:paraId="65524361" w14:textId="77777777" w:rsidR="00610F9B" w:rsidRDefault="00610F9B" w:rsidP="00610F9B">
                  <w:pPr>
                    <w:rPr>
                      <w:rFonts w:ascii="Calibri Light" w:hAnsi="Calibri Light" w:cs="Helvetica Neue"/>
                      <w:sz w:val="18"/>
                      <w:szCs w:val="18"/>
                    </w:rPr>
                  </w:pPr>
                </w:p>
                <w:p w14:paraId="0BFAFB5D" w14:textId="1FEFD91A" w:rsidR="0056268D" w:rsidRDefault="00610F9B" w:rsidP="00610F9B">
                  <w:r w:rsidRPr="00470B5D">
                    <w:rPr>
                      <w:rFonts w:ascii="Calibri Light" w:hAnsi="Calibri Light" w:cs="Helvetica Neue"/>
                      <w:sz w:val="18"/>
                      <w:szCs w:val="18"/>
                    </w:rPr>
                    <w:t>Government of India</w:t>
                  </w:r>
                  <w:r>
                    <w:rPr>
                      <w:rFonts w:ascii="Calibri Light" w:hAnsi="Calibri Light" w:cs="Helvetica Neue"/>
                      <w:sz w:val="18"/>
                      <w:szCs w:val="18"/>
                    </w:rPr>
                    <w:t>, New Delhi</w:t>
                  </w:r>
                </w:p>
              </w:tc>
              <w:tc>
                <w:tcPr>
                  <w:tcW w:w="4749" w:type="dxa"/>
                </w:tcPr>
                <w:p w14:paraId="3689C334" w14:textId="77777777" w:rsidR="0056268D" w:rsidRDefault="0056268D" w:rsidP="003D33ED">
                  <w:pPr>
                    <w:ind w:right="-40"/>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01F9F676" w14:textId="3118F5D7" w:rsidR="0056268D" w:rsidRDefault="00610F9B" w:rsidP="00610F9B">
                  <w:pPr>
                    <w:jc w:val="both"/>
                    <w:rPr>
                      <w:rFonts w:ascii="Calibri Light" w:hAnsi="Calibri Light" w:cs="Helvetica Neue"/>
                      <w:sz w:val="18"/>
                      <w:szCs w:val="18"/>
                    </w:rPr>
                  </w:pPr>
                  <w:r w:rsidRPr="005A0607">
                    <w:rPr>
                      <w:rFonts w:ascii="Calibri Light" w:hAnsi="Calibri Light" w:cs="Helvetica Neue"/>
                      <w:sz w:val="18"/>
                      <w:szCs w:val="18"/>
                    </w:rPr>
                    <w:t xml:space="preserve">Objective is to automate the process of the account department. Account department keep track of Employees detail, Pay process detail. The output includes Pay slips report, </w:t>
                  </w:r>
                  <w:proofErr w:type="gramStart"/>
                  <w:r w:rsidRPr="005A0607">
                    <w:rPr>
                      <w:rFonts w:ascii="Calibri Light" w:hAnsi="Calibri Light" w:cs="Helvetica Neue"/>
                      <w:sz w:val="18"/>
                      <w:szCs w:val="18"/>
                    </w:rPr>
                    <w:t>Pay</w:t>
                  </w:r>
                  <w:proofErr w:type="gramEnd"/>
                  <w:r w:rsidRPr="005A0607">
                    <w:rPr>
                      <w:rFonts w:ascii="Calibri Light" w:hAnsi="Calibri Light" w:cs="Helvetica Neue"/>
                      <w:sz w:val="18"/>
                      <w:szCs w:val="18"/>
                    </w:rPr>
                    <w:t xml:space="preserve"> bill report, Leave details of the employee report etc. that is generated both online and offline.</w:t>
                  </w:r>
                </w:p>
                <w:p w14:paraId="259C0084" w14:textId="77777777" w:rsidR="00610F9B" w:rsidRDefault="00610F9B" w:rsidP="00610F9B">
                  <w:pPr>
                    <w:jc w:val="both"/>
                    <w:rPr>
                      <w:rFonts w:ascii="Calibri Light" w:hAnsi="Calibri Light" w:cs="Helvetica Neue"/>
                      <w:sz w:val="18"/>
                      <w:szCs w:val="18"/>
                    </w:rPr>
                  </w:pPr>
                </w:p>
                <w:p w14:paraId="6D70B626" w14:textId="77777777" w:rsidR="0056268D" w:rsidRDefault="0056268D" w:rsidP="003D33ED">
                  <w:pPr>
                    <w:ind w:right="-40"/>
                    <w:jc w:val="both"/>
                    <w:rPr>
                      <w:rFonts w:ascii="Calibri Light" w:hAnsi="Calibri Light" w:cs="Helvetica Neue"/>
                      <w:b/>
                      <w:bCs/>
                      <w:i/>
                      <w:iCs/>
                      <w:sz w:val="18"/>
                      <w:szCs w:val="18"/>
                    </w:rPr>
                  </w:pPr>
                  <w:r>
                    <w:rPr>
                      <w:rFonts w:ascii="Calibri Light" w:hAnsi="Calibri Light" w:cs="Helvetica Neue"/>
                      <w:b/>
                      <w:bCs/>
                      <w:i/>
                      <w:iCs/>
                      <w:sz w:val="18"/>
                      <w:szCs w:val="18"/>
                    </w:rPr>
                    <w:t>Responsibilities: -</w:t>
                  </w:r>
                </w:p>
                <w:p w14:paraId="190457DB" w14:textId="77777777" w:rsidR="0056268D" w:rsidRDefault="004516E0" w:rsidP="003D33ED">
                  <w:pPr>
                    <w:widowControl w:val="0"/>
                    <w:autoSpaceDE w:val="0"/>
                    <w:autoSpaceDN w:val="0"/>
                    <w:ind w:right="-40"/>
                    <w:jc w:val="both"/>
                    <w:rPr>
                      <w:rFonts w:ascii="Calibri Light" w:hAnsi="Calibri Light" w:cs="Helvetica Neue"/>
                      <w:sz w:val="18"/>
                      <w:szCs w:val="18"/>
                    </w:rPr>
                  </w:pP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implementation, and training.</w:t>
                  </w:r>
                </w:p>
                <w:p w14:paraId="259C5FEB" w14:textId="43290DD4" w:rsidR="004516E0" w:rsidRPr="00554D77" w:rsidRDefault="004516E0" w:rsidP="003D33ED">
                  <w:pPr>
                    <w:widowControl w:val="0"/>
                    <w:autoSpaceDE w:val="0"/>
                    <w:autoSpaceDN w:val="0"/>
                    <w:ind w:right="-40"/>
                    <w:jc w:val="both"/>
                    <w:rPr>
                      <w:rFonts w:ascii="Calibri Light" w:hAnsi="Calibri Light" w:cs="Calibri Light"/>
                      <w:sz w:val="18"/>
                      <w:szCs w:val="18"/>
                    </w:rPr>
                  </w:pPr>
                </w:p>
              </w:tc>
              <w:tc>
                <w:tcPr>
                  <w:tcW w:w="1551" w:type="dxa"/>
                  <w:hideMark/>
                </w:tcPr>
                <w:p w14:paraId="19545275" w14:textId="77777777" w:rsidR="00F006DF" w:rsidRDefault="00F006DF" w:rsidP="003D33ED">
                  <w:pPr>
                    <w:rPr>
                      <w:rFonts w:ascii="Calibri Light" w:hAnsi="Calibri Light" w:cs="Helvetica Neue"/>
                      <w:sz w:val="18"/>
                      <w:szCs w:val="18"/>
                    </w:rPr>
                  </w:pPr>
                </w:p>
                <w:p w14:paraId="7B1879E8" w14:textId="3CA82305" w:rsidR="0056268D" w:rsidRDefault="00610F9B" w:rsidP="003D33ED">
                  <w:r w:rsidRPr="00C7317D">
                    <w:rPr>
                      <w:rFonts w:ascii="Calibri Light" w:hAnsi="Calibri Light" w:cs="Helvetica Neue"/>
                      <w:sz w:val="18"/>
                      <w:szCs w:val="18"/>
                    </w:rPr>
                    <w:t>JAVA 1.3, JSP, Servlets, JavaScript, MS-Access</w:t>
                  </w:r>
                </w:p>
              </w:tc>
            </w:tr>
            <w:tr w:rsidR="0056268D" w14:paraId="4DDD106B" w14:textId="77777777" w:rsidTr="003D33ED">
              <w:tc>
                <w:tcPr>
                  <w:tcW w:w="1660" w:type="dxa"/>
                </w:tcPr>
                <w:p w14:paraId="7F932777" w14:textId="77777777" w:rsidR="00D71F09" w:rsidRPr="00D71F09" w:rsidRDefault="00D71F09" w:rsidP="00D71F09">
                  <w:pPr>
                    <w:rPr>
                      <w:rFonts w:ascii="Calibri Light" w:hAnsi="Calibri Light" w:cs="Helvetica Neue"/>
                      <w:b/>
                      <w:bCs/>
                      <w:sz w:val="18"/>
                      <w:szCs w:val="18"/>
                    </w:rPr>
                  </w:pPr>
                  <w:r w:rsidRPr="00D71F09">
                    <w:rPr>
                      <w:rFonts w:ascii="Calibri Light" w:hAnsi="Calibri Light" w:cs="Helvetica Neue"/>
                      <w:b/>
                      <w:bCs/>
                      <w:sz w:val="18"/>
                      <w:szCs w:val="18"/>
                    </w:rPr>
                    <w:t>Elector Roll Management System (ERMS)</w:t>
                  </w:r>
                </w:p>
                <w:p w14:paraId="4B5E0527" w14:textId="77777777" w:rsidR="00D71F09" w:rsidRDefault="00D71F09" w:rsidP="00D71F09">
                  <w:pPr>
                    <w:rPr>
                      <w:rFonts w:ascii="Calibri Light" w:hAnsi="Calibri Light" w:cs="Helvetica Neue"/>
                      <w:sz w:val="18"/>
                      <w:szCs w:val="18"/>
                    </w:rPr>
                  </w:pPr>
                </w:p>
                <w:p w14:paraId="0C890808" w14:textId="70F88BFF" w:rsidR="0056268D" w:rsidRPr="00B41F95" w:rsidRDefault="00D71F09" w:rsidP="00D71F09">
                  <w:pPr>
                    <w:rPr>
                      <w:rFonts w:ascii="Calibri Light" w:hAnsi="Calibri Light" w:cs="Helvetica Neue"/>
                      <w:b/>
                      <w:bCs/>
                      <w:sz w:val="18"/>
                      <w:szCs w:val="18"/>
                    </w:rPr>
                  </w:pPr>
                  <w:r>
                    <w:rPr>
                      <w:rFonts w:ascii="Calibri Light" w:hAnsi="Calibri Light" w:cs="Helvetica Neue"/>
                      <w:sz w:val="18"/>
                      <w:szCs w:val="18"/>
                    </w:rPr>
                    <w:t>Election Commission of India, CEO, Bihar</w:t>
                  </w:r>
                </w:p>
              </w:tc>
              <w:tc>
                <w:tcPr>
                  <w:tcW w:w="4749" w:type="dxa"/>
                </w:tcPr>
                <w:p w14:paraId="0005D0EF" w14:textId="77777777" w:rsidR="0056268D" w:rsidRDefault="0056268D" w:rsidP="003D33ED">
                  <w:pPr>
                    <w:ind w:right="-40"/>
                    <w:jc w:val="both"/>
                    <w:rPr>
                      <w:rFonts w:ascii="Calibri Light" w:hAnsi="Calibri Light" w:cs="Helvetica Neue"/>
                      <w:b/>
                      <w:bCs/>
                      <w:i/>
                      <w:iCs/>
                      <w:sz w:val="18"/>
                      <w:szCs w:val="18"/>
                    </w:rPr>
                  </w:pPr>
                  <w:r>
                    <w:rPr>
                      <w:rFonts w:ascii="Calibri Light" w:hAnsi="Calibri Light" w:cs="Helvetica Neue"/>
                      <w:b/>
                      <w:bCs/>
                      <w:i/>
                      <w:iCs/>
                      <w:sz w:val="18"/>
                      <w:szCs w:val="18"/>
                    </w:rPr>
                    <w:t>About: -</w:t>
                  </w:r>
                </w:p>
                <w:p w14:paraId="1D5F6654" w14:textId="5939E3DF" w:rsidR="0056268D" w:rsidRPr="00783181" w:rsidRDefault="00CD189E" w:rsidP="003D33ED">
                  <w:pPr>
                    <w:jc w:val="both"/>
                    <w:rPr>
                      <w:rFonts w:ascii="Calibri Light" w:hAnsi="Calibri Light" w:cs="Helvetica Neue"/>
                      <w:sz w:val="18"/>
                      <w:szCs w:val="18"/>
                    </w:rPr>
                  </w:pPr>
                  <w:r w:rsidRPr="00184BE7">
                    <w:rPr>
                      <w:rFonts w:ascii="Calibri Light" w:hAnsi="Calibri Light" w:cs="Helvetica Neue"/>
                      <w:sz w:val="18"/>
                      <w:szCs w:val="18"/>
                    </w:rPr>
                    <w:t xml:space="preserve">The software is made according to the specification &amp; guidelines Election Commission of India </w:t>
                  </w:r>
                  <w:r>
                    <w:rPr>
                      <w:rFonts w:ascii="Calibri Light" w:hAnsi="Calibri Light" w:cs="Helvetica Neue"/>
                      <w:sz w:val="18"/>
                      <w:szCs w:val="18"/>
                    </w:rPr>
                    <w:t>and</w:t>
                  </w:r>
                  <w:r w:rsidRPr="00184BE7">
                    <w:rPr>
                      <w:rFonts w:ascii="Calibri Light" w:hAnsi="Calibri Light" w:cs="Helvetica Neue"/>
                      <w:sz w:val="18"/>
                      <w:szCs w:val="18"/>
                    </w:rPr>
                    <w:t xml:space="preserve"> was used to Add, Modify and Delete Elector’s Data, Maintenance of the Control table containing details of all Parliamentary and Assembly Constituencies and generate various reports based on computerized Elector Roll and Control tables</w:t>
                  </w:r>
                  <w:r>
                    <w:rPr>
                      <w:rFonts w:ascii="Calibri Light" w:hAnsi="Calibri Light" w:cs="Helvetica Neue"/>
                      <w:sz w:val="18"/>
                      <w:szCs w:val="18"/>
                    </w:rPr>
                    <w:t>.</w:t>
                  </w:r>
                </w:p>
              </w:tc>
              <w:tc>
                <w:tcPr>
                  <w:tcW w:w="1551" w:type="dxa"/>
                </w:tcPr>
                <w:p w14:paraId="2EAF419A" w14:textId="77777777" w:rsidR="006B77D0" w:rsidRDefault="006B77D0" w:rsidP="003D33ED">
                  <w:pPr>
                    <w:rPr>
                      <w:rFonts w:ascii="Calibri Light" w:hAnsi="Calibri Light" w:cs="Helvetica Neue"/>
                      <w:sz w:val="18"/>
                      <w:szCs w:val="18"/>
                    </w:rPr>
                  </w:pPr>
                </w:p>
                <w:p w14:paraId="6FE56192" w14:textId="0DFCF392" w:rsidR="0056268D" w:rsidRPr="00141534" w:rsidRDefault="00202428" w:rsidP="003D33ED">
                  <w:pPr>
                    <w:rPr>
                      <w:rFonts w:ascii="Calibri Light" w:hAnsi="Calibri Light" w:cs="Helvetica Neue"/>
                      <w:sz w:val="18"/>
                      <w:szCs w:val="18"/>
                    </w:rPr>
                  </w:pPr>
                  <w:r w:rsidRPr="00184BE7">
                    <w:rPr>
                      <w:rFonts w:ascii="Calibri Light" w:hAnsi="Calibri Light" w:cs="Helvetica Neue"/>
                      <w:sz w:val="18"/>
                      <w:szCs w:val="18"/>
                    </w:rPr>
                    <w:t>VB6.0, Seagate Crystal Report, MS Access</w:t>
                  </w:r>
                </w:p>
              </w:tc>
            </w:tr>
            <w:tr w:rsidR="0056268D" w14:paraId="455E03E7" w14:textId="77777777" w:rsidTr="003D33ED">
              <w:tc>
                <w:tcPr>
                  <w:tcW w:w="1660" w:type="dxa"/>
                </w:tcPr>
                <w:p w14:paraId="34CBAA2B" w14:textId="77777777" w:rsidR="0056268D" w:rsidRPr="00783181" w:rsidRDefault="0056268D" w:rsidP="003D33ED">
                  <w:pPr>
                    <w:rPr>
                      <w:rFonts w:ascii="Calibri Light" w:hAnsi="Calibri Light" w:cs="Helvetica Neue"/>
                      <w:b/>
                      <w:bCs/>
                      <w:sz w:val="18"/>
                      <w:szCs w:val="18"/>
                    </w:rPr>
                  </w:pPr>
                </w:p>
              </w:tc>
              <w:tc>
                <w:tcPr>
                  <w:tcW w:w="4749" w:type="dxa"/>
                </w:tcPr>
                <w:p w14:paraId="044C1089" w14:textId="77777777" w:rsidR="0056268D" w:rsidRDefault="0056268D" w:rsidP="003D33ED">
                  <w:pPr>
                    <w:ind w:right="-40"/>
                    <w:jc w:val="both"/>
                    <w:rPr>
                      <w:rFonts w:ascii="Calibri Light" w:hAnsi="Calibri Light" w:cs="Helvetica Neue"/>
                      <w:b/>
                      <w:bCs/>
                      <w:i/>
                      <w:iCs/>
                      <w:sz w:val="18"/>
                      <w:szCs w:val="18"/>
                    </w:rPr>
                  </w:pPr>
                </w:p>
                <w:p w14:paraId="7523143C" w14:textId="77777777" w:rsidR="0056268D" w:rsidRDefault="0056268D" w:rsidP="003D33ED">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3297B242" w14:textId="77777777" w:rsidR="0056268D" w:rsidRDefault="005319AD" w:rsidP="003D33ED">
                  <w:pPr>
                    <w:ind w:right="-40"/>
                    <w:jc w:val="both"/>
                    <w:rPr>
                      <w:rFonts w:ascii="Calibri Light" w:hAnsi="Calibri Light" w:cs="Helvetica Neue"/>
                      <w:sz w:val="18"/>
                      <w:szCs w:val="18"/>
                    </w:rPr>
                  </w:pPr>
                  <w:r w:rsidRPr="00184BE7">
                    <w:rPr>
                      <w:rFonts w:ascii="Calibri Light" w:hAnsi="Calibri Light" w:cs="Helvetica Neue"/>
                      <w:sz w:val="18"/>
                      <w:szCs w:val="18"/>
                    </w:rPr>
                    <w:t>Development and Maintenance</w:t>
                  </w:r>
                  <w:r>
                    <w:rPr>
                      <w:rFonts w:ascii="Calibri Light" w:hAnsi="Calibri Light" w:cs="Helvetica Neue"/>
                      <w:sz w:val="18"/>
                      <w:szCs w:val="18"/>
                    </w:rPr>
                    <w:t xml:space="preserve"> including creating and generating various report for CEO.</w:t>
                  </w:r>
                </w:p>
                <w:p w14:paraId="5DCC320A" w14:textId="3F015E9E" w:rsidR="00ED2D73" w:rsidRDefault="00ED2D73" w:rsidP="003D33ED">
                  <w:pPr>
                    <w:ind w:right="-40"/>
                    <w:jc w:val="both"/>
                    <w:rPr>
                      <w:rFonts w:ascii="Calibri Light" w:hAnsi="Calibri Light" w:cs="Helvetica Neue"/>
                      <w:b/>
                      <w:bCs/>
                      <w:i/>
                      <w:iCs/>
                      <w:sz w:val="18"/>
                      <w:szCs w:val="18"/>
                    </w:rPr>
                  </w:pPr>
                </w:p>
              </w:tc>
              <w:tc>
                <w:tcPr>
                  <w:tcW w:w="1551" w:type="dxa"/>
                </w:tcPr>
                <w:p w14:paraId="7DA8875D" w14:textId="77777777" w:rsidR="0056268D" w:rsidRPr="00141534" w:rsidRDefault="0056268D" w:rsidP="003D33ED">
                  <w:pPr>
                    <w:rPr>
                      <w:rFonts w:ascii="Calibri Light" w:hAnsi="Calibri Light" w:cs="Helvetica Neue"/>
                      <w:sz w:val="18"/>
                      <w:szCs w:val="18"/>
                    </w:rPr>
                  </w:pPr>
                </w:p>
              </w:tc>
            </w:tr>
            <w:tr w:rsidR="00ED2D73" w14:paraId="043DD642" w14:textId="77777777" w:rsidTr="003D33ED">
              <w:tc>
                <w:tcPr>
                  <w:tcW w:w="1660" w:type="dxa"/>
                </w:tcPr>
                <w:p w14:paraId="0CAB7566" w14:textId="77777777" w:rsidR="00ED2D73" w:rsidRPr="00F01498" w:rsidRDefault="00ED2D73" w:rsidP="00ED2D73">
                  <w:pPr>
                    <w:rPr>
                      <w:rFonts w:ascii="Calibri Light" w:hAnsi="Calibri Light" w:cs="Helvetica Neue"/>
                      <w:b/>
                      <w:bCs/>
                      <w:sz w:val="18"/>
                      <w:szCs w:val="18"/>
                    </w:rPr>
                  </w:pPr>
                  <w:r w:rsidRPr="00F01498">
                    <w:rPr>
                      <w:rFonts w:ascii="Calibri Light" w:hAnsi="Calibri Light" w:cs="Helvetica Neue"/>
                      <w:b/>
                      <w:bCs/>
                      <w:sz w:val="18"/>
                      <w:szCs w:val="18"/>
                    </w:rPr>
                    <w:t>Elector’s Photo Identity Card (EPIC)</w:t>
                  </w:r>
                </w:p>
                <w:p w14:paraId="28C37717" w14:textId="77777777" w:rsidR="00ED2D73" w:rsidRDefault="00ED2D73" w:rsidP="00ED2D73">
                  <w:pPr>
                    <w:rPr>
                      <w:rFonts w:ascii="Calibri Light" w:hAnsi="Calibri Light" w:cs="Helvetica Neue"/>
                      <w:sz w:val="18"/>
                      <w:szCs w:val="18"/>
                    </w:rPr>
                  </w:pPr>
                </w:p>
                <w:p w14:paraId="46FD34D1" w14:textId="6DBC6733" w:rsidR="00ED2D73" w:rsidRPr="00783181" w:rsidRDefault="00ED2D73" w:rsidP="00ED2D73">
                  <w:pPr>
                    <w:rPr>
                      <w:rFonts w:ascii="Calibri Light" w:hAnsi="Calibri Light" w:cs="Helvetica Neue"/>
                      <w:b/>
                      <w:bCs/>
                      <w:sz w:val="18"/>
                      <w:szCs w:val="18"/>
                    </w:rPr>
                  </w:pPr>
                  <w:r>
                    <w:rPr>
                      <w:rFonts w:ascii="Calibri Light" w:hAnsi="Calibri Light" w:cs="Helvetica Neue"/>
                      <w:sz w:val="18"/>
                      <w:szCs w:val="18"/>
                    </w:rPr>
                    <w:t>Election Commission of India, CEO, Bihar</w:t>
                  </w:r>
                </w:p>
              </w:tc>
              <w:tc>
                <w:tcPr>
                  <w:tcW w:w="4749" w:type="dxa"/>
                </w:tcPr>
                <w:p w14:paraId="488B68B9" w14:textId="77777777" w:rsidR="00F01498" w:rsidRDefault="00F01498" w:rsidP="00F01498">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273D4FCF" w14:textId="77777777" w:rsidR="00F01498" w:rsidRDefault="00F01498" w:rsidP="00F01498">
                  <w:pPr>
                    <w:jc w:val="both"/>
                    <w:rPr>
                      <w:rFonts w:ascii="Calibri Light" w:hAnsi="Calibri Light" w:cs="Helvetica Neue"/>
                      <w:sz w:val="18"/>
                      <w:szCs w:val="18"/>
                    </w:rPr>
                  </w:pPr>
                  <w:r w:rsidRPr="00184BE7">
                    <w:rPr>
                      <w:rFonts w:ascii="Calibri Light" w:hAnsi="Calibri Light" w:cs="Helvetica Neue"/>
                      <w:sz w:val="18"/>
                      <w:szCs w:val="18"/>
                    </w:rPr>
                    <w:t>The software is made according to the specification &amp; guidelines Election Commission of India, which is being used to generate Elector’s Photo Identity Cards in Bihar.</w:t>
                  </w:r>
                </w:p>
                <w:p w14:paraId="762B806D" w14:textId="77777777" w:rsidR="00F01498" w:rsidRDefault="00F01498" w:rsidP="00F01498">
                  <w:pPr>
                    <w:jc w:val="both"/>
                    <w:rPr>
                      <w:rFonts w:ascii="Calibri Light" w:hAnsi="Calibri Light" w:cs="Helvetica Neue"/>
                      <w:sz w:val="18"/>
                      <w:szCs w:val="18"/>
                    </w:rPr>
                  </w:pPr>
                </w:p>
                <w:p w14:paraId="7DEAD9B1" w14:textId="77777777" w:rsidR="00F01498" w:rsidRDefault="00F01498" w:rsidP="00F01498">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34C63144" w14:textId="77777777" w:rsidR="00ED2D73" w:rsidRDefault="00F01498" w:rsidP="00F01498">
                  <w:pPr>
                    <w:ind w:right="-40"/>
                    <w:jc w:val="both"/>
                    <w:rPr>
                      <w:rFonts w:ascii="Calibri Light" w:hAnsi="Calibri Light" w:cs="Helvetica Neue"/>
                      <w:sz w:val="18"/>
                      <w:szCs w:val="18"/>
                    </w:rPr>
                  </w:pPr>
                  <w:r>
                    <w:rPr>
                      <w:rFonts w:ascii="Calibri Light" w:hAnsi="Calibri Light" w:cs="Helvetica Neue"/>
                      <w:sz w:val="18"/>
                      <w:szCs w:val="18"/>
                    </w:rPr>
                    <w:t xml:space="preserve">Maintenance, </w:t>
                  </w:r>
                  <w:r w:rsidRPr="00184BE7">
                    <w:rPr>
                      <w:rFonts w:ascii="Calibri Light" w:hAnsi="Calibri Light" w:cs="Helvetica Neue"/>
                      <w:sz w:val="18"/>
                      <w:szCs w:val="18"/>
                    </w:rPr>
                    <w:t>Execution</w:t>
                  </w:r>
                  <w:r>
                    <w:rPr>
                      <w:rFonts w:ascii="Calibri Light" w:hAnsi="Calibri Light" w:cs="Helvetica Neue"/>
                      <w:sz w:val="18"/>
                      <w:szCs w:val="18"/>
                    </w:rPr>
                    <w:t xml:space="preserve"> and Training CEO officials.</w:t>
                  </w:r>
                </w:p>
                <w:p w14:paraId="7AE00067" w14:textId="7016C666" w:rsidR="009F3172" w:rsidRDefault="009F3172" w:rsidP="00F01498">
                  <w:pPr>
                    <w:ind w:right="-40"/>
                    <w:jc w:val="both"/>
                    <w:rPr>
                      <w:rFonts w:ascii="Calibri Light" w:hAnsi="Calibri Light" w:cs="Helvetica Neue"/>
                      <w:b/>
                      <w:bCs/>
                      <w:i/>
                      <w:iCs/>
                      <w:sz w:val="18"/>
                      <w:szCs w:val="18"/>
                    </w:rPr>
                  </w:pPr>
                </w:p>
              </w:tc>
              <w:tc>
                <w:tcPr>
                  <w:tcW w:w="1551" w:type="dxa"/>
                </w:tcPr>
                <w:p w14:paraId="1C9EF756" w14:textId="77777777" w:rsidR="00F01498" w:rsidRDefault="00F01498" w:rsidP="003D33ED">
                  <w:pPr>
                    <w:rPr>
                      <w:rFonts w:ascii="Calibri Light" w:hAnsi="Calibri Light" w:cs="Helvetica Neue"/>
                      <w:sz w:val="18"/>
                      <w:szCs w:val="18"/>
                    </w:rPr>
                  </w:pPr>
                </w:p>
                <w:p w14:paraId="7E7C5E62" w14:textId="24E2673B" w:rsidR="00ED2D73" w:rsidRPr="00141534" w:rsidRDefault="00F01498" w:rsidP="003D33ED">
                  <w:pPr>
                    <w:rPr>
                      <w:rFonts w:ascii="Calibri Light" w:hAnsi="Calibri Light" w:cs="Helvetica Neue"/>
                      <w:sz w:val="18"/>
                      <w:szCs w:val="18"/>
                    </w:rPr>
                  </w:pPr>
                  <w:r w:rsidRPr="00184BE7">
                    <w:rPr>
                      <w:rFonts w:ascii="Calibri Light" w:hAnsi="Calibri Light" w:cs="Helvetica Neue"/>
                      <w:sz w:val="18"/>
                      <w:szCs w:val="18"/>
                    </w:rPr>
                    <w:t>VB6.0, Seagate Crystal Report, MS Access</w:t>
                  </w:r>
                </w:p>
              </w:tc>
            </w:tr>
            <w:tr w:rsidR="009F3172" w14:paraId="62D63048" w14:textId="77777777" w:rsidTr="003D33ED">
              <w:tc>
                <w:tcPr>
                  <w:tcW w:w="1660" w:type="dxa"/>
                </w:tcPr>
                <w:p w14:paraId="4E0713C5" w14:textId="77777777" w:rsidR="009F3172" w:rsidRPr="00604B47" w:rsidRDefault="009F3172" w:rsidP="009F3172">
                  <w:pPr>
                    <w:rPr>
                      <w:rFonts w:ascii="Calibri Light" w:hAnsi="Calibri Light" w:cs="Helvetica Neue"/>
                      <w:b/>
                      <w:bCs/>
                      <w:sz w:val="18"/>
                      <w:szCs w:val="18"/>
                    </w:rPr>
                  </w:pPr>
                  <w:r w:rsidRPr="00604B47">
                    <w:rPr>
                      <w:rFonts w:ascii="Calibri Light" w:hAnsi="Calibri Light" w:cs="Helvetica Neue"/>
                      <w:b/>
                      <w:bCs/>
                      <w:sz w:val="18"/>
                      <w:szCs w:val="18"/>
                    </w:rPr>
                    <w:t>Elector Online Registration System (E-Registration)</w:t>
                  </w:r>
                </w:p>
                <w:p w14:paraId="008E4FB3" w14:textId="77777777" w:rsidR="009F3172" w:rsidRDefault="009F3172" w:rsidP="009F3172">
                  <w:pPr>
                    <w:rPr>
                      <w:rFonts w:ascii="Calibri Light" w:hAnsi="Calibri Light" w:cs="Helvetica Neue"/>
                      <w:sz w:val="18"/>
                      <w:szCs w:val="18"/>
                    </w:rPr>
                  </w:pPr>
                </w:p>
                <w:p w14:paraId="6E94456A" w14:textId="77777777" w:rsidR="009F3172" w:rsidRDefault="009F3172" w:rsidP="009F3172">
                  <w:pPr>
                    <w:rPr>
                      <w:rFonts w:ascii="Calibri Light" w:hAnsi="Calibri Light" w:cs="Helvetica Neue"/>
                      <w:sz w:val="18"/>
                      <w:szCs w:val="18"/>
                    </w:rPr>
                  </w:pPr>
                  <w:r>
                    <w:rPr>
                      <w:rFonts w:ascii="Calibri Light" w:hAnsi="Calibri Light" w:cs="Helvetica Neue"/>
                      <w:sz w:val="18"/>
                      <w:szCs w:val="18"/>
                    </w:rPr>
                    <w:t>Election Commission of India, CEO, Bihar</w:t>
                  </w:r>
                </w:p>
                <w:p w14:paraId="27E4EAF2" w14:textId="77777777" w:rsidR="009F3172" w:rsidRPr="00F01498" w:rsidRDefault="009F3172" w:rsidP="00ED2D73">
                  <w:pPr>
                    <w:rPr>
                      <w:rFonts w:ascii="Calibri Light" w:hAnsi="Calibri Light" w:cs="Helvetica Neue"/>
                      <w:b/>
                      <w:bCs/>
                      <w:sz w:val="18"/>
                      <w:szCs w:val="18"/>
                    </w:rPr>
                  </w:pPr>
                </w:p>
              </w:tc>
              <w:tc>
                <w:tcPr>
                  <w:tcW w:w="4749" w:type="dxa"/>
                </w:tcPr>
                <w:p w14:paraId="3F4D1DA5" w14:textId="77777777" w:rsidR="009F3172" w:rsidRDefault="009F3172" w:rsidP="009F3172">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0C770BA0" w14:textId="77777777" w:rsidR="009F3172" w:rsidRPr="005606D5" w:rsidRDefault="009F3172" w:rsidP="00B30854">
                  <w:pPr>
                    <w:pStyle w:val="ListParagraph"/>
                    <w:numPr>
                      <w:ilvl w:val="0"/>
                      <w:numId w:val="37"/>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 xml:space="preserve">Software objective is to automate the entire manual Elector registration process. </w:t>
                  </w:r>
                </w:p>
                <w:p w14:paraId="4E05B3F1" w14:textId="77777777" w:rsidR="009F3172" w:rsidRPr="005606D5" w:rsidRDefault="009F3172" w:rsidP="00B30854">
                  <w:pPr>
                    <w:pStyle w:val="ListParagraph"/>
                    <w:numPr>
                      <w:ilvl w:val="0"/>
                      <w:numId w:val="37"/>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It supports enrollment of voter by filling the online form and generation of automatic mail to the voter. On voter’s confirmation of the mail the ERO verify the form and accept/reject the form as per the verification. Based on the acceptance and rejection the supplementary list is updated.</w:t>
                  </w:r>
                </w:p>
                <w:p w14:paraId="4BD514F1" w14:textId="77777777" w:rsidR="009F3172" w:rsidRDefault="009F3172" w:rsidP="00B30854">
                  <w:pPr>
                    <w:pStyle w:val="ListParagraph"/>
                    <w:numPr>
                      <w:ilvl w:val="0"/>
                      <w:numId w:val="37"/>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 xml:space="preserve">Link can be found at </w:t>
                  </w:r>
                  <w:hyperlink r:id="rId14" w:history="1">
                    <w:r w:rsidRPr="005606D5">
                      <w:rPr>
                        <w:rFonts w:ascii="Calibri Light" w:eastAsiaTheme="minorHAnsi" w:hAnsi="Calibri Light" w:cs="Helvetica Neue"/>
                        <w:sz w:val="18"/>
                        <w:szCs w:val="18"/>
                      </w:rPr>
                      <w:t>http://cebihar.eci.gov.in/</w:t>
                    </w:r>
                  </w:hyperlink>
                  <w:r w:rsidRPr="005606D5">
                    <w:rPr>
                      <w:rFonts w:ascii="Calibri Light" w:eastAsiaTheme="minorHAnsi" w:hAnsi="Calibri Light" w:cs="Helvetica Neue"/>
                      <w:sz w:val="18"/>
                      <w:szCs w:val="18"/>
                    </w:rPr>
                    <w:t xml:space="preserve">. </w:t>
                  </w:r>
                </w:p>
                <w:p w14:paraId="48914D13" w14:textId="77777777" w:rsidR="009F3172" w:rsidRDefault="009F3172" w:rsidP="009F3172">
                  <w:pPr>
                    <w:autoSpaceDE w:val="0"/>
                    <w:autoSpaceDN w:val="0"/>
                    <w:ind w:left="-20"/>
                    <w:jc w:val="both"/>
                    <w:rPr>
                      <w:rFonts w:ascii="Calibri Light" w:hAnsi="Calibri Light" w:cs="Helvetica Neue"/>
                      <w:sz w:val="18"/>
                      <w:szCs w:val="18"/>
                    </w:rPr>
                  </w:pPr>
                </w:p>
                <w:p w14:paraId="09469E7C" w14:textId="77777777" w:rsidR="009F3172" w:rsidRDefault="009F3172" w:rsidP="009F3172">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14161A5C" w14:textId="753AA095" w:rsidR="009F3172" w:rsidRPr="00AD3BA4" w:rsidRDefault="009F3172" w:rsidP="009F3172">
                  <w:pPr>
                    <w:jc w:val="both"/>
                    <w:rPr>
                      <w:rFonts w:ascii="Calibri Light" w:hAnsi="Calibri Light" w:cs="Helvetica Neue"/>
                      <w:b/>
                      <w:bCs/>
                      <w:i/>
                      <w:iCs/>
                      <w:sz w:val="18"/>
                      <w:szCs w:val="18"/>
                    </w:rPr>
                  </w:pP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of the Elector Registration Portal, implementation, and training</w:t>
                  </w:r>
                </w:p>
              </w:tc>
              <w:tc>
                <w:tcPr>
                  <w:tcW w:w="1551" w:type="dxa"/>
                </w:tcPr>
                <w:p w14:paraId="2A65EBFE" w14:textId="77777777" w:rsidR="009F3172" w:rsidRDefault="009F3172" w:rsidP="003D33ED">
                  <w:pPr>
                    <w:rPr>
                      <w:rFonts w:ascii="Calibri Light" w:hAnsi="Calibri Light" w:cs="Helvetica Neue"/>
                      <w:sz w:val="18"/>
                      <w:szCs w:val="18"/>
                    </w:rPr>
                  </w:pPr>
                </w:p>
                <w:p w14:paraId="2EFE0A19" w14:textId="231B3363" w:rsidR="009F3172" w:rsidRDefault="009F3172" w:rsidP="003D33ED">
                  <w:pPr>
                    <w:rPr>
                      <w:rFonts w:ascii="Calibri Light" w:hAnsi="Calibri Light" w:cs="Helvetica Neue"/>
                      <w:sz w:val="18"/>
                      <w:szCs w:val="18"/>
                    </w:rPr>
                  </w:pPr>
                  <w:r w:rsidRPr="005E36A3">
                    <w:rPr>
                      <w:rFonts w:ascii="Calibri Light" w:hAnsi="Calibri Light" w:cs="Helvetica Neue"/>
                      <w:sz w:val="18"/>
                      <w:szCs w:val="18"/>
                    </w:rPr>
                    <w:t>JAVA 1.3, JSP, Servlets, JavaScript, FrontPage 2000, MS-Access</w:t>
                  </w:r>
                </w:p>
              </w:tc>
            </w:tr>
          </w:tbl>
          <w:p w14:paraId="42C89E58" w14:textId="77777777" w:rsidR="0056268D" w:rsidRDefault="0056268D" w:rsidP="003D33ED"/>
        </w:tc>
        <w:tc>
          <w:tcPr>
            <w:tcW w:w="3419" w:type="dxa"/>
            <w:vMerge/>
            <w:tcBorders>
              <w:left w:val="thinThickSmallGap" w:sz="12" w:space="0" w:color="2E74B5" w:themeColor="accent5" w:themeShade="BF"/>
            </w:tcBorders>
            <w:shd w:val="clear" w:color="auto" w:fill="8EAADB" w:themeFill="accent1" w:themeFillTint="99"/>
          </w:tcPr>
          <w:p w14:paraId="256F5F40" w14:textId="77777777" w:rsidR="0056268D" w:rsidRDefault="0056268D" w:rsidP="003D33ED"/>
        </w:tc>
      </w:tr>
    </w:tbl>
    <w:p w14:paraId="4386BF91" w14:textId="77777777" w:rsidR="0056268D" w:rsidRDefault="0056268D" w:rsidP="0056268D"/>
    <w:p w14:paraId="44BC75C9" w14:textId="77777777" w:rsidR="0056268D" w:rsidRDefault="0056268D"/>
    <w:p w14:paraId="7D1C1903" w14:textId="33E8DF3A" w:rsidR="004715FB" w:rsidRDefault="004715FB"/>
    <w:p w14:paraId="07C88DD7" w14:textId="5A3FD778" w:rsidR="00555B92" w:rsidRDefault="00555B92"/>
    <w:sectPr w:rsidR="00555B92" w:rsidSect="00AC17A8">
      <w:pgSz w:w="12240" w:h="15840"/>
      <w:pgMar w:top="270" w:right="45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venir Next Regular">
    <w:altName w:val="Corbel"/>
    <w:charset w:val="00"/>
    <w:family w:val="auto"/>
    <w:pitch w:val="variable"/>
    <w:sig w:usb0="00000001"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3pt;height:10.3pt;visibility:visible;mso-wrap-style:square" o:bullet="t">
        <v:imagedata r:id="rId1" o:title=""/>
      </v:shape>
    </w:pict>
  </w:numPicBullet>
  <w:abstractNum w:abstractNumId="0" w15:restartNumberingAfterBreak="0">
    <w:nsid w:val="045D0E11"/>
    <w:multiLevelType w:val="hybridMultilevel"/>
    <w:tmpl w:val="C25490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D6312"/>
    <w:multiLevelType w:val="hybridMultilevel"/>
    <w:tmpl w:val="093232A6"/>
    <w:lvl w:ilvl="0" w:tplc="0409000B">
      <w:start w:val="1"/>
      <w:numFmt w:val="bullet"/>
      <w:lvlText w:val=""/>
      <w:lvlJc w:val="left"/>
      <w:pPr>
        <w:ind w:left="700" w:hanging="360"/>
      </w:pPr>
      <w:rPr>
        <w:rFonts w:ascii="Wingdings" w:hAnsi="Wingdings" w:hint="default"/>
        <w:color w:val="auto"/>
        <w:sz w:val="22"/>
      </w:rPr>
    </w:lvl>
    <w:lvl w:ilvl="1" w:tplc="FFFFFFFF" w:tentative="1">
      <w:start w:val="1"/>
      <w:numFmt w:val="bullet"/>
      <w:lvlText w:val="o"/>
      <w:lvlJc w:val="left"/>
      <w:pPr>
        <w:ind w:left="1420" w:hanging="360"/>
      </w:pPr>
      <w:rPr>
        <w:rFonts w:ascii="Courier New" w:hAnsi="Courier New" w:cs="Courier New" w:hint="default"/>
      </w:rPr>
    </w:lvl>
    <w:lvl w:ilvl="2" w:tplc="FFFFFFFF" w:tentative="1">
      <w:start w:val="1"/>
      <w:numFmt w:val="bullet"/>
      <w:lvlText w:val=""/>
      <w:lvlJc w:val="left"/>
      <w:pPr>
        <w:ind w:left="2140" w:hanging="360"/>
      </w:pPr>
      <w:rPr>
        <w:rFonts w:ascii="Wingdings" w:hAnsi="Wingdings" w:hint="default"/>
      </w:rPr>
    </w:lvl>
    <w:lvl w:ilvl="3" w:tplc="FFFFFFFF" w:tentative="1">
      <w:start w:val="1"/>
      <w:numFmt w:val="bullet"/>
      <w:lvlText w:val=""/>
      <w:lvlJc w:val="left"/>
      <w:pPr>
        <w:ind w:left="2860" w:hanging="360"/>
      </w:pPr>
      <w:rPr>
        <w:rFonts w:ascii="Symbol" w:hAnsi="Symbol" w:hint="default"/>
      </w:rPr>
    </w:lvl>
    <w:lvl w:ilvl="4" w:tplc="FFFFFFFF" w:tentative="1">
      <w:start w:val="1"/>
      <w:numFmt w:val="bullet"/>
      <w:lvlText w:val="o"/>
      <w:lvlJc w:val="left"/>
      <w:pPr>
        <w:ind w:left="3580" w:hanging="360"/>
      </w:pPr>
      <w:rPr>
        <w:rFonts w:ascii="Courier New" w:hAnsi="Courier New" w:cs="Courier New" w:hint="default"/>
      </w:rPr>
    </w:lvl>
    <w:lvl w:ilvl="5" w:tplc="FFFFFFFF" w:tentative="1">
      <w:start w:val="1"/>
      <w:numFmt w:val="bullet"/>
      <w:lvlText w:val=""/>
      <w:lvlJc w:val="left"/>
      <w:pPr>
        <w:ind w:left="4300" w:hanging="360"/>
      </w:pPr>
      <w:rPr>
        <w:rFonts w:ascii="Wingdings" w:hAnsi="Wingdings" w:hint="default"/>
      </w:rPr>
    </w:lvl>
    <w:lvl w:ilvl="6" w:tplc="FFFFFFFF" w:tentative="1">
      <w:start w:val="1"/>
      <w:numFmt w:val="bullet"/>
      <w:lvlText w:val=""/>
      <w:lvlJc w:val="left"/>
      <w:pPr>
        <w:ind w:left="5020" w:hanging="360"/>
      </w:pPr>
      <w:rPr>
        <w:rFonts w:ascii="Symbol" w:hAnsi="Symbol" w:hint="default"/>
      </w:rPr>
    </w:lvl>
    <w:lvl w:ilvl="7" w:tplc="FFFFFFFF" w:tentative="1">
      <w:start w:val="1"/>
      <w:numFmt w:val="bullet"/>
      <w:lvlText w:val="o"/>
      <w:lvlJc w:val="left"/>
      <w:pPr>
        <w:ind w:left="5740" w:hanging="360"/>
      </w:pPr>
      <w:rPr>
        <w:rFonts w:ascii="Courier New" w:hAnsi="Courier New" w:cs="Courier New" w:hint="default"/>
      </w:rPr>
    </w:lvl>
    <w:lvl w:ilvl="8" w:tplc="FFFFFFFF" w:tentative="1">
      <w:start w:val="1"/>
      <w:numFmt w:val="bullet"/>
      <w:lvlText w:val=""/>
      <w:lvlJc w:val="left"/>
      <w:pPr>
        <w:ind w:left="6460" w:hanging="360"/>
      </w:pPr>
      <w:rPr>
        <w:rFonts w:ascii="Wingdings" w:hAnsi="Wingdings" w:hint="default"/>
      </w:rPr>
    </w:lvl>
  </w:abstractNum>
  <w:abstractNum w:abstractNumId="2" w15:restartNumberingAfterBreak="0">
    <w:nsid w:val="0DA47EC6"/>
    <w:multiLevelType w:val="hybridMultilevel"/>
    <w:tmpl w:val="A254D852"/>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F086A48"/>
    <w:multiLevelType w:val="hybridMultilevel"/>
    <w:tmpl w:val="511AA4D0"/>
    <w:lvl w:ilvl="0" w:tplc="0409000B">
      <w:start w:val="1"/>
      <w:numFmt w:val="bullet"/>
      <w:lvlText w:val=""/>
      <w:lvlJc w:val="left"/>
      <w:pPr>
        <w:ind w:left="660" w:hanging="360"/>
      </w:pPr>
      <w:rPr>
        <w:rFonts w:ascii="Wingdings" w:hAnsi="Wingdings" w:hint="default"/>
      </w:rPr>
    </w:lvl>
    <w:lvl w:ilvl="1" w:tplc="FFFFFFFF" w:tentative="1">
      <w:start w:val="1"/>
      <w:numFmt w:val="bullet"/>
      <w:lvlText w:val="o"/>
      <w:lvlJc w:val="left"/>
      <w:pPr>
        <w:ind w:left="1380" w:hanging="360"/>
      </w:pPr>
      <w:rPr>
        <w:rFonts w:ascii="Courier New" w:hAnsi="Courier New" w:cs="Courier New" w:hint="default"/>
      </w:rPr>
    </w:lvl>
    <w:lvl w:ilvl="2" w:tplc="FFFFFFFF" w:tentative="1">
      <w:start w:val="1"/>
      <w:numFmt w:val="bullet"/>
      <w:lvlText w:val=""/>
      <w:lvlJc w:val="left"/>
      <w:pPr>
        <w:ind w:left="2100" w:hanging="360"/>
      </w:pPr>
      <w:rPr>
        <w:rFonts w:ascii="Wingdings" w:hAnsi="Wingdings"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4" w15:restartNumberingAfterBreak="0">
    <w:nsid w:val="0F39216E"/>
    <w:multiLevelType w:val="hybridMultilevel"/>
    <w:tmpl w:val="4142E3FE"/>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92A0D4D"/>
    <w:multiLevelType w:val="hybridMultilevel"/>
    <w:tmpl w:val="F29E33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A2251FE"/>
    <w:multiLevelType w:val="hybridMultilevel"/>
    <w:tmpl w:val="72D02C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C5D04"/>
    <w:multiLevelType w:val="hybridMultilevel"/>
    <w:tmpl w:val="6902E838"/>
    <w:lvl w:ilvl="0" w:tplc="04090009">
      <w:start w:val="1"/>
      <w:numFmt w:val="bullet"/>
      <w:lvlText w:val=""/>
      <w:lvlJc w:val="left"/>
      <w:pPr>
        <w:ind w:left="680" w:hanging="360"/>
      </w:pPr>
      <w:rPr>
        <w:rFonts w:ascii="Wingdings" w:hAnsi="Wingdings"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15:restartNumberingAfterBreak="0">
    <w:nsid w:val="23AE1105"/>
    <w:multiLevelType w:val="hybridMultilevel"/>
    <w:tmpl w:val="2A100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87FE6"/>
    <w:multiLevelType w:val="hybridMultilevel"/>
    <w:tmpl w:val="DA60477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82B3D03"/>
    <w:multiLevelType w:val="hybridMultilevel"/>
    <w:tmpl w:val="A79A529E"/>
    <w:lvl w:ilvl="0" w:tplc="A306A87E">
      <w:start w:val="15"/>
      <w:numFmt w:val="bullet"/>
      <w:lvlText w:val=""/>
      <w:lvlJc w:val="left"/>
      <w:pPr>
        <w:ind w:left="700" w:hanging="360"/>
      </w:pPr>
      <w:rPr>
        <w:rFonts w:ascii="Symbol" w:eastAsia="Times New Roman" w:hAnsi="Symbol" w:cs="Arial" w:hint="default"/>
        <w:color w:val="auto"/>
        <w:sz w:val="22"/>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2BAC1348"/>
    <w:multiLevelType w:val="hybridMultilevel"/>
    <w:tmpl w:val="C2361DB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C847A72"/>
    <w:multiLevelType w:val="hybridMultilevel"/>
    <w:tmpl w:val="7CF65C80"/>
    <w:lvl w:ilvl="0" w:tplc="A306A87E">
      <w:start w:val="15"/>
      <w:numFmt w:val="bullet"/>
      <w:lvlText w:val=""/>
      <w:lvlJc w:val="left"/>
      <w:pPr>
        <w:ind w:left="720" w:hanging="360"/>
      </w:pPr>
      <w:rPr>
        <w:rFonts w:ascii="Symbol" w:eastAsia="Times New Roman" w:hAnsi="Symbo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D1A7D"/>
    <w:multiLevelType w:val="hybridMultilevel"/>
    <w:tmpl w:val="B1A244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8B94095"/>
    <w:multiLevelType w:val="hybridMultilevel"/>
    <w:tmpl w:val="81B2E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B2ACA"/>
    <w:multiLevelType w:val="hybridMultilevel"/>
    <w:tmpl w:val="87788F6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AC2753"/>
    <w:multiLevelType w:val="hybridMultilevel"/>
    <w:tmpl w:val="92601708"/>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7" w15:restartNumberingAfterBreak="0">
    <w:nsid w:val="3C892139"/>
    <w:multiLevelType w:val="hybridMultilevel"/>
    <w:tmpl w:val="5A10AE6C"/>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15:restartNumberingAfterBreak="0">
    <w:nsid w:val="470E2D13"/>
    <w:multiLevelType w:val="hybridMultilevel"/>
    <w:tmpl w:val="B710509A"/>
    <w:lvl w:ilvl="0" w:tplc="04090001">
      <w:start w:val="1"/>
      <w:numFmt w:val="bullet"/>
      <w:lvlText w:val=""/>
      <w:lvlJc w:val="left"/>
      <w:pPr>
        <w:ind w:left="720" w:hanging="360"/>
      </w:pPr>
      <w:rPr>
        <w:rFonts w:ascii="Symbol" w:hAnsi="Symbol" w:hint="default"/>
        <w:color w:val="auto"/>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AD092D"/>
    <w:multiLevelType w:val="hybridMultilevel"/>
    <w:tmpl w:val="70587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05079"/>
    <w:multiLevelType w:val="hybridMultilevel"/>
    <w:tmpl w:val="0AD86884"/>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D144524"/>
    <w:multiLevelType w:val="hybridMultilevel"/>
    <w:tmpl w:val="78F022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30F8A"/>
    <w:multiLevelType w:val="hybridMultilevel"/>
    <w:tmpl w:val="D4DA542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84354A5"/>
    <w:multiLevelType w:val="hybridMultilevel"/>
    <w:tmpl w:val="2CE80B04"/>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91422A4"/>
    <w:multiLevelType w:val="hybridMultilevel"/>
    <w:tmpl w:val="68E0AF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28652C"/>
    <w:multiLevelType w:val="hybridMultilevel"/>
    <w:tmpl w:val="2B84D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97D43"/>
    <w:multiLevelType w:val="hybridMultilevel"/>
    <w:tmpl w:val="7A3CE0B6"/>
    <w:lvl w:ilvl="0" w:tplc="12385E1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5C46DF8"/>
    <w:multiLevelType w:val="hybridMultilevel"/>
    <w:tmpl w:val="08ACEDD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A5E5B85"/>
    <w:multiLevelType w:val="hybridMultilevel"/>
    <w:tmpl w:val="A4B09F78"/>
    <w:lvl w:ilvl="0" w:tplc="12385E1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20043DA"/>
    <w:multiLevelType w:val="hybridMultilevel"/>
    <w:tmpl w:val="D1A89A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67421BD"/>
    <w:multiLevelType w:val="hybridMultilevel"/>
    <w:tmpl w:val="10C242FE"/>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C1363B"/>
    <w:multiLevelType w:val="hybridMultilevel"/>
    <w:tmpl w:val="6B1A52CC"/>
    <w:lvl w:ilvl="0" w:tplc="12385E1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B040E60"/>
    <w:multiLevelType w:val="hybridMultilevel"/>
    <w:tmpl w:val="7A8CE8E8"/>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7DCF3B7D"/>
    <w:multiLevelType w:val="hybridMultilevel"/>
    <w:tmpl w:val="E4B698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3B3DC7"/>
    <w:multiLevelType w:val="hybridMultilevel"/>
    <w:tmpl w:val="599E8B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9"/>
  </w:num>
  <w:num w:numId="3">
    <w:abstractNumId w:val="30"/>
  </w:num>
  <w:num w:numId="4">
    <w:abstractNumId w:val="8"/>
  </w:num>
  <w:num w:numId="5">
    <w:abstractNumId w:val="20"/>
  </w:num>
  <w:num w:numId="6">
    <w:abstractNumId w:val="12"/>
  </w:num>
  <w:num w:numId="7">
    <w:abstractNumId w:val="12"/>
  </w:num>
  <w:num w:numId="8">
    <w:abstractNumId w:val="18"/>
  </w:num>
  <w:num w:numId="9">
    <w:abstractNumId w:val="0"/>
  </w:num>
  <w:num w:numId="10">
    <w:abstractNumId w:val="13"/>
  </w:num>
  <w:num w:numId="11">
    <w:abstractNumId w:val="11"/>
  </w:num>
  <w:num w:numId="12">
    <w:abstractNumId w:val="7"/>
  </w:num>
  <w:num w:numId="13">
    <w:abstractNumId w:val="32"/>
  </w:num>
  <w:num w:numId="14">
    <w:abstractNumId w:val="15"/>
  </w:num>
  <w:num w:numId="15">
    <w:abstractNumId w:val="21"/>
  </w:num>
  <w:num w:numId="16">
    <w:abstractNumId w:val="30"/>
  </w:num>
  <w:num w:numId="17">
    <w:abstractNumId w:val="26"/>
  </w:num>
  <w:num w:numId="18">
    <w:abstractNumId w:val="4"/>
  </w:num>
  <w:num w:numId="19">
    <w:abstractNumId w:val="16"/>
  </w:num>
  <w:num w:numId="20">
    <w:abstractNumId w:val="9"/>
  </w:num>
  <w:num w:numId="21">
    <w:abstractNumId w:val="22"/>
  </w:num>
  <w:num w:numId="22">
    <w:abstractNumId w:val="27"/>
  </w:num>
  <w:num w:numId="23">
    <w:abstractNumId w:val="2"/>
  </w:num>
  <w:num w:numId="24">
    <w:abstractNumId w:val="23"/>
  </w:num>
  <w:num w:numId="25">
    <w:abstractNumId w:val="29"/>
  </w:num>
  <w:num w:numId="26">
    <w:abstractNumId w:val="33"/>
  </w:num>
  <w:num w:numId="27">
    <w:abstractNumId w:val="28"/>
  </w:num>
  <w:num w:numId="28">
    <w:abstractNumId w:val="31"/>
  </w:num>
  <w:num w:numId="29">
    <w:abstractNumId w:val="25"/>
  </w:num>
  <w:num w:numId="30">
    <w:abstractNumId w:val="17"/>
  </w:num>
  <w:num w:numId="31">
    <w:abstractNumId w:val="29"/>
  </w:num>
  <w:num w:numId="32">
    <w:abstractNumId w:val="3"/>
  </w:num>
  <w:num w:numId="33">
    <w:abstractNumId w:val="34"/>
  </w:num>
  <w:num w:numId="34">
    <w:abstractNumId w:val="20"/>
  </w:num>
  <w:num w:numId="35">
    <w:abstractNumId w:val="5"/>
  </w:num>
  <w:num w:numId="36">
    <w:abstractNumId w:val="10"/>
  </w:num>
  <w:num w:numId="37">
    <w:abstractNumId w:val="1"/>
  </w:num>
  <w:num w:numId="38">
    <w:abstractNumId w:val="2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43"/>
    <w:rsid w:val="000004EA"/>
    <w:rsid w:val="00001A14"/>
    <w:rsid w:val="00002962"/>
    <w:rsid w:val="000148A5"/>
    <w:rsid w:val="00033E80"/>
    <w:rsid w:val="00052AED"/>
    <w:rsid w:val="00067F48"/>
    <w:rsid w:val="00070261"/>
    <w:rsid w:val="00080DE4"/>
    <w:rsid w:val="00093BBC"/>
    <w:rsid w:val="000A490D"/>
    <w:rsid w:val="000A7ADD"/>
    <w:rsid w:val="000B6A9A"/>
    <w:rsid w:val="000C5417"/>
    <w:rsid w:val="000D7DDD"/>
    <w:rsid w:val="000E49C1"/>
    <w:rsid w:val="00110635"/>
    <w:rsid w:val="00112BD8"/>
    <w:rsid w:val="00112FC2"/>
    <w:rsid w:val="00113381"/>
    <w:rsid w:val="00117FB4"/>
    <w:rsid w:val="00127243"/>
    <w:rsid w:val="00137FDF"/>
    <w:rsid w:val="0014043D"/>
    <w:rsid w:val="001474E2"/>
    <w:rsid w:val="00151D95"/>
    <w:rsid w:val="001532FF"/>
    <w:rsid w:val="00170DF5"/>
    <w:rsid w:val="001815DA"/>
    <w:rsid w:val="001825B3"/>
    <w:rsid w:val="001A0322"/>
    <w:rsid w:val="001A794C"/>
    <w:rsid w:val="001C0D51"/>
    <w:rsid w:val="001C30D8"/>
    <w:rsid w:val="001D2666"/>
    <w:rsid w:val="001F0AF0"/>
    <w:rsid w:val="001F5EEE"/>
    <w:rsid w:val="00200EC9"/>
    <w:rsid w:val="00202428"/>
    <w:rsid w:val="00211EEB"/>
    <w:rsid w:val="00221B07"/>
    <w:rsid w:val="00227A63"/>
    <w:rsid w:val="00231A55"/>
    <w:rsid w:val="002469F5"/>
    <w:rsid w:val="002559B3"/>
    <w:rsid w:val="00265D5E"/>
    <w:rsid w:val="00282FF8"/>
    <w:rsid w:val="0028325F"/>
    <w:rsid w:val="0029022F"/>
    <w:rsid w:val="002C676B"/>
    <w:rsid w:val="002D0DEB"/>
    <w:rsid w:val="002D6153"/>
    <w:rsid w:val="002D6AFE"/>
    <w:rsid w:val="002E64A3"/>
    <w:rsid w:val="002F1105"/>
    <w:rsid w:val="002F5292"/>
    <w:rsid w:val="002F5703"/>
    <w:rsid w:val="003064DD"/>
    <w:rsid w:val="00311BD9"/>
    <w:rsid w:val="00314325"/>
    <w:rsid w:val="00326B73"/>
    <w:rsid w:val="00331BD0"/>
    <w:rsid w:val="00361462"/>
    <w:rsid w:val="00365215"/>
    <w:rsid w:val="00365C89"/>
    <w:rsid w:val="00371C3E"/>
    <w:rsid w:val="00381F97"/>
    <w:rsid w:val="003A1524"/>
    <w:rsid w:val="003A1D42"/>
    <w:rsid w:val="003C1719"/>
    <w:rsid w:val="003E5119"/>
    <w:rsid w:val="00402B68"/>
    <w:rsid w:val="00411213"/>
    <w:rsid w:val="0041784D"/>
    <w:rsid w:val="00422E1B"/>
    <w:rsid w:val="004334D2"/>
    <w:rsid w:val="0043503D"/>
    <w:rsid w:val="004516E0"/>
    <w:rsid w:val="0046141E"/>
    <w:rsid w:val="00463CC8"/>
    <w:rsid w:val="00465582"/>
    <w:rsid w:val="004715FB"/>
    <w:rsid w:val="004B1AE6"/>
    <w:rsid w:val="004B60FD"/>
    <w:rsid w:val="004C232E"/>
    <w:rsid w:val="004E037E"/>
    <w:rsid w:val="004E3AE6"/>
    <w:rsid w:val="004E5581"/>
    <w:rsid w:val="004E77AC"/>
    <w:rsid w:val="005034E3"/>
    <w:rsid w:val="005109CB"/>
    <w:rsid w:val="005234A1"/>
    <w:rsid w:val="005319AD"/>
    <w:rsid w:val="005353DB"/>
    <w:rsid w:val="0054068D"/>
    <w:rsid w:val="00551261"/>
    <w:rsid w:val="00554D77"/>
    <w:rsid w:val="00555B92"/>
    <w:rsid w:val="0056268D"/>
    <w:rsid w:val="00573E91"/>
    <w:rsid w:val="00576EFD"/>
    <w:rsid w:val="00597B29"/>
    <w:rsid w:val="005A083F"/>
    <w:rsid w:val="005B6CB2"/>
    <w:rsid w:val="005C4C65"/>
    <w:rsid w:val="005E5F0A"/>
    <w:rsid w:val="006044E9"/>
    <w:rsid w:val="00604B47"/>
    <w:rsid w:val="00610F9B"/>
    <w:rsid w:val="00623202"/>
    <w:rsid w:val="00623277"/>
    <w:rsid w:val="0062611E"/>
    <w:rsid w:val="006310C7"/>
    <w:rsid w:val="00644DF2"/>
    <w:rsid w:val="0064694D"/>
    <w:rsid w:val="006A4B75"/>
    <w:rsid w:val="006B5AAF"/>
    <w:rsid w:val="006B77D0"/>
    <w:rsid w:val="006C2D95"/>
    <w:rsid w:val="006C2EDD"/>
    <w:rsid w:val="006D3D76"/>
    <w:rsid w:val="006E18AD"/>
    <w:rsid w:val="006F5BD5"/>
    <w:rsid w:val="00702B3C"/>
    <w:rsid w:val="00705259"/>
    <w:rsid w:val="007165B4"/>
    <w:rsid w:val="007537F6"/>
    <w:rsid w:val="00754A69"/>
    <w:rsid w:val="00755E5A"/>
    <w:rsid w:val="00774E37"/>
    <w:rsid w:val="00775E9E"/>
    <w:rsid w:val="0078149C"/>
    <w:rsid w:val="00783181"/>
    <w:rsid w:val="00787F3B"/>
    <w:rsid w:val="007A1AA8"/>
    <w:rsid w:val="007A34DC"/>
    <w:rsid w:val="007A4679"/>
    <w:rsid w:val="007A5D09"/>
    <w:rsid w:val="007B19EE"/>
    <w:rsid w:val="007C08A8"/>
    <w:rsid w:val="00813B90"/>
    <w:rsid w:val="00824181"/>
    <w:rsid w:val="00835C3F"/>
    <w:rsid w:val="00847143"/>
    <w:rsid w:val="00857DCA"/>
    <w:rsid w:val="00872A81"/>
    <w:rsid w:val="00874365"/>
    <w:rsid w:val="00892E79"/>
    <w:rsid w:val="008B6997"/>
    <w:rsid w:val="008C4E2F"/>
    <w:rsid w:val="008E351A"/>
    <w:rsid w:val="008F443A"/>
    <w:rsid w:val="00911EFA"/>
    <w:rsid w:val="009163C8"/>
    <w:rsid w:val="00921F94"/>
    <w:rsid w:val="00925DE1"/>
    <w:rsid w:val="0092658D"/>
    <w:rsid w:val="00941513"/>
    <w:rsid w:val="00953DC5"/>
    <w:rsid w:val="009605FC"/>
    <w:rsid w:val="00982991"/>
    <w:rsid w:val="00982CC1"/>
    <w:rsid w:val="009875C5"/>
    <w:rsid w:val="0099121B"/>
    <w:rsid w:val="009A2A96"/>
    <w:rsid w:val="009A4EC2"/>
    <w:rsid w:val="009B022B"/>
    <w:rsid w:val="009D3718"/>
    <w:rsid w:val="009D6088"/>
    <w:rsid w:val="009F3172"/>
    <w:rsid w:val="009F627F"/>
    <w:rsid w:val="00A00241"/>
    <w:rsid w:val="00A465E3"/>
    <w:rsid w:val="00A50A66"/>
    <w:rsid w:val="00A541A7"/>
    <w:rsid w:val="00A548DC"/>
    <w:rsid w:val="00A742F9"/>
    <w:rsid w:val="00A82DA2"/>
    <w:rsid w:val="00A83826"/>
    <w:rsid w:val="00A83E5D"/>
    <w:rsid w:val="00AA48E7"/>
    <w:rsid w:val="00AA55B3"/>
    <w:rsid w:val="00AB3297"/>
    <w:rsid w:val="00AC17A8"/>
    <w:rsid w:val="00AC27E9"/>
    <w:rsid w:val="00AC67D4"/>
    <w:rsid w:val="00AD558C"/>
    <w:rsid w:val="00AE6757"/>
    <w:rsid w:val="00AF7951"/>
    <w:rsid w:val="00B1151B"/>
    <w:rsid w:val="00B20EDB"/>
    <w:rsid w:val="00B30854"/>
    <w:rsid w:val="00B3196A"/>
    <w:rsid w:val="00B41F95"/>
    <w:rsid w:val="00B45AC1"/>
    <w:rsid w:val="00B53982"/>
    <w:rsid w:val="00B61E21"/>
    <w:rsid w:val="00B62932"/>
    <w:rsid w:val="00B63B81"/>
    <w:rsid w:val="00B65302"/>
    <w:rsid w:val="00B7392B"/>
    <w:rsid w:val="00B92FAB"/>
    <w:rsid w:val="00B97A00"/>
    <w:rsid w:val="00BB003D"/>
    <w:rsid w:val="00BB6F77"/>
    <w:rsid w:val="00BB71C7"/>
    <w:rsid w:val="00BB79C9"/>
    <w:rsid w:val="00BC483F"/>
    <w:rsid w:val="00BC7C81"/>
    <w:rsid w:val="00BC7E5B"/>
    <w:rsid w:val="00BD3665"/>
    <w:rsid w:val="00BD3A9A"/>
    <w:rsid w:val="00C050DA"/>
    <w:rsid w:val="00C14E3A"/>
    <w:rsid w:val="00C1555D"/>
    <w:rsid w:val="00C227B8"/>
    <w:rsid w:val="00C37C92"/>
    <w:rsid w:val="00C37D84"/>
    <w:rsid w:val="00CA1B06"/>
    <w:rsid w:val="00CA25C5"/>
    <w:rsid w:val="00CB09BD"/>
    <w:rsid w:val="00CB5DDA"/>
    <w:rsid w:val="00CB71E6"/>
    <w:rsid w:val="00CD189E"/>
    <w:rsid w:val="00CD6675"/>
    <w:rsid w:val="00CE1382"/>
    <w:rsid w:val="00CE179A"/>
    <w:rsid w:val="00CE6135"/>
    <w:rsid w:val="00D006F4"/>
    <w:rsid w:val="00D12426"/>
    <w:rsid w:val="00D12AD9"/>
    <w:rsid w:val="00D21B39"/>
    <w:rsid w:val="00D306EF"/>
    <w:rsid w:val="00D41399"/>
    <w:rsid w:val="00D52E23"/>
    <w:rsid w:val="00D70415"/>
    <w:rsid w:val="00D71F09"/>
    <w:rsid w:val="00D74E35"/>
    <w:rsid w:val="00D772A3"/>
    <w:rsid w:val="00D8037D"/>
    <w:rsid w:val="00DA1D56"/>
    <w:rsid w:val="00DE1C6B"/>
    <w:rsid w:val="00DF3782"/>
    <w:rsid w:val="00E004EF"/>
    <w:rsid w:val="00E22797"/>
    <w:rsid w:val="00E23C08"/>
    <w:rsid w:val="00E326DA"/>
    <w:rsid w:val="00E33E17"/>
    <w:rsid w:val="00E35C58"/>
    <w:rsid w:val="00E35E94"/>
    <w:rsid w:val="00E41D8A"/>
    <w:rsid w:val="00E44343"/>
    <w:rsid w:val="00E67D6C"/>
    <w:rsid w:val="00E81077"/>
    <w:rsid w:val="00E86E5E"/>
    <w:rsid w:val="00E96DA6"/>
    <w:rsid w:val="00EA3C91"/>
    <w:rsid w:val="00EA73FF"/>
    <w:rsid w:val="00EB5951"/>
    <w:rsid w:val="00ED2D73"/>
    <w:rsid w:val="00EE1842"/>
    <w:rsid w:val="00EF12B8"/>
    <w:rsid w:val="00EF4388"/>
    <w:rsid w:val="00EF5B6C"/>
    <w:rsid w:val="00EF70D2"/>
    <w:rsid w:val="00F006DF"/>
    <w:rsid w:val="00F01498"/>
    <w:rsid w:val="00F122D8"/>
    <w:rsid w:val="00F170D4"/>
    <w:rsid w:val="00F504EB"/>
    <w:rsid w:val="00F55BD6"/>
    <w:rsid w:val="00F84BD8"/>
    <w:rsid w:val="00F868CD"/>
    <w:rsid w:val="00FA0028"/>
    <w:rsid w:val="00FB5E55"/>
    <w:rsid w:val="00FD091E"/>
    <w:rsid w:val="00FD1D32"/>
    <w:rsid w:val="00FD268A"/>
    <w:rsid w:val="00FE187D"/>
    <w:rsid w:val="00FE317C"/>
    <w:rsid w:val="00FF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543B"/>
  <w15:chartTrackingRefBased/>
  <w15:docId w15:val="{A0966419-B2A4-4C8E-ABAC-66EA9A7B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17A8"/>
    <w:rPr>
      <w:color w:val="0563C1" w:themeColor="hyperlink"/>
      <w:u w:val="single"/>
    </w:rPr>
  </w:style>
  <w:style w:type="character" w:customStyle="1" w:styleId="vanity-name">
    <w:name w:val="vanity-name"/>
    <w:basedOn w:val="DefaultParagraphFont"/>
    <w:rsid w:val="00AC17A8"/>
  </w:style>
  <w:style w:type="paragraph" w:styleId="ListParagraph">
    <w:name w:val="List Paragraph"/>
    <w:basedOn w:val="Normal"/>
    <w:uiPriority w:val="1"/>
    <w:qFormat/>
    <w:rsid w:val="00AC17A8"/>
    <w:pPr>
      <w:spacing w:after="0" w:line="240" w:lineRule="auto"/>
      <w:ind w:left="720"/>
      <w:contextualSpacing/>
    </w:pPr>
    <w:rPr>
      <w:rFonts w:eastAsiaTheme="minorEastAsia"/>
      <w:sz w:val="24"/>
      <w:szCs w:val="24"/>
    </w:rPr>
  </w:style>
  <w:style w:type="paragraph" w:customStyle="1" w:styleId="Textbodyindent">
    <w:name w:val="Text body indent"/>
    <w:basedOn w:val="Normal"/>
    <w:rsid w:val="00783181"/>
    <w:pPr>
      <w:widowControl w:val="0"/>
      <w:autoSpaceDN w:val="0"/>
      <w:adjustRightInd w:val="0"/>
      <w:spacing w:after="0" w:line="240" w:lineRule="auto"/>
    </w:pPr>
    <w:rPr>
      <w:rFonts w:ascii="Arial" w:eastAsia="Times New Roman" w:hAnsi="Arial Unicode MS" w:cs="Times New Roman"/>
      <w:sz w:val="20"/>
      <w:szCs w:val="20"/>
    </w:rPr>
  </w:style>
  <w:style w:type="character" w:styleId="UnresolvedMention">
    <w:name w:val="Unresolved Mention"/>
    <w:basedOn w:val="DefaultParagraphFont"/>
    <w:uiPriority w:val="99"/>
    <w:semiHidden/>
    <w:unhideWhenUsed/>
    <w:rsid w:val="00CB0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3882">
      <w:bodyDiv w:val="1"/>
      <w:marLeft w:val="0"/>
      <w:marRight w:val="0"/>
      <w:marTop w:val="0"/>
      <w:marBottom w:val="0"/>
      <w:divBdr>
        <w:top w:val="none" w:sz="0" w:space="0" w:color="auto"/>
        <w:left w:val="none" w:sz="0" w:space="0" w:color="auto"/>
        <w:bottom w:val="none" w:sz="0" w:space="0" w:color="auto"/>
        <w:right w:val="none" w:sz="0" w:space="0" w:color="auto"/>
      </w:divBdr>
    </w:div>
    <w:div w:id="1136529792">
      <w:bodyDiv w:val="1"/>
      <w:marLeft w:val="0"/>
      <w:marRight w:val="0"/>
      <w:marTop w:val="0"/>
      <w:marBottom w:val="0"/>
      <w:divBdr>
        <w:top w:val="none" w:sz="0" w:space="0" w:color="auto"/>
        <w:left w:val="none" w:sz="0" w:space="0" w:color="auto"/>
        <w:bottom w:val="none" w:sz="0" w:space="0" w:color="auto"/>
        <w:right w:val="none" w:sz="0" w:space="0" w:color="auto"/>
      </w:divBdr>
    </w:div>
    <w:div w:id="21451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Siddharth.Chdry@gmail.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cebihar.eci.gov.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7E23-B931-4738-B194-BDCFC976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1</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Choudhary - ERS, HCL Tech</dc:creator>
  <cp:keywords/>
  <dc:description/>
  <cp:lastModifiedBy>Siddharth Choudhary - ERS, HCL Tech</cp:lastModifiedBy>
  <cp:revision>263</cp:revision>
  <dcterms:created xsi:type="dcterms:W3CDTF">2022-02-21T10:13:00Z</dcterms:created>
  <dcterms:modified xsi:type="dcterms:W3CDTF">2022-03-04T09:56:00Z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0d7d7b47-fbed-45d0-abd5-b46620d530ba</vt:lpwstr>
  </property>
  <property fmtid="{D5CDD505-2E9C-101B-9397-08002B2CF9AE}" pid="3" name="HCLClassD6">
    <vt:lpwstr>False</vt:lpwstr>
  </property>
  <property fmtid="{D5CDD505-2E9C-101B-9397-08002B2CF9AE}" pid="4" name="HCLClassification">
    <vt:lpwstr>HCL_Cla5s_P3rs0nalUs3</vt:lpwstr>
  </property>
</Properties>
</file>