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jfiffye5gyz" w:id="0"/>
      <w:bookmarkEnd w:id="0"/>
      <w:r w:rsidDel="00000000" w:rsidR="00000000" w:rsidRPr="00000000">
        <w:rPr>
          <w:rFonts w:ascii="Palanquin Dark" w:cs="Palanquin Dark" w:eastAsia="Palanquin Dark" w:hAnsi="Palanquin Dark"/>
          <w:b w:val="1"/>
          <w:bCs w:val="1"/>
          <w:sz w:val="46"/>
          <w:szCs w:val="46"/>
          <w:rtl w:val="0"/>
        </w:rPr>
        <w:t xml:space="preserve">गैर-संवैधानिक एवं वैधानिक संस्थाएँ — NHRC, CVC, लोकपाल एवं CBI</w:t>
      </w:r>
    </w:p>
    <w:p w:rsidR="00000000" w:rsidDel="00000000" w:rsidP="00000000" w:rsidRDefault="00000000" w:rsidRPr="00000000" w14:paraId="00000002">
      <w:pPr>
        <w:spacing w:after="240" w:before="240" w:lineRule="auto"/>
        <w:rPr/>
      </w:pPr>
      <w:r w:rsidDel="00000000" w:rsidR="00000000" w:rsidRPr="00000000">
        <w:rPr>
          <w:rFonts w:ascii="Palanquin Dark" w:cs="Palanquin Dark" w:eastAsia="Palanquin Dark" w:hAnsi="Palanquin Dark"/>
          <w:rtl w:val="0"/>
        </w:rPr>
        <w:t xml:space="preserve">UPPCS / UPSC Prelims &amp; Mains Notes | हिंदी + English</w:t>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rtl w:val="0"/>
        </w:rPr>
        <w:t xml:space="preserve">इस टॉपिक में परीक्षा के लिए सबसे महत्त्वपूर्ण बातें हैं — स्थापना वर्ष, संबंधित अधिनियम, संवैधानिक या वैधानिक स्थिति, नियुक्ति, कार्यकाल, शक्तियाँ और प्रमुख अनुच्छेद।</w:t>
      </w:r>
    </w:p>
    <w:p w:rsidR="00000000" w:rsidDel="00000000" w:rsidP="00000000" w:rsidRDefault="00000000" w:rsidRPr="00000000" w14:paraId="00000004">
      <w:pPr>
        <w:spacing w:after="240" w:before="240" w:lineRule="auto"/>
        <w:rPr/>
      </w:pPr>
      <w:r w:rsidDel="00000000" w:rsidR="00000000" w:rsidRPr="00000000">
        <w:rPr>
          <w:rtl w:val="0"/>
        </w:rPr>
        <w:t xml:space="preserve">The most important examination areas are year of establishment, governing Act, constitutional or statutory status, appointment, tenure, powers, and relevant constitutional Articles.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idx2wx27zji" w:id="1"/>
      <w:bookmarkEnd w:id="1"/>
      <w:r w:rsidDel="00000000" w:rsidR="00000000" w:rsidRPr="00000000">
        <w:rPr>
          <w:rFonts w:ascii="Palanquin Dark" w:cs="Palanquin Dark" w:eastAsia="Palanquin Dark" w:hAnsi="Palanquin Dark"/>
          <w:b w:val="1"/>
          <w:bCs w:val="1"/>
          <w:sz w:val="34"/>
          <w:szCs w:val="34"/>
          <w:rtl w:val="0"/>
        </w:rPr>
        <w:t xml:space="preserve">1. संस्थाओं का परिचय | Introduction</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6955129412652"/>
        <w:gridCol w:w="4222.461665975963"/>
        <w:gridCol w:w="2869.354632106393"/>
        <w:tblGridChange w:id="0">
          <w:tblGrid>
            <w:gridCol w:w="1933.6955129412652"/>
            <w:gridCol w:w="4222.461665975963"/>
            <w:gridCol w:w="2869.354632106393"/>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संस्था / Institution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स्थिति /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स्थापना / Established</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Fonts w:ascii="Palanquin Dark" w:cs="Palanquin Dark" w:eastAsia="Palanquin Dark" w:hAnsi="Palanquin Dark"/>
                <w:rtl w:val="0"/>
              </w:rPr>
              <w:t xml:space="preserve">NHRC — राष्ट्रीय मानवाधिकार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Fonts w:ascii="Palanquin Dark" w:cs="Palanquin Dark" w:eastAsia="Palanquin Dark" w:hAnsi="Palanquin Dark"/>
                <w:rtl w:val="0"/>
              </w:rPr>
              <w:t xml:space="preserve">वैधानिक (Statutory)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1993</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Fonts w:ascii="Palanquin Dark" w:cs="Palanquin Dark" w:eastAsia="Palanquin Dark" w:hAnsi="Palanquin Dark"/>
                <w:rtl w:val="0"/>
              </w:rPr>
              <w:t xml:space="preserve">CVC — केंद्रीय सतर्कता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Fonts w:ascii="Palanquin Dark" w:cs="Palanquin Dark" w:eastAsia="Palanquin Dark" w:hAnsi="Palanquin Dark"/>
                <w:rtl w:val="0"/>
              </w:rPr>
              <w:t xml:space="preserve">वैधानिक (Statutory)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1964; statutory status in 2003</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Fonts w:ascii="Palanquin Dark" w:cs="Palanquin Dark" w:eastAsia="Palanquin Dark" w:hAnsi="Palanquin Dark"/>
                <w:rtl w:val="0"/>
              </w:rPr>
              <w:t xml:space="preserve">लोकपाल (Lokpal)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Fonts w:ascii="Palanquin Dark" w:cs="Palanquin Dark" w:eastAsia="Palanquin Dark" w:hAnsi="Palanquin Dark"/>
                <w:rtl w:val="0"/>
              </w:rPr>
              <w:t xml:space="preserve">वैधानिक (Statutory)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Lokpal and Lokayuktas Act, 2013; institution became operational in 2019</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Fonts w:ascii="Palanquin Dark" w:cs="Palanquin Dark" w:eastAsia="Palanquin Dark" w:hAnsi="Palanquin Dark"/>
                <w:rtl w:val="0"/>
              </w:rPr>
              <w:t xml:space="preserve">CBI — केंद्रीय अन्वेषण ब्यूरो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Fonts w:ascii="Palanquin Dark" w:cs="Palanquin Dark" w:eastAsia="Palanquin Dark" w:hAnsi="Palanquin Dark"/>
                <w:rtl w:val="0"/>
              </w:rPr>
              <w:t xml:space="preserve">कार्यपालिका के संकल्प से स्थापित; अलग से वैधानिक निकाय नहीं (Established by executive resolution; not a statutory body in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1963</w:t>
            </w:r>
          </w:p>
        </w:tc>
      </w:tr>
    </w:tbl>
    <w:p w:rsidR="00000000" w:rsidDel="00000000" w:rsidP="00000000" w:rsidRDefault="00000000" w:rsidRPr="00000000" w14:paraId="00000015">
      <w:pPr>
        <w:spacing w:after="240" w:before="240" w:lineRule="auto"/>
        <w:rPr/>
      </w:pPr>
      <w:r w:rsidDel="00000000" w:rsidR="00000000" w:rsidRPr="00000000">
        <w:rPr>
          <w:rFonts w:ascii="Palanquin Dark" w:cs="Palanquin Dark" w:eastAsia="Palanquin Dark" w:hAnsi="Palanquin Dark"/>
          <w:rtl w:val="0"/>
        </w:rPr>
        <w:t xml:space="preserve">महत्त्वपूर्ण अंतर / Key distinction: ये चारों संस्थाएँ संविधान द्वारा सीधे स्थापित संवैधानिक निकाय नहीं हैं। NHRC, CVC और लोकपाल वैधानिक संस्थाएँ हैं, जबकि CBI की स्थापना केंद्र सरकार के 1963 के संकल्प से हुई थी। CBI की जाँच संबंधी प्रमुख शक्तियाँ दिल्ली विशेष पुलिस स्थापना अधिनियम, 1946 (DSPE Act, 1946) से आती हैं।</w:t>
      </w:r>
    </w:p>
    <w:p w:rsidR="00000000" w:rsidDel="00000000" w:rsidP="00000000" w:rsidRDefault="00000000" w:rsidRPr="00000000" w14:paraId="00000016">
      <w:pPr>
        <w:spacing w:after="240" w:before="240" w:lineRule="auto"/>
        <w:rPr/>
      </w:pPr>
      <w:r w:rsidDel="00000000" w:rsidR="00000000" w:rsidRPr="00000000">
        <w:rPr>
          <w:rtl w:val="0"/>
        </w:rPr>
        <w:t xml:space="preserve">None of these four bodies is a constitutional body directly created by the Constitution. NHRC, CVC and Lokpal are statutory bodies, whereas the CBI was established through a Central Government resolution in 1963. Its principal police-investigation powers derive from the Delhi Special Police Establishment Act, 1946 (DSPE Act).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g0mtda9llj" w:id="2"/>
      <w:bookmarkEnd w:id="2"/>
      <w:r w:rsidDel="00000000" w:rsidR="00000000" w:rsidRPr="00000000">
        <w:rPr>
          <w:rFonts w:ascii="Palanquin Dark" w:cs="Palanquin Dark" w:eastAsia="Palanquin Dark" w:hAnsi="Palanquin Dark"/>
          <w:b w:val="1"/>
          <w:bCs w:val="1"/>
          <w:sz w:val="34"/>
          <w:szCs w:val="34"/>
          <w:rtl w:val="0"/>
        </w:rPr>
        <w:t xml:space="preserve">2. NHRC — राष्ट्रीय मानवाधिकार आयोग</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ys75nqri8sv" w:id="3"/>
      <w:bookmarkEnd w:id="3"/>
      <w:r w:rsidDel="00000000" w:rsidR="00000000" w:rsidRPr="00000000">
        <w:rPr>
          <w:b w:val="1"/>
          <w:bCs w:val="1"/>
          <w:sz w:val="34"/>
          <w:szCs w:val="34"/>
          <w:rtl w:val="0"/>
        </w:rPr>
        <w:t xml:space="preserve">National Human Rights Commission</w:t>
      </w:r>
    </w:p>
    <w:p w:rsidR="00000000" w:rsidDel="00000000" w:rsidP="00000000" w:rsidRDefault="00000000" w:rsidRPr="00000000" w14:paraId="00000019">
      <w:pPr>
        <w:rPr>
          <w:b w:val="1"/>
          <w:bCs w:val="1"/>
          <w:sz w:val="34"/>
          <w:szCs w:val="34"/>
        </w:rPr>
      </w:pPr>
      <w:r w:rsidDel="00000000" w:rsidR="00000000" w:rsidRPr="00000000">
        <w:rPr>
          <w:b w:val="1"/>
          <w:bCs w:val="1"/>
          <w:sz w:val="34"/>
          <w:szCs w:val="34"/>
        </w:rPr>
        <w:drawing>
          <wp:inline distB="114300" distT="114300" distL="114300" distR="114300">
            <wp:extent cx="5731200" cy="5816600"/>
            <wp:effectExtent b="0" l="0" r="0" t="0"/>
            <wp:docPr descr="Explained: Why India’s NHRC faces a downgrade from ‘A’ to ‘B’ status" id="1" name="image2.jpg"/>
            <a:graphic>
              <a:graphicData uri="http://schemas.openxmlformats.org/drawingml/2006/picture">
                <pic:pic>
                  <pic:nvPicPr>
                    <pic:cNvPr descr="Explained: Why India’s NHRC faces a downgrade from ‘A’ to ‘B’ status" id="0" name="image2.jpg"/>
                    <pic:cNvPicPr preferRelativeResize="0"/>
                  </pic:nvPicPr>
                  <pic:blipFill>
                    <a:blip r:embed="rId6"/>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Palanquin Dark" w:cs="Palanquin Dark" w:eastAsia="Palanquin Dark" w:hAnsi="Palanquin Dark"/>
          <w:rtl w:val="0"/>
        </w:rPr>
        <w:t xml:space="preserve">स्थापना / Establishment: 12 October 1993</w:t>
      </w:r>
    </w:p>
    <w:p w:rsidR="00000000" w:rsidDel="00000000" w:rsidP="00000000" w:rsidRDefault="00000000" w:rsidRPr="00000000" w14:paraId="0000001B">
      <w:pPr>
        <w:spacing w:after="240" w:before="240" w:lineRule="auto"/>
        <w:rPr/>
      </w:pPr>
      <w:r w:rsidDel="00000000" w:rsidR="00000000" w:rsidRPr="00000000">
        <w:rPr>
          <w:rFonts w:ascii="Palanquin Dark" w:cs="Palanquin Dark" w:eastAsia="Palanquin Dark" w:hAnsi="Palanquin Dark"/>
          <w:rtl w:val="0"/>
        </w:rPr>
        <w:t xml:space="preserve">अधिनियम / Act: Protection of Human Rights Act, 1993</w:t>
      </w:r>
    </w:p>
    <w:p w:rsidR="00000000" w:rsidDel="00000000" w:rsidP="00000000" w:rsidRDefault="00000000" w:rsidRPr="00000000" w14:paraId="0000001C">
      <w:pPr>
        <w:spacing w:after="240" w:before="240" w:lineRule="auto"/>
        <w:rPr/>
      </w:pPr>
      <w:r w:rsidDel="00000000" w:rsidR="00000000" w:rsidRPr="00000000">
        <w:rPr>
          <w:rFonts w:ascii="Palanquin Dark" w:cs="Palanquin Dark" w:eastAsia="Palanquin Dark" w:hAnsi="Palanquin Dark"/>
          <w:rtl w:val="0"/>
        </w:rPr>
        <w:t xml:space="preserve">स्थिति / Status: वैधानिक संस्था / Statutory body</w:t>
      </w:r>
    </w:p>
    <w:p w:rsidR="00000000" w:rsidDel="00000000" w:rsidP="00000000" w:rsidRDefault="00000000" w:rsidRPr="00000000" w14:paraId="0000001D">
      <w:pPr>
        <w:spacing w:after="240" w:before="240" w:lineRule="auto"/>
        <w:rPr/>
      </w:pPr>
      <w:r w:rsidDel="00000000" w:rsidR="00000000" w:rsidRPr="00000000">
        <w:rPr>
          <w:rFonts w:ascii="Palanquin Dark" w:cs="Palanquin Dark" w:eastAsia="Palanquin Dark" w:hAnsi="Palanquin Dark"/>
          <w:rtl w:val="0"/>
        </w:rPr>
        <w:t xml:space="preserve">मुख्यालय / Headquarters: नई दिल्ली / New Delhi</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vpl7oh9dm0r" w:id="4"/>
      <w:bookmarkEnd w:id="4"/>
      <w:r w:rsidDel="00000000" w:rsidR="00000000" w:rsidRPr="00000000">
        <w:rPr>
          <w:rFonts w:ascii="Palanquin Dark" w:cs="Palanquin Dark" w:eastAsia="Palanquin Dark" w:hAnsi="Palanquin Dark"/>
          <w:b w:val="1"/>
          <w:bCs w:val="1"/>
          <w:color w:val="000000"/>
          <w:sz w:val="26"/>
          <w:szCs w:val="26"/>
          <w:rtl w:val="0"/>
        </w:rPr>
        <w:t xml:space="preserve">A. उद्देश्य एवं कार्य | Objectives and Functions</w:t>
      </w:r>
    </w:p>
    <w:p w:rsidR="00000000" w:rsidDel="00000000" w:rsidP="00000000" w:rsidRDefault="00000000" w:rsidRPr="00000000" w14:paraId="0000001F">
      <w:pPr>
        <w:spacing w:after="240" w:before="240" w:lineRule="auto"/>
        <w:rPr/>
      </w:pPr>
      <w:r w:rsidDel="00000000" w:rsidR="00000000" w:rsidRPr="00000000">
        <w:rPr>
          <w:rFonts w:ascii="Palanquin Dark" w:cs="Palanquin Dark" w:eastAsia="Palanquin Dark" w:hAnsi="Palanquin Dark"/>
          <w:rtl w:val="0"/>
        </w:rPr>
        <w:t xml:space="preserve">- मानवाधिकारों की रक्षा: जीवन, स्वतंत्रता, समानता और व्यक्ति की गरिमा से संबंधित अधिकारों की सुरक्षा करना।</w:t>
      </w:r>
    </w:p>
    <w:p w:rsidR="00000000" w:rsidDel="00000000" w:rsidP="00000000" w:rsidRDefault="00000000" w:rsidRPr="00000000" w14:paraId="00000020">
      <w:pPr>
        <w:spacing w:after="240" w:before="240" w:lineRule="auto"/>
        <w:rPr/>
      </w:pPr>
      <w:r w:rsidDel="00000000" w:rsidR="00000000" w:rsidRPr="00000000">
        <w:rPr>
          <w:rtl w:val="0"/>
        </w:rPr>
        <w:t xml:space="preserve">Protection of human rights: Protect rights relating to life, liberty, equality and human dignity.</w:t>
      </w:r>
    </w:p>
    <w:p w:rsidR="00000000" w:rsidDel="00000000" w:rsidP="00000000" w:rsidRDefault="00000000" w:rsidRPr="00000000" w14:paraId="00000021">
      <w:pPr>
        <w:spacing w:after="240" w:before="240" w:lineRule="auto"/>
        <w:rPr/>
      </w:pPr>
      <w:r w:rsidDel="00000000" w:rsidR="00000000" w:rsidRPr="00000000">
        <w:rPr>
          <w:rFonts w:ascii="Palanquin Dark" w:cs="Palanquin Dark" w:eastAsia="Palanquin Dark" w:hAnsi="Palanquin Dark"/>
          <w:rtl w:val="0"/>
        </w:rPr>
        <w:t xml:space="preserve">- शिकायतों की जाँच: मानवाधिकार उल्लंघन, लोक सेवक द्वारा लापरवाही या उल्लंघन रोकने में विफलता के मामलों की जाँच करना।</w:t>
      </w:r>
    </w:p>
    <w:p w:rsidR="00000000" w:rsidDel="00000000" w:rsidP="00000000" w:rsidRDefault="00000000" w:rsidRPr="00000000" w14:paraId="00000022">
      <w:pPr>
        <w:spacing w:after="240" w:before="240" w:lineRule="auto"/>
        <w:rPr/>
      </w:pPr>
      <w:r w:rsidDel="00000000" w:rsidR="00000000" w:rsidRPr="00000000">
        <w:rPr>
          <w:rtl w:val="0"/>
        </w:rPr>
        <w:t xml:space="preserve">Investigation of complaints: Investigate human-rights violations and negligence by public servants in preventing such violations.</w:t>
      </w:r>
    </w:p>
    <w:p w:rsidR="00000000" w:rsidDel="00000000" w:rsidP="00000000" w:rsidRDefault="00000000" w:rsidRPr="00000000" w14:paraId="00000023">
      <w:pPr>
        <w:spacing w:after="240" w:before="240" w:lineRule="auto"/>
        <w:rPr/>
      </w:pPr>
      <w:r w:rsidDel="00000000" w:rsidR="00000000" w:rsidRPr="00000000">
        <w:rPr>
          <w:rFonts w:ascii="Palanquin Dark" w:cs="Palanquin Dark" w:eastAsia="Palanquin Dark" w:hAnsi="Palanquin Dark"/>
          <w:rtl w:val="0"/>
        </w:rPr>
        <w:t xml:space="preserve">- जेलों का निरीक्षण: राज्य सरकार के नियंत्रण वाले जेलों एवं संस्थानों का निरीक्षण करना।</w:t>
      </w:r>
    </w:p>
    <w:p w:rsidR="00000000" w:rsidDel="00000000" w:rsidP="00000000" w:rsidRDefault="00000000" w:rsidRPr="00000000" w14:paraId="00000024">
      <w:pPr>
        <w:spacing w:after="240" w:before="240" w:lineRule="auto"/>
        <w:rPr/>
      </w:pPr>
      <w:r w:rsidDel="00000000" w:rsidR="00000000" w:rsidRPr="00000000">
        <w:rPr>
          <w:rtl w:val="0"/>
        </w:rPr>
        <w:t xml:space="preserve">Inspection of prisons: Visit prisons and other institutions under State Government control.</w:t>
      </w:r>
    </w:p>
    <w:p w:rsidR="00000000" w:rsidDel="00000000" w:rsidP="00000000" w:rsidRDefault="00000000" w:rsidRPr="00000000" w14:paraId="00000025">
      <w:pPr>
        <w:spacing w:after="240" w:before="240" w:lineRule="auto"/>
        <w:rPr/>
      </w:pPr>
      <w:r w:rsidDel="00000000" w:rsidR="00000000" w:rsidRPr="00000000">
        <w:rPr>
          <w:rFonts w:ascii="Palanquin Dark" w:cs="Palanquin Dark" w:eastAsia="Palanquin Dark" w:hAnsi="Palanquin Dark"/>
          <w:rtl w:val="0"/>
        </w:rPr>
        <w:t xml:space="preserve">- न्यायालय में हस्तक्षेप: मानवाधिकार उल्लंघन से संबंधित कार्यवाही में न्यायालय की अनुमति से हस्तक्षेप कर सकता है।</w:t>
      </w:r>
    </w:p>
    <w:p w:rsidR="00000000" w:rsidDel="00000000" w:rsidP="00000000" w:rsidRDefault="00000000" w:rsidRPr="00000000" w14:paraId="00000026">
      <w:pPr>
        <w:spacing w:after="240" w:before="240" w:lineRule="auto"/>
        <w:rPr/>
      </w:pPr>
      <w:r w:rsidDel="00000000" w:rsidR="00000000" w:rsidRPr="00000000">
        <w:rPr>
          <w:rtl w:val="0"/>
        </w:rPr>
        <w:t xml:space="preserve">Court intervention: May intervene in relevant judicial proceedings with the court’s approval.</w:t>
      </w:r>
    </w:p>
    <w:p w:rsidR="00000000" w:rsidDel="00000000" w:rsidP="00000000" w:rsidRDefault="00000000" w:rsidRPr="00000000" w14:paraId="00000027">
      <w:pPr>
        <w:spacing w:after="240" w:before="240" w:lineRule="auto"/>
        <w:rPr/>
      </w:pPr>
      <w:r w:rsidDel="00000000" w:rsidR="00000000" w:rsidRPr="00000000">
        <w:rPr>
          <w:rFonts w:ascii="Palanquin Dark" w:cs="Palanquin Dark" w:eastAsia="Palanquin Dark" w:hAnsi="Palanquin Dark"/>
          <w:rtl w:val="0"/>
        </w:rPr>
        <w:t xml:space="preserve">- सिफारिशें देना: पीड़ित को मुआवजा, अभियोजन या अन्य कार्रवाई की सिफारिश कर सकता है।</w:t>
      </w:r>
    </w:p>
    <w:p w:rsidR="00000000" w:rsidDel="00000000" w:rsidP="00000000" w:rsidRDefault="00000000" w:rsidRPr="00000000" w14:paraId="00000028">
      <w:pPr>
        <w:spacing w:after="240" w:before="240" w:lineRule="auto"/>
        <w:rPr/>
      </w:pPr>
      <w:r w:rsidDel="00000000" w:rsidR="00000000" w:rsidRPr="00000000">
        <w:rPr>
          <w:rtl w:val="0"/>
        </w:rPr>
        <w:t xml:space="preserve">Recommendations: May recommend compensation, prosecution or other remedial action.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hwlzmuwpn7" w:id="5"/>
      <w:bookmarkEnd w:id="5"/>
      <w:r w:rsidDel="00000000" w:rsidR="00000000" w:rsidRPr="00000000">
        <w:rPr>
          <w:rFonts w:ascii="Palanquin Dark" w:cs="Palanquin Dark" w:eastAsia="Palanquin Dark" w:hAnsi="Palanquin Dark"/>
          <w:b w:val="1"/>
          <w:bCs w:val="1"/>
          <w:color w:val="000000"/>
          <w:sz w:val="26"/>
          <w:szCs w:val="26"/>
          <w:rtl w:val="0"/>
        </w:rPr>
        <w:t xml:space="preserve">B. संरचना एवं नियुक्ति | Composition and Appointment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1667014822933"/>
        <w:gridCol w:w="6792.34510954133"/>
        <w:tblGridChange w:id="0">
          <w:tblGrid>
            <w:gridCol w:w="2233.1667014822933"/>
            <w:gridCol w:w="6792.3451095413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विवरण / Details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Fonts w:ascii="Palanquin Dark" w:cs="Palanquin Dark" w:eastAsia="Palanquin Dark" w:hAnsi="Palanquin Dark"/>
                <w:rtl w:val="0"/>
              </w:rPr>
              <w:t xml:space="preserve">अध्यक्ष / Chairperson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Fonts w:ascii="Palanquin Dark" w:cs="Palanquin Dark" w:eastAsia="Palanquin Dark" w:hAnsi="Palanquin Dark"/>
                <w:rtl w:val="0"/>
              </w:rPr>
              <w:t xml:space="preserve">ऐसा व्यक्ति जो भारत का मुख्य न्यायाधीश (CJI) या सर्वोच्च न्यायालय का न्यायाधीश रह चुका हो</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Fonts w:ascii="Palanquin Dark" w:cs="Palanquin Dark" w:eastAsia="Palanquin Dark" w:hAnsi="Palanquin Dark"/>
                <w:rtl w:val="0"/>
              </w:rPr>
              <w:t xml:space="preserve">अन्य सदस्य / Other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Fonts w:ascii="Palanquin Dark" w:cs="Palanquin Dark" w:eastAsia="Palanquin Dark" w:hAnsi="Palanquin Dark"/>
                <w:rtl w:val="0"/>
              </w:rPr>
              <w:t xml:space="preserve">सर्वोच्च न्यायालय का वर्तमान/पूर्व न्यायाधीश; उच्च न्यायालय का वर्तमान/पूर्व मुख्य न्यायाधीश; मानवाधिकारों के ज्ञान या अनुभव वाले 3 सदस्य, जिनमें कम-से-कम 1 महिला हो</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Fonts w:ascii="Palanquin Dark" w:cs="Palanquin Dark" w:eastAsia="Palanquin Dark" w:hAnsi="Palanquin Dark"/>
                <w:rtl w:val="0"/>
              </w:rPr>
              <w:t xml:space="preserve">नियुक्ति /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Fonts w:ascii="Palanquin Dark" w:cs="Palanquin Dark" w:eastAsia="Palanquin Dark" w:hAnsi="Palanquin Dark"/>
                <w:rtl w:val="0"/>
              </w:rPr>
              <w:t xml:space="preserve">राष्ट्रपति द्वारा</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Fonts w:ascii="Palanquin Dark" w:cs="Palanquin Dark" w:eastAsia="Palanquin Dark" w:hAnsi="Palanquin Dark"/>
                <w:rtl w:val="0"/>
              </w:rPr>
              <w:t xml:space="preserve">चयन समिति / Selection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Fonts w:ascii="Palanquin Dark" w:cs="Palanquin Dark" w:eastAsia="Palanquin Dark" w:hAnsi="Palanquin Dark"/>
                <w:rtl w:val="0"/>
              </w:rPr>
              <w:t xml:space="preserve">प्रधानमंत्री, लोकसभा अध्यक्ष, केंद्रीय गृह मंत्री, लोकसभा में विपक्ष के नेता, राज्यसभा में विपक्ष के नेता और राज्यसभा के उपसभापति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Fonts w:ascii="Palanquin Dark" w:cs="Palanquin Dark" w:eastAsia="Palanquin Dark" w:hAnsi="Palanquin Dark"/>
                <w:rtl w:val="0"/>
              </w:rPr>
              <w:t xml:space="preserve">कार्यकाल / Tenure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Fonts w:ascii="Palanquin Dark" w:cs="Palanquin Dark" w:eastAsia="Palanquin Dark" w:hAnsi="Palanquin Dark"/>
                <w:rtl w:val="0"/>
              </w:rPr>
              <w:t xml:space="preserve">3 वर्ष या 70 वर्ष की आयु, जो पहले हो; पुनर्नियुक्ति संभव</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Fonts w:ascii="Palanquin Dark" w:cs="Palanquin Dark" w:eastAsia="Palanquin Dark" w:hAnsi="Palanquin Dark"/>
                <w:rtl w:val="0"/>
              </w:rPr>
              <w:t xml:space="preserve">प्रमुख संशोधन / Key amendment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Fonts w:ascii="Palanquin Dark" w:cs="Palanquin Dark" w:eastAsia="Palanquin Dark" w:hAnsi="Palanquin Dark"/>
                <w:rtl w:val="0"/>
              </w:rPr>
              <w:t xml:space="preserve">2019 का संशोधन</w:t>
            </w:r>
          </w:p>
        </w:tc>
      </w:tr>
    </w:tbl>
    <w:p w:rsidR="00000000" w:rsidDel="00000000" w:rsidP="00000000" w:rsidRDefault="00000000" w:rsidRPr="00000000" w14:paraId="00000038">
      <w:pPr>
        <w:spacing w:after="240" w:before="240" w:lineRule="auto"/>
        <w:rPr/>
      </w:pPr>
      <w:r w:rsidDel="00000000" w:rsidR="00000000" w:rsidRPr="00000000">
        <w:rPr>
          <w:rtl w:val="0"/>
        </w:rPr>
        <w:t xml:space="preserve">The NHRC Chairperson and members are appointed by the President on the recommendation of a statutory selection committee. The 2019 amendment changed the eligibility requirements for the Chairperson and the tenure provisions.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5nhp46349e5" w:id="6"/>
      <w:bookmarkEnd w:id="6"/>
      <w:r w:rsidDel="00000000" w:rsidR="00000000" w:rsidRPr="00000000">
        <w:rPr>
          <w:rFonts w:ascii="Palanquin Dark" w:cs="Palanquin Dark" w:eastAsia="Palanquin Dark" w:hAnsi="Palanquin Dark"/>
          <w:b w:val="1"/>
          <w:bCs w:val="1"/>
          <w:color w:val="000000"/>
          <w:sz w:val="26"/>
          <w:szCs w:val="26"/>
          <w:rtl w:val="0"/>
        </w:rPr>
        <w:t xml:space="preserve">C. शक्तियों की सीमाएँ | Limitations of Powers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NHRC की सिफारिशें सामान्यतः अनुशंसात्मक (recommendatory) होती हैं; यह अपने आप बाध्यकारी न्यायिक आदेश नहीं देता।</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शिकायत पर सामान्यतः कथित उल्लंघन के एक वर्ष से अधिक समय बीत जाने पर आयोग जाँच नहीं कर सकता।</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यह सशस्त्र बलों से संबंधित मानवाधिकार उल्लंघन के मामलों में विशेष, सीमित प्रक्रिया अपनाता है।</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आयोग दीवानी न्यायालय जैसी कुछ शक्तियों का प्रयोग जाँच के दौरान कर सकता है।</w:t>
      </w:r>
    </w:p>
    <w:p w:rsidR="00000000" w:rsidDel="00000000" w:rsidP="00000000" w:rsidRDefault="00000000" w:rsidRPr="00000000" w14:paraId="0000003E">
      <w:pPr>
        <w:spacing w:after="240" w:before="240" w:lineRule="auto"/>
        <w:rPr/>
      </w:pPr>
      <w:r w:rsidDel="00000000" w:rsidR="00000000" w:rsidRPr="00000000">
        <w:rPr>
          <w:rtl w:val="0"/>
        </w:rPr>
        <w:t xml:space="preserve">NHRC recommendations are generally recommendatory rather than binding judicial orders. It ordinarily cannot inquire into an alleged violation after one year has elapsed, and it follows a special, restricted procedure for complaints involving the armed forces.</w:t>
      </w:r>
    </w:p>
    <w:p w:rsidR="00000000" w:rsidDel="00000000" w:rsidP="00000000" w:rsidRDefault="00000000" w:rsidRPr="00000000" w14:paraId="0000003F">
      <w:pPr>
        <w:spacing w:after="240" w:before="240" w:lineRule="auto"/>
        <w:rPr/>
      </w:pPr>
      <w:r w:rsidDel="00000000" w:rsidR="00000000" w:rsidRPr="00000000">
        <w:rPr>
          <w:rtl w:val="0"/>
        </w:rPr>
        <w:t xml:space="preserve">UPPCS Prelims Facts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NHRC का आधार: Protection of Human Rights Act, 1993.</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यह संवैधानिक नहीं, वैधानिक निकाय है।</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मानवाधिकारों में नागरिक, राजनीतिक, आर्थिक, सामाजिक और सांस्कृतिक अधिकार शामिल हैं।</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2u4ypofrs5jl" w:id="7"/>
      <w:bookmarkEnd w:id="7"/>
      <w:r w:rsidDel="00000000" w:rsidR="00000000" w:rsidRPr="00000000">
        <w:rPr>
          <w:rFonts w:ascii="Palanquin Dark" w:cs="Palanquin Dark" w:eastAsia="Palanquin Dark" w:hAnsi="Palanquin Dark"/>
          <w:b w:val="1"/>
          <w:bCs w:val="1"/>
          <w:sz w:val="34"/>
          <w:szCs w:val="34"/>
          <w:rtl w:val="0"/>
        </w:rPr>
        <w:t xml:space="preserve">3. CVC — केंद्रीय सतर्कता आयोग</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ga2bjbf06sd5" w:id="8"/>
      <w:bookmarkEnd w:id="8"/>
      <w:r w:rsidDel="00000000" w:rsidR="00000000" w:rsidRPr="00000000">
        <w:rPr>
          <w:b w:val="1"/>
          <w:bCs w:val="1"/>
          <w:sz w:val="34"/>
          <w:szCs w:val="34"/>
          <w:rtl w:val="0"/>
        </w:rPr>
        <w:t xml:space="preserve">Central Vigilance Commission</w:t>
      </w:r>
    </w:p>
    <w:p w:rsidR="00000000" w:rsidDel="00000000" w:rsidP="00000000" w:rsidRDefault="00000000" w:rsidRPr="00000000" w14:paraId="00000045">
      <w:pPr>
        <w:rPr>
          <w:b w:val="1"/>
          <w:bCs w:val="1"/>
          <w:sz w:val="34"/>
          <w:szCs w:val="34"/>
        </w:rPr>
      </w:pPr>
      <w:r w:rsidDel="00000000" w:rsidR="00000000" w:rsidRPr="00000000">
        <w:rPr>
          <w:b w:val="1"/>
          <w:bCs w:val="1"/>
          <w:sz w:val="34"/>
          <w:szCs w:val="34"/>
        </w:rPr>
        <w:drawing>
          <wp:inline distB="114300" distT="114300" distL="114300" distR="114300">
            <wp:extent cx="5731200" cy="4292600"/>
            <wp:effectExtent b="0" l="0" r="0" t="0"/>
            <wp:docPr descr="Central Vigilance Commission | IASPOINT" id="2" name="image4.jpg"/>
            <a:graphic>
              <a:graphicData uri="http://schemas.openxmlformats.org/drawingml/2006/picture">
                <pic:pic>
                  <pic:nvPicPr>
                    <pic:cNvPr descr="Central Vigilance Commission | IASPOINT" id="0" name="image4.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Palanquin Dark" w:cs="Palanquin Dark" w:eastAsia="Palanquin Dark" w:hAnsi="Palanquin Dark"/>
          <w:rtl w:val="0"/>
        </w:rPr>
        <w:t xml:space="preserve">स्थापना / Established: 1964</w:t>
      </w:r>
    </w:p>
    <w:p w:rsidR="00000000" w:rsidDel="00000000" w:rsidP="00000000" w:rsidRDefault="00000000" w:rsidRPr="00000000" w14:paraId="00000047">
      <w:pPr>
        <w:spacing w:after="240" w:before="240" w:lineRule="auto"/>
        <w:rPr/>
      </w:pPr>
      <w:r w:rsidDel="00000000" w:rsidR="00000000" w:rsidRPr="00000000">
        <w:rPr>
          <w:rFonts w:ascii="Palanquin Dark" w:cs="Palanquin Dark" w:eastAsia="Palanquin Dark" w:hAnsi="Palanquin Dark"/>
          <w:rtl w:val="0"/>
        </w:rPr>
        <w:t xml:space="preserve">वैधानिक दर्जा / Statutory status: 2003</w:t>
      </w:r>
    </w:p>
    <w:p w:rsidR="00000000" w:rsidDel="00000000" w:rsidP="00000000" w:rsidRDefault="00000000" w:rsidRPr="00000000" w14:paraId="00000048">
      <w:pPr>
        <w:spacing w:after="240" w:before="240" w:lineRule="auto"/>
        <w:rPr/>
      </w:pPr>
      <w:r w:rsidDel="00000000" w:rsidR="00000000" w:rsidRPr="00000000">
        <w:rPr>
          <w:rFonts w:ascii="Palanquin Dark" w:cs="Palanquin Dark" w:eastAsia="Palanquin Dark" w:hAnsi="Palanquin Dark"/>
          <w:rtl w:val="0"/>
        </w:rPr>
        <w:t xml:space="preserve">अधिनियम / Act: Central Vigilance Commission Act, 2003</w:t>
      </w:r>
    </w:p>
    <w:p w:rsidR="00000000" w:rsidDel="00000000" w:rsidP="00000000" w:rsidRDefault="00000000" w:rsidRPr="00000000" w14:paraId="00000049">
      <w:pPr>
        <w:spacing w:after="240" w:before="240" w:lineRule="auto"/>
        <w:rPr/>
      </w:pPr>
      <w:r w:rsidDel="00000000" w:rsidR="00000000" w:rsidRPr="00000000">
        <w:rPr>
          <w:rFonts w:ascii="Palanquin Dark" w:cs="Palanquin Dark" w:eastAsia="Palanquin Dark" w:hAnsi="Palanquin Dark"/>
          <w:rtl w:val="0"/>
        </w:rPr>
        <w:t xml:space="preserve">मुख्यालय / Headquarters: नई दिल्ली / New Delhi</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xxh3fy8vdr4c" w:id="9"/>
      <w:bookmarkEnd w:id="9"/>
      <w:r w:rsidDel="00000000" w:rsidR="00000000" w:rsidRPr="00000000">
        <w:rPr>
          <w:rFonts w:ascii="Palanquin Dark" w:cs="Palanquin Dark" w:eastAsia="Palanquin Dark" w:hAnsi="Palanquin Dark"/>
          <w:b w:val="1"/>
          <w:bCs w:val="1"/>
          <w:color w:val="000000"/>
          <w:sz w:val="26"/>
          <w:szCs w:val="26"/>
          <w:rtl w:val="0"/>
        </w:rPr>
        <w:t xml:space="preserve">A. पृष्ठभूमि | Background</w:t>
      </w:r>
    </w:p>
    <w:p w:rsidR="00000000" w:rsidDel="00000000" w:rsidP="00000000" w:rsidRDefault="00000000" w:rsidRPr="00000000" w14:paraId="0000004B">
      <w:pPr>
        <w:spacing w:after="240" w:before="240" w:lineRule="auto"/>
        <w:rPr/>
      </w:pPr>
      <w:r w:rsidDel="00000000" w:rsidR="00000000" w:rsidRPr="00000000">
        <w:rPr>
          <w:rFonts w:ascii="Palanquin Dark" w:cs="Palanquin Dark" w:eastAsia="Palanquin Dark" w:hAnsi="Palanquin Dark"/>
          <w:rtl w:val="0"/>
        </w:rPr>
        <w:t xml:space="preserve">हिंदी: केंद्र सरकार ने भ्रष्टाचार की रोकथाम के उपाय सुझाने के लिए 1962 में के. संथानम समिति (Santhanam Committee) गठित की। इसकी सिफारिशों के आधार पर 1964 में CVC स्थापित हुआ। 2003 के अधिनियम ने इसे वैधानिक दर्जा दिया।</w:t>
      </w:r>
    </w:p>
    <w:p w:rsidR="00000000" w:rsidDel="00000000" w:rsidP="00000000" w:rsidRDefault="00000000" w:rsidRPr="00000000" w14:paraId="0000004C">
      <w:pPr>
        <w:spacing w:after="240" w:before="240" w:lineRule="auto"/>
        <w:rPr/>
      </w:pPr>
      <w:r w:rsidDel="00000000" w:rsidR="00000000" w:rsidRPr="00000000">
        <w:rPr>
          <w:rtl w:val="0"/>
        </w:rPr>
        <w:t xml:space="preserve">English: The Santhanam Committee was constituted in 1962 to recommend measures for preventing corruption. Based on its recommendations, the CVC was established in 1964. The 2003 Act gave it statutory status.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upxi654ahj4f" w:id="10"/>
      <w:bookmarkEnd w:id="10"/>
      <w:r w:rsidDel="00000000" w:rsidR="00000000" w:rsidRPr="00000000">
        <w:rPr>
          <w:rFonts w:ascii="Palanquin Dark" w:cs="Palanquin Dark" w:eastAsia="Palanquin Dark" w:hAnsi="Palanquin Dark"/>
          <w:b w:val="1"/>
          <w:bCs w:val="1"/>
          <w:color w:val="000000"/>
          <w:sz w:val="26"/>
          <w:szCs w:val="26"/>
          <w:rtl w:val="0"/>
        </w:rPr>
        <w:t xml:space="preserve">B. कार्य एवं शक्तियाँ | Functions and Powers</w:t>
      </w:r>
    </w:p>
    <w:p w:rsidR="00000000" w:rsidDel="00000000" w:rsidP="00000000" w:rsidRDefault="00000000" w:rsidRPr="00000000" w14:paraId="0000004E">
      <w:pPr>
        <w:spacing w:after="240" w:before="240" w:lineRule="auto"/>
        <w:rPr/>
      </w:pPr>
      <w:r w:rsidDel="00000000" w:rsidR="00000000" w:rsidRPr="00000000">
        <w:rPr>
          <w:rFonts w:ascii="Palanquin Dark" w:cs="Palanquin Dark" w:eastAsia="Palanquin Dark" w:hAnsi="Palanquin Dark"/>
          <w:rtl w:val="0"/>
        </w:rPr>
        <w:t xml:space="preserve">- भ्रष्टाचार पर निगरानी: केंद्र सरकार के विभागों एवं केंद्रीय सार्वजनिक क्षेत्र के संगठनों में सतर्कता प्रशासन की निगरानी करना।</w:t>
      </w:r>
    </w:p>
    <w:p w:rsidR="00000000" w:rsidDel="00000000" w:rsidP="00000000" w:rsidRDefault="00000000" w:rsidRPr="00000000" w14:paraId="0000004F">
      <w:pPr>
        <w:spacing w:after="240" w:before="240" w:lineRule="auto"/>
        <w:rPr/>
      </w:pPr>
      <w:r w:rsidDel="00000000" w:rsidR="00000000" w:rsidRPr="00000000">
        <w:rPr>
          <w:rtl w:val="0"/>
        </w:rPr>
        <w:t xml:space="preserve">Anti-corruption oversight: Supervise vigilance administration in Central Government departments and covered public-sector organisations.</w:t>
      </w:r>
    </w:p>
    <w:p w:rsidR="00000000" w:rsidDel="00000000" w:rsidP="00000000" w:rsidRDefault="00000000" w:rsidRPr="00000000" w14:paraId="00000050">
      <w:pPr>
        <w:spacing w:after="240" w:before="240" w:lineRule="auto"/>
        <w:rPr/>
      </w:pPr>
      <w:r w:rsidDel="00000000" w:rsidR="00000000" w:rsidRPr="00000000">
        <w:rPr>
          <w:rFonts w:ascii="Palanquin Dark" w:cs="Palanquin Dark" w:eastAsia="Palanquin Dark" w:hAnsi="Palanquin Dark"/>
          <w:rtl w:val="0"/>
        </w:rPr>
        <w:t xml:space="preserve">- CVO की निगरानी: मुख्य सतर्कता अधिकारियों (Chief Vigilance Officers—CVOs) के कार्यों की निगरानी एवं मार्गदर्शन करना।</w:t>
      </w:r>
    </w:p>
    <w:p w:rsidR="00000000" w:rsidDel="00000000" w:rsidP="00000000" w:rsidRDefault="00000000" w:rsidRPr="00000000" w14:paraId="00000051">
      <w:pPr>
        <w:spacing w:after="240" w:before="240" w:lineRule="auto"/>
        <w:rPr/>
      </w:pPr>
      <w:r w:rsidDel="00000000" w:rsidR="00000000" w:rsidRPr="00000000">
        <w:rPr>
          <w:rtl w:val="0"/>
        </w:rPr>
        <w:t xml:space="preserve">Oversight of CVOs: Monitor and guide the work of Chief Vigilance Officers.</w:t>
      </w:r>
    </w:p>
    <w:p w:rsidR="00000000" w:rsidDel="00000000" w:rsidP="00000000" w:rsidRDefault="00000000" w:rsidRPr="00000000" w14:paraId="00000052">
      <w:pPr>
        <w:spacing w:after="240" w:before="240" w:lineRule="auto"/>
        <w:rPr/>
      </w:pPr>
      <w:r w:rsidDel="00000000" w:rsidR="00000000" w:rsidRPr="00000000">
        <w:rPr>
          <w:rFonts w:ascii="Palanquin Dark" w:cs="Palanquin Dark" w:eastAsia="Palanquin Dark" w:hAnsi="Palanquin Dark"/>
          <w:rtl w:val="0"/>
        </w:rPr>
        <w:t xml:space="preserve">- CVC और CBI का संबंध: भ्रष्टाचार निवारण अधिनियम के अंतर्गत आने वाले मामलों में दिल्ली विशेष पुलिस स्थापना (DSPE), जिसमें CBI की पुलिस-जाँच व्यवस्था शामिल है, पर वैधानिक अधीक्षण की भूमिका निभाता है।</w:t>
      </w:r>
    </w:p>
    <w:p w:rsidR="00000000" w:rsidDel="00000000" w:rsidP="00000000" w:rsidRDefault="00000000" w:rsidRPr="00000000" w14:paraId="00000053">
      <w:pPr>
        <w:spacing w:after="240" w:before="240" w:lineRule="auto"/>
        <w:rPr/>
      </w:pPr>
      <w:r w:rsidDel="00000000" w:rsidR="00000000" w:rsidRPr="00000000">
        <w:rPr>
          <w:rtl w:val="0"/>
        </w:rPr>
        <w:t xml:space="preserve">Relationship with CBI: Exercises statutory superintendence over the DSPE in investigations under the Prevention of Corruption Act.</w:t>
      </w:r>
    </w:p>
    <w:p w:rsidR="00000000" w:rsidDel="00000000" w:rsidP="00000000" w:rsidRDefault="00000000" w:rsidRPr="00000000" w14:paraId="00000054">
      <w:pPr>
        <w:spacing w:after="240" w:before="240" w:lineRule="auto"/>
        <w:rPr/>
      </w:pPr>
      <w:r w:rsidDel="00000000" w:rsidR="00000000" w:rsidRPr="00000000">
        <w:rPr>
          <w:rFonts w:ascii="Palanquin Dark" w:cs="Palanquin Dark" w:eastAsia="Palanquin Dark" w:hAnsi="Palanquin Dark"/>
          <w:rtl w:val="0"/>
        </w:rPr>
        <w:t xml:space="preserve">- सलाह देना: निर्धारित मामलों में केंद्र सरकार के अधिकारियों की सतर्कता संबंधी जाँच और अनुशासनात्मक मामलों पर सलाह देना।</w:t>
      </w:r>
    </w:p>
    <w:p w:rsidR="00000000" w:rsidDel="00000000" w:rsidP="00000000" w:rsidRDefault="00000000" w:rsidRPr="00000000" w14:paraId="00000055">
      <w:pPr>
        <w:spacing w:after="240" w:before="240" w:lineRule="auto"/>
        <w:rPr/>
      </w:pPr>
      <w:r w:rsidDel="00000000" w:rsidR="00000000" w:rsidRPr="00000000">
        <w:rPr>
          <w:rtl w:val="0"/>
        </w:rPr>
        <w:t xml:space="preserve">Advisory role: Advise on vigilance investigations and disciplinary matters in prescribed cases.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ioqm5zoqmd38" w:id="11"/>
      <w:bookmarkEnd w:id="11"/>
      <w:r w:rsidDel="00000000" w:rsidR="00000000" w:rsidRPr="00000000">
        <w:rPr>
          <w:rFonts w:ascii="Palanquin Dark" w:cs="Palanquin Dark" w:eastAsia="Palanquin Dark" w:hAnsi="Palanquin Dark"/>
          <w:b w:val="1"/>
          <w:bCs w:val="1"/>
          <w:color w:val="000000"/>
          <w:sz w:val="26"/>
          <w:szCs w:val="26"/>
          <w:rtl w:val="0"/>
        </w:rPr>
        <w:t xml:space="preserve">C. संरचना एवं नियुक्ति | Composition and Appointment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2.1196645430173"/>
        <w:gridCol w:w="5643.392146480605"/>
        <w:tblGridChange w:id="0">
          <w:tblGrid>
            <w:gridCol w:w="3382.1196645430173"/>
            <w:gridCol w:w="5643.39214648060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विवरण / Details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Fonts w:ascii="Palanquin Dark" w:cs="Palanquin Dark" w:eastAsia="Palanquin Dark" w:hAnsi="Palanquin Dark"/>
                <w:rtl w:val="0"/>
              </w:rPr>
              <w:t xml:space="preserve">संरचना /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Fonts w:ascii="Palanquin Dark" w:cs="Palanquin Dark" w:eastAsia="Palanquin Dark" w:hAnsi="Palanquin Dark"/>
                <w:rtl w:val="0"/>
              </w:rPr>
              <w:t xml:space="preserve">एक केंद्रीय सतर्कता आयुक्त और अधिकतम 2 सतर्कता आयुक्त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Fonts w:ascii="Palanquin Dark" w:cs="Palanquin Dark" w:eastAsia="Palanquin Dark" w:hAnsi="Palanquin Dark"/>
                <w:rtl w:val="0"/>
              </w:rPr>
              <w:t xml:space="preserve">नियुक्ति /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Fonts w:ascii="Palanquin Dark" w:cs="Palanquin Dark" w:eastAsia="Palanquin Dark" w:hAnsi="Palanquin Dark"/>
                <w:rtl w:val="0"/>
              </w:rPr>
              <w:t xml:space="preserve">राष्ट्रपति द्वारा</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Fonts w:ascii="Palanquin Dark" w:cs="Palanquin Dark" w:eastAsia="Palanquin Dark" w:hAnsi="Palanquin Dark"/>
                <w:rtl w:val="0"/>
              </w:rPr>
              <w:t xml:space="preserve">चयन समिति / Selection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Fonts w:ascii="Palanquin Dark" w:cs="Palanquin Dark" w:eastAsia="Palanquin Dark" w:hAnsi="Palanquin Dark"/>
                <w:rtl w:val="0"/>
              </w:rPr>
              <w:t xml:space="preserve">प्रधानमंत्री, केंद्रीय गृह मंत्री और लोकसभा में विपक्ष के नेता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Fonts w:ascii="Palanquin Dark" w:cs="Palanquin Dark" w:eastAsia="Palanquin Dark" w:hAnsi="Palanquin Dark"/>
                <w:rtl w:val="0"/>
              </w:rPr>
              <w:t xml:space="preserve">कार्यकाल / Tenure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Fonts w:ascii="Palanquin Dark" w:cs="Palanquin Dark" w:eastAsia="Palanquin Dark" w:hAnsi="Palanquin Dark"/>
                <w:rtl w:val="0"/>
              </w:rPr>
              <w:t xml:space="preserve">4 वर्ष या 65 वर्ष की आयु, जो पहले हो</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Fonts w:ascii="Palanquin Dark" w:cs="Palanquin Dark" w:eastAsia="Palanquin Dark" w:hAnsi="Palanquin Dark"/>
                <w:rtl w:val="0"/>
              </w:rPr>
              <w:t xml:space="preserve">हटाना /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Fonts w:ascii="Palanquin Dark" w:cs="Palanquin Dark" w:eastAsia="Palanquin Dark" w:hAnsi="Palanquin Dark"/>
                <w:rtl w:val="0"/>
              </w:rPr>
              <w:t xml:space="preserve">कानून में निर्धारित प्रक्रिया और आधारों के अनुसार राष्ट्रपति द्वारा</w:t>
            </w:r>
          </w:p>
        </w:tc>
      </w:tr>
    </w:tbl>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b3kz4gbxc3uc" w:id="12"/>
      <w:bookmarkEnd w:id="12"/>
      <w:r w:rsidDel="00000000" w:rsidR="00000000" w:rsidRPr="00000000">
        <w:rPr>
          <w:rFonts w:ascii="Palanquin Dark" w:cs="Palanquin Dark" w:eastAsia="Palanquin Dark" w:hAnsi="Palanquin Dark"/>
          <w:b w:val="1"/>
          <w:bCs w:val="1"/>
          <w:color w:val="000000"/>
          <w:sz w:val="26"/>
          <w:szCs w:val="26"/>
          <w:rtl w:val="0"/>
        </w:rPr>
        <w:t xml:space="preserve">D. सीमाएँ | Limitations</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CVC मुख्यतः केंद्र सरकार के अधिकार क्षेत्र में आता है; यह राज्य सरकारों के सभी मामलों पर सामान्य निगरानी संस्था नहीं है।</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यह स्वयं आपराधिक न्यायालय नहीं है और न ही दोषसिद्धि करता है।</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इसकी भूमिका कई मामलों में निगरानी और सलाह की है; हर सिफारिश अपने आप बाध्यकारी नहीं होती।</w:t>
      </w:r>
    </w:p>
    <w:p w:rsidR="00000000" w:rsidDel="00000000" w:rsidP="00000000" w:rsidRDefault="00000000" w:rsidRPr="00000000" w14:paraId="00000067">
      <w:pPr>
        <w:spacing w:after="240" w:before="240" w:lineRule="auto"/>
        <w:rPr/>
      </w:pPr>
      <w:r w:rsidDel="00000000" w:rsidR="00000000" w:rsidRPr="00000000">
        <w:rPr>
          <w:rtl w:val="0"/>
        </w:rPr>
        <w:t xml:space="preserve">The CVC primarily operates within the Central Government framework. It is not a criminal court, cannot convict offenders, and performs a combination of supervisory and advisory functions.</w:t>
      </w:r>
    </w:p>
    <w:p w:rsidR="00000000" w:rsidDel="00000000" w:rsidP="00000000" w:rsidRDefault="00000000" w:rsidRPr="00000000" w14:paraId="00000068">
      <w:pPr>
        <w:spacing w:after="240" w:before="240" w:lineRule="auto"/>
        <w:rPr/>
      </w:pPr>
      <w:r w:rsidDel="00000000" w:rsidR="00000000" w:rsidRPr="00000000">
        <w:rPr>
          <w:rtl w:val="0"/>
        </w:rPr>
        <w:t xml:space="preserve">UPPCS Prelims Facts</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1964: स्थापना; 2003: वैधानिक दर्जा।</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संथानम समिति का संबंध भ्रष्टाचार-निरोध से है।</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CVC और CBI अलग संस्थाएँ हैं; CVC स्वयं पुलिस जाँच एजेंसी नहीं है।</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2ytufn9319ou" w:id="13"/>
      <w:bookmarkEnd w:id="13"/>
      <w:r w:rsidDel="00000000" w:rsidR="00000000" w:rsidRPr="00000000">
        <w:rPr>
          <w:rFonts w:ascii="Palanquin Dark" w:cs="Palanquin Dark" w:eastAsia="Palanquin Dark" w:hAnsi="Palanquin Dark"/>
          <w:b w:val="1"/>
          <w:bCs w:val="1"/>
          <w:sz w:val="34"/>
          <w:szCs w:val="34"/>
          <w:rtl w:val="0"/>
        </w:rPr>
        <w:t xml:space="preserve">4. लोकपाल — Lokpal</w:t>
      </w:r>
    </w:p>
    <w:p w:rsidR="00000000" w:rsidDel="00000000" w:rsidP="00000000" w:rsidRDefault="00000000" w:rsidRPr="00000000" w14:paraId="0000006D">
      <w:pPr>
        <w:rPr>
          <w:b w:val="1"/>
          <w:bCs w:val="1"/>
          <w:sz w:val="34"/>
          <w:szCs w:val="34"/>
        </w:rPr>
      </w:pPr>
      <w:r w:rsidDel="00000000" w:rsidR="00000000" w:rsidRPr="00000000">
        <w:rPr>
          <w:b w:val="1"/>
          <w:bCs w:val="1"/>
          <w:sz w:val="34"/>
          <w:szCs w:val="34"/>
        </w:rPr>
        <w:drawing>
          <wp:inline distB="114300" distT="114300" distL="114300" distR="114300">
            <wp:extent cx="3981450" cy="4095750"/>
            <wp:effectExtent b="0" l="0" r="0" t="0"/>
            <wp:docPr descr="लोकपाल (Lokpal): स्थापना, संरचना , एक्ट, अधिकार क्षेत्र, कार्य, शक्तियां – Wisdom RAS" id="3" name="image1.jpg"/>
            <a:graphic>
              <a:graphicData uri="http://schemas.openxmlformats.org/drawingml/2006/picture">
                <pic:pic>
                  <pic:nvPicPr>
                    <pic:cNvPr descr="लोकपाल (Lokpal): स्थापना, संरचना , एक्ट, अधिकार क्षेत्र, कार्य, शक्तियां – Wisdom RAS" id="0" name="image1.jpg"/>
                    <pic:cNvPicPr preferRelativeResize="0"/>
                  </pic:nvPicPr>
                  <pic:blipFill>
                    <a:blip r:embed="rId8"/>
                    <a:srcRect b="0" l="0" r="0" t="0"/>
                    <a:stretch>
                      <a:fillRect/>
                    </a:stretch>
                  </pic:blipFill>
                  <pic:spPr>
                    <a:xfrm>
                      <a:off x="0" y="0"/>
                      <a:ext cx="39814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Fonts w:ascii="Palanquin Dark" w:cs="Palanquin Dark" w:eastAsia="Palanquin Dark" w:hAnsi="Palanquin Dark"/>
          <w:rtl w:val="0"/>
        </w:rPr>
        <w:t xml:space="preserve">अधिनियम / Act: Lokpal and Lokayuktas Act, 2013</w:t>
      </w:r>
    </w:p>
    <w:p w:rsidR="00000000" w:rsidDel="00000000" w:rsidP="00000000" w:rsidRDefault="00000000" w:rsidRPr="00000000" w14:paraId="0000006F">
      <w:pPr>
        <w:spacing w:after="240" w:before="240" w:lineRule="auto"/>
        <w:rPr/>
      </w:pPr>
      <w:r w:rsidDel="00000000" w:rsidR="00000000" w:rsidRPr="00000000">
        <w:rPr>
          <w:rFonts w:ascii="Palanquin Dark" w:cs="Palanquin Dark" w:eastAsia="Palanquin Dark" w:hAnsi="Palanquin Dark"/>
          <w:rtl w:val="0"/>
        </w:rPr>
        <w:t xml:space="preserve">संचालन / Became operational: 2019</w:t>
      </w:r>
    </w:p>
    <w:p w:rsidR="00000000" w:rsidDel="00000000" w:rsidP="00000000" w:rsidRDefault="00000000" w:rsidRPr="00000000" w14:paraId="00000070">
      <w:pPr>
        <w:spacing w:after="240" w:before="240" w:lineRule="auto"/>
        <w:rPr/>
      </w:pPr>
      <w:r w:rsidDel="00000000" w:rsidR="00000000" w:rsidRPr="00000000">
        <w:rPr>
          <w:rFonts w:ascii="Palanquin Dark" w:cs="Palanquin Dark" w:eastAsia="Palanquin Dark" w:hAnsi="Palanquin Dark"/>
          <w:rtl w:val="0"/>
        </w:rPr>
        <w:t xml:space="preserve">स्थिति / Status: वैधानिक संस्था / Statutory body</w:t>
      </w:r>
    </w:p>
    <w:p w:rsidR="00000000" w:rsidDel="00000000" w:rsidP="00000000" w:rsidRDefault="00000000" w:rsidRPr="00000000" w14:paraId="00000071">
      <w:pPr>
        <w:spacing w:after="240" w:before="240" w:lineRule="auto"/>
        <w:rPr/>
      </w:pPr>
      <w:r w:rsidDel="00000000" w:rsidR="00000000" w:rsidRPr="00000000">
        <w:rPr>
          <w:rFonts w:ascii="Palanquin Dark" w:cs="Palanquin Dark" w:eastAsia="Palanquin Dark" w:hAnsi="Palanquin Dark"/>
          <w:rtl w:val="0"/>
        </w:rPr>
        <w:t xml:space="preserve">उद्देश्य / Purpose: केंद्र स्तर पर भ्रष्टाचार संबंधी आरोपों की जाँच की व्यवस्था</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y2bj7ma0fja" w:id="14"/>
      <w:bookmarkEnd w:id="14"/>
      <w:r w:rsidDel="00000000" w:rsidR="00000000" w:rsidRPr="00000000">
        <w:rPr>
          <w:rFonts w:ascii="Palanquin Dark" w:cs="Palanquin Dark" w:eastAsia="Palanquin Dark" w:hAnsi="Palanquin Dark"/>
          <w:b w:val="1"/>
          <w:bCs w:val="1"/>
          <w:color w:val="000000"/>
          <w:sz w:val="26"/>
          <w:szCs w:val="26"/>
          <w:rtl w:val="0"/>
        </w:rPr>
        <w:t xml:space="preserve">A. लोकपाल क्या है? | What is the Lokpal?</w:t>
      </w:r>
    </w:p>
    <w:p w:rsidR="00000000" w:rsidDel="00000000" w:rsidP="00000000" w:rsidRDefault="00000000" w:rsidRPr="00000000" w14:paraId="00000073">
      <w:pPr>
        <w:spacing w:after="240" w:before="240" w:lineRule="auto"/>
        <w:rPr/>
      </w:pPr>
      <w:r w:rsidDel="00000000" w:rsidR="00000000" w:rsidRPr="00000000">
        <w:rPr>
          <w:rFonts w:ascii="Palanquin Dark" w:cs="Palanquin Dark" w:eastAsia="Palanquin Dark" w:hAnsi="Palanquin Dark"/>
          <w:rtl w:val="0"/>
        </w:rPr>
        <w:t xml:space="preserve">हिंदी: लोकपाल केंद्र स्तर पर एक वैधानिक भ्रष्टाचार-निरोधी संस्था है। इसे निर्धारित श्रेणियों के लोक सेवकों के विरुद्ध भ्रष्टाचार संबंधी शिकायतों की जाँच और संबंधित एजेंसियों के माध्यम से जाँच कराने के लिए बनाया गया है।</w:t>
      </w:r>
    </w:p>
    <w:p w:rsidR="00000000" w:rsidDel="00000000" w:rsidP="00000000" w:rsidRDefault="00000000" w:rsidRPr="00000000" w14:paraId="00000074">
      <w:pPr>
        <w:spacing w:after="240" w:before="240" w:lineRule="auto"/>
        <w:rPr/>
      </w:pPr>
      <w:r w:rsidDel="00000000" w:rsidR="00000000" w:rsidRPr="00000000">
        <w:rPr>
          <w:rtl w:val="0"/>
        </w:rPr>
        <w:t xml:space="preserve">English: The Lokpal is a statutory anti-corruption institution at the Union level. It handles complaints of corruption against specified categories of public servants and can initiate or direct investigation through the agencies provided under the law.</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iuykvly6bco" w:id="15"/>
      <w:bookmarkEnd w:id="15"/>
      <w:r w:rsidDel="00000000" w:rsidR="00000000" w:rsidRPr="00000000">
        <w:rPr>
          <w:rFonts w:ascii="Palanquin Dark" w:cs="Palanquin Dark" w:eastAsia="Palanquin Dark" w:hAnsi="Palanquin Dark"/>
          <w:b w:val="1"/>
          <w:bCs w:val="1"/>
          <w:color w:val="000000"/>
          <w:sz w:val="26"/>
          <w:szCs w:val="26"/>
          <w:rtl w:val="0"/>
        </w:rPr>
        <w:t xml:space="preserve">B. अधिकार क्षेत्र | Jurisdiction</w:t>
      </w:r>
    </w:p>
    <w:p w:rsidR="00000000" w:rsidDel="00000000" w:rsidP="00000000" w:rsidRDefault="00000000" w:rsidRPr="00000000" w14:paraId="00000076">
      <w:pPr>
        <w:spacing w:after="240" w:before="240" w:lineRule="auto"/>
        <w:rPr/>
      </w:pPr>
      <w:r w:rsidDel="00000000" w:rsidR="00000000" w:rsidRPr="00000000">
        <w:rPr>
          <w:rFonts w:ascii="Palanquin Dark" w:cs="Palanquin Dark" w:eastAsia="Palanquin Dark" w:hAnsi="Palanquin Dark"/>
          <w:rtl w:val="0"/>
        </w:rPr>
        <w:t xml:space="preserve">लोकपाल के अधिकार क्षेत्र में कानून में निर्धारित शर्तों के अधीन निम्नलिखित शामिल हैं:</w:t>
      </w:r>
    </w:p>
    <w:p w:rsidR="00000000" w:rsidDel="00000000" w:rsidP="00000000" w:rsidRDefault="00000000" w:rsidRPr="00000000" w14:paraId="00000077">
      <w:pPr>
        <w:spacing w:after="240" w:before="240" w:lineRule="auto"/>
        <w:rPr/>
      </w:pPr>
      <w:r w:rsidDel="00000000" w:rsidR="00000000" w:rsidRPr="00000000">
        <w:rPr>
          <w:rtl w:val="0"/>
        </w:rPr>
        <w:t xml:space="preserve">The Lokpal’s jurisdiction, subject to the conditions prescribed by law, includes:</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प्रधानमंत्री / Prime Minister: प्रधानमंत्री भी इसके अधिकार क्षेत्र में आ सकते हैं, लेकिन राष्ट्रीय सुरक्षा, अंतरराष्ट्रीय संबंध, सार्वजनिक व्यवस्था, परमाणु ऊर्जा और अंतरिक्ष से संबंधित मामलों में विशेष अपवाद लागू होते हैं। प्रधानमंत्री के विरुद्ध जाँच के लिए कानून में विशेष प्रक्रिया और सदस्यों के उच्च बहुमत की शर्त है।</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केंद्रीय मंत्री / Union Ministers: केंद्र सरकार के मंत्रियों के विरुद्ध निर्धारित भ्रष्टाचार संबंधी शिकायतें।</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सांसद / Members of Parliament: सांसदों के विरुद्ध कानून के अंतर्गत आने वाले भ्रष्टाचार के आरोप; संसद में कही गई बात या दिए गए वोट से संबंधित संवैधानिक विशेषाधिकार अलग विषय है।</w:t>
      </w:r>
    </w:p>
    <w:p w:rsidR="00000000" w:rsidDel="00000000" w:rsidP="00000000" w:rsidRDefault="00000000" w:rsidRPr="00000000" w14:paraId="0000007B">
      <w:pPr>
        <w:numPr>
          <w:ilvl w:val="0"/>
          <w:numId w:val="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केंद्रीय लोक सेवक / Central Public Servants: निर्धारित श्रेणियों के केंद्र सरकार के अधिकारियों और कर्मचारियों के विरुद्ध शिकायतें।</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md3ugs5rjfje" w:id="16"/>
      <w:bookmarkEnd w:id="16"/>
      <w:r w:rsidDel="00000000" w:rsidR="00000000" w:rsidRPr="00000000">
        <w:rPr>
          <w:rFonts w:ascii="Palanquin Dark" w:cs="Palanquin Dark" w:eastAsia="Palanquin Dark" w:hAnsi="Palanquin Dark"/>
          <w:b w:val="1"/>
          <w:bCs w:val="1"/>
          <w:color w:val="000000"/>
          <w:sz w:val="26"/>
          <w:szCs w:val="26"/>
          <w:rtl w:val="0"/>
        </w:rPr>
        <w:t xml:space="preserve">C. संरचना एवं नियुक्ति | Composition and Appointment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1.125127361246"/>
        <w:gridCol w:w="6704.386683662377"/>
        <w:tblGridChange w:id="0">
          <w:tblGrid>
            <w:gridCol w:w="2321.125127361246"/>
            <w:gridCol w:w="6704.386683662377"/>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विवरण / Details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Fonts w:ascii="Palanquin Dark" w:cs="Palanquin Dark" w:eastAsia="Palanquin Dark" w:hAnsi="Palanquin Dark"/>
                <w:rtl w:val="0"/>
              </w:rPr>
              <w:t xml:space="preserve">अध्यक्ष / Chairperson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Fonts w:ascii="Palanquin Dark" w:cs="Palanquin Dark" w:eastAsia="Palanquin Dark" w:hAnsi="Palanquin Dark"/>
                <w:rtl w:val="0"/>
              </w:rPr>
              <w:t xml:space="preserve">भारत के पूर्व मुख्य न्यायाधीश, सर्वोच्च न्यायालय के पूर्व न्यायाधीश, या निर्धारित शर्तों को पूरा करने वाला प्रतिष्ठित व्यक्ति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Fonts w:ascii="Palanquin Dark" w:cs="Palanquin Dark" w:eastAsia="Palanquin Dark" w:hAnsi="Palanquin Dark"/>
                <w:rtl w:val="0"/>
              </w:rPr>
              <w:t xml:space="preserve">सदस्य /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Fonts w:ascii="Palanquin Dark" w:cs="Palanquin Dark" w:eastAsia="Palanquin Dark" w:hAnsi="Palanquin Dark"/>
                <w:rtl w:val="0"/>
              </w:rPr>
              <w:t xml:space="preserve">अधिकतम 8 सदस्य</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Fonts w:ascii="Palanquin Dark" w:cs="Palanquin Dark" w:eastAsia="Palanquin Dark" w:hAnsi="Palanquin Dark"/>
                <w:rtl w:val="0"/>
              </w:rPr>
              <w:t xml:space="preserve">न्यायिक सदस्य / Judicial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Fonts w:ascii="Palanquin Dark" w:cs="Palanquin Dark" w:eastAsia="Palanquin Dark" w:hAnsi="Palanquin Dark"/>
                <w:rtl w:val="0"/>
              </w:rPr>
              <w:t xml:space="preserve">कम-से-कम 50% सदस्य न्यायिक सदस्य होने चाहिए</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Fonts w:ascii="Palanquin Dark" w:cs="Palanquin Dark" w:eastAsia="Palanquin Dark" w:hAnsi="Palanquin Dark"/>
                <w:rtl w:val="0"/>
              </w:rPr>
              <w:t xml:space="preserve">प्रतिनिधित्व / Representation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Fonts w:ascii="Palanquin Dark" w:cs="Palanquin Dark" w:eastAsia="Palanquin Dark" w:hAnsi="Palanquin Dark"/>
                <w:rtl w:val="0"/>
              </w:rPr>
              <w:t xml:space="preserve">कम-से-कम 50% सदस्यों में SC, ST, OBC, अल्पसंख्यक समुदायों और महिलाओं का संयुक्त प्रतिनिधित्व होना चाहिए</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Fonts w:ascii="Palanquin Dark" w:cs="Palanquin Dark" w:eastAsia="Palanquin Dark" w:hAnsi="Palanquin Dark"/>
                <w:rtl w:val="0"/>
              </w:rPr>
              <w:t xml:space="preserve">नियुक्ति /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Fonts w:ascii="Palanquin Dark" w:cs="Palanquin Dark" w:eastAsia="Palanquin Dark" w:hAnsi="Palanquin Dark"/>
                <w:rtl w:val="0"/>
              </w:rPr>
              <w:t xml:space="preserve">राष्ट्रपति द्वारा</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Fonts w:ascii="Palanquin Dark" w:cs="Palanquin Dark" w:eastAsia="Palanquin Dark" w:hAnsi="Palanquin Dark"/>
                <w:rtl w:val="0"/>
              </w:rPr>
              <w:t xml:space="preserve">चयन समिति / Selection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Fonts w:ascii="Palanquin Dark" w:cs="Palanquin Dark" w:eastAsia="Palanquin Dark" w:hAnsi="Palanquin Dark"/>
                <w:rtl w:val="0"/>
              </w:rPr>
              <w:t xml:space="preserve">प्रधानमंत्री, लोकसभा अध्यक्ष, लोकसभा में विपक्ष के नेता, भारत के मुख्य न्यायाधीश या उनके नामित सर्वोच्च न्यायालय के न्यायाधीश, और राष्ट्रपति द्वारा नामित प्रतिष्ठित विधिवेत्ता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Fonts w:ascii="Palanquin Dark" w:cs="Palanquin Dark" w:eastAsia="Palanquin Dark" w:hAnsi="Palanquin Dark"/>
                <w:rtl w:val="0"/>
              </w:rPr>
              <w:t xml:space="preserve">कार्यकाल / Tenure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Fonts w:ascii="Palanquin Dark" w:cs="Palanquin Dark" w:eastAsia="Palanquin Dark" w:hAnsi="Palanquin Dark"/>
                <w:rtl w:val="0"/>
              </w:rPr>
              <w:t xml:space="preserve">5 वर्ष या 70 वर्ष की आयु, जो पहले हो</w:t>
            </w:r>
          </w:p>
        </w:tc>
      </w:tr>
    </w:tbl>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x9yowgc4mu8x" w:id="17"/>
      <w:bookmarkEnd w:id="17"/>
      <w:r w:rsidDel="00000000" w:rsidR="00000000" w:rsidRPr="00000000">
        <w:rPr>
          <w:rFonts w:ascii="Palanquin Dark" w:cs="Palanquin Dark" w:eastAsia="Palanquin Dark" w:hAnsi="Palanquin Dark"/>
          <w:b w:val="1"/>
          <w:bCs w:val="1"/>
          <w:color w:val="000000"/>
          <w:sz w:val="26"/>
          <w:szCs w:val="26"/>
          <w:rtl w:val="0"/>
        </w:rPr>
        <w:t xml:space="preserve">D. लोकपाल की शक्तियाँ | Powers of Lokpal</w:t>
      </w:r>
    </w:p>
    <w:p w:rsidR="00000000" w:rsidDel="00000000" w:rsidP="00000000" w:rsidRDefault="00000000" w:rsidRPr="00000000" w14:paraId="0000008E">
      <w:pPr>
        <w:spacing w:after="240" w:before="240" w:lineRule="auto"/>
        <w:rPr/>
      </w:pPr>
      <w:r w:rsidDel="00000000" w:rsidR="00000000" w:rsidRPr="00000000">
        <w:rPr>
          <w:rFonts w:ascii="Palanquin Dark" w:cs="Palanquin Dark" w:eastAsia="Palanquin Dark" w:hAnsi="Palanquin Dark"/>
          <w:rtl w:val="0"/>
        </w:rPr>
        <w:t xml:space="preserve">- प्रारंभिक जाँच: शिकायत पर प्रारंभिक जाँच का आदेश दे सकता है।</w:t>
      </w:r>
    </w:p>
    <w:p w:rsidR="00000000" w:rsidDel="00000000" w:rsidP="00000000" w:rsidRDefault="00000000" w:rsidRPr="00000000" w14:paraId="0000008F">
      <w:pPr>
        <w:spacing w:after="240" w:before="240" w:lineRule="auto"/>
        <w:rPr/>
      </w:pPr>
      <w:r w:rsidDel="00000000" w:rsidR="00000000" w:rsidRPr="00000000">
        <w:rPr>
          <w:rtl w:val="0"/>
        </w:rPr>
        <w:t xml:space="preserve">Preliminary inquiry: May order a preliminary inquiry into a complaint.</w:t>
      </w:r>
    </w:p>
    <w:p w:rsidR="00000000" w:rsidDel="00000000" w:rsidP="00000000" w:rsidRDefault="00000000" w:rsidRPr="00000000" w14:paraId="00000090">
      <w:pPr>
        <w:spacing w:after="240" w:before="240" w:lineRule="auto"/>
        <w:rPr/>
      </w:pPr>
      <w:r w:rsidDel="00000000" w:rsidR="00000000" w:rsidRPr="00000000">
        <w:rPr>
          <w:rFonts w:ascii="Palanquin Dark" w:cs="Palanquin Dark" w:eastAsia="Palanquin Dark" w:hAnsi="Palanquin Dark"/>
          <w:rtl w:val="0"/>
        </w:rPr>
        <w:t xml:space="preserve">- जाँच एजेंसियों को भेजना: कानून के अनुसार CBI या अन्य सक्षम एजेंसियों के माध्यम से जाँच करवा सकता है।</w:t>
      </w:r>
    </w:p>
    <w:p w:rsidR="00000000" w:rsidDel="00000000" w:rsidP="00000000" w:rsidRDefault="00000000" w:rsidRPr="00000000" w14:paraId="00000091">
      <w:pPr>
        <w:spacing w:after="240" w:before="240" w:lineRule="auto"/>
        <w:rPr/>
      </w:pPr>
      <w:r w:rsidDel="00000000" w:rsidR="00000000" w:rsidRPr="00000000">
        <w:rPr>
          <w:rtl w:val="0"/>
        </w:rPr>
        <w:t xml:space="preserve">Referral to agencies: May arrange investigation through the CBI or other competent agencies as permitted by law.</w:t>
      </w:r>
    </w:p>
    <w:p w:rsidR="00000000" w:rsidDel="00000000" w:rsidP="00000000" w:rsidRDefault="00000000" w:rsidRPr="00000000" w14:paraId="00000092">
      <w:pPr>
        <w:spacing w:after="240" w:before="240" w:lineRule="auto"/>
        <w:rPr/>
      </w:pPr>
      <w:r w:rsidDel="00000000" w:rsidR="00000000" w:rsidRPr="00000000">
        <w:rPr>
          <w:rFonts w:ascii="Palanquin Dark" w:cs="Palanquin Dark" w:eastAsia="Palanquin Dark" w:hAnsi="Palanquin Dark"/>
          <w:rtl w:val="0"/>
        </w:rPr>
        <w:t xml:space="preserve">- अभियोजन संबंधी कार्यवाही: लागू कानून के अंतर्गत अभियोजन की प्रक्रिया को आगे बढ़ाने में भूमिका निभा सकता है।</w:t>
      </w:r>
    </w:p>
    <w:p w:rsidR="00000000" w:rsidDel="00000000" w:rsidP="00000000" w:rsidRDefault="00000000" w:rsidRPr="00000000" w14:paraId="00000093">
      <w:pPr>
        <w:spacing w:after="240" w:before="240" w:lineRule="auto"/>
        <w:rPr/>
      </w:pPr>
      <w:r w:rsidDel="00000000" w:rsidR="00000000" w:rsidRPr="00000000">
        <w:rPr>
          <w:rtl w:val="0"/>
        </w:rPr>
        <w:t xml:space="preserve">Prosecution-related action: Can play a role in advancing prosecution proceedings under the applicable law.</w:t>
      </w:r>
    </w:p>
    <w:p w:rsidR="00000000" w:rsidDel="00000000" w:rsidP="00000000" w:rsidRDefault="00000000" w:rsidRPr="00000000" w14:paraId="00000094">
      <w:pPr>
        <w:spacing w:after="240" w:before="240" w:lineRule="auto"/>
        <w:rPr/>
      </w:pPr>
      <w:r w:rsidDel="00000000" w:rsidR="00000000" w:rsidRPr="00000000">
        <w:rPr>
          <w:rFonts w:ascii="Palanquin Dark" w:cs="Palanquin Dark" w:eastAsia="Palanquin Dark" w:hAnsi="Palanquin Dark"/>
          <w:rtl w:val="0"/>
        </w:rPr>
        <w:t xml:space="preserve">- संपत्ति की कुर्की: निर्धारित कानूनी शर्तों के अंतर्गत संपत्ति की कुर्की संबंधी कार्रवाई की जा सकती है।</w:t>
      </w:r>
    </w:p>
    <w:p w:rsidR="00000000" w:rsidDel="00000000" w:rsidP="00000000" w:rsidRDefault="00000000" w:rsidRPr="00000000" w14:paraId="00000095">
      <w:pPr>
        <w:spacing w:after="240" w:before="240" w:lineRule="auto"/>
        <w:rPr/>
      </w:pPr>
      <w:r w:rsidDel="00000000" w:rsidR="00000000" w:rsidRPr="00000000">
        <w:rPr>
          <w:rtl w:val="0"/>
        </w:rPr>
        <w:t xml:space="preserve">Provisional attachment: Property-related attachment measures may be taken subject to the statutory conditions.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kcz3alrrkmd3" w:id="18"/>
      <w:bookmarkEnd w:id="18"/>
      <w:r w:rsidDel="00000000" w:rsidR="00000000" w:rsidRPr="00000000">
        <w:rPr>
          <w:rFonts w:ascii="Palanquin Dark" w:cs="Palanquin Dark" w:eastAsia="Palanquin Dark" w:hAnsi="Palanquin Dark"/>
          <w:b w:val="1"/>
          <w:bCs w:val="1"/>
          <w:color w:val="000000"/>
          <w:sz w:val="26"/>
          <w:szCs w:val="26"/>
          <w:rtl w:val="0"/>
        </w:rPr>
        <w:t xml:space="preserve">E. लोकपाल और लोकायुक्त में अंतर | Lokpal vs Lokayukta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737842596422"/>
        <w:gridCol w:w="5179.773968427202"/>
        <w:tblGridChange w:id="0">
          <w:tblGrid>
            <w:gridCol w:w="3845.737842596422"/>
            <w:gridCol w:w="5179.77396842720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लोकपाल / Lokpal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लोकायुक्त / Lokayukta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Fonts w:ascii="Palanquin Dark" w:cs="Palanquin Dark" w:eastAsia="Palanquin Dark" w:hAnsi="Palanquin Dark"/>
                <w:rtl w:val="0"/>
              </w:rPr>
              <w:t xml:space="preserve">केंद्र स्तर की संस्था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Fonts w:ascii="Palanquin Dark" w:cs="Palanquin Dark" w:eastAsia="Palanquin Dark" w:hAnsi="Palanquin Dark"/>
                <w:rtl w:val="0"/>
              </w:rPr>
              <w:t xml:space="preserve">राज्य स्तर की संस्था</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Union-level institution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State-level institution</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Fonts w:ascii="Palanquin Dark" w:cs="Palanquin Dark" w:eastAsia="Palanquin Dark" w:hAnsi="Palanquin Dark"/>
                <w:rtl w:val="0"/>
              </w:rPr>
              <w:t xml:space="preserve">Lokpal and Lokayuktas Act, 2013 के अंतर्गत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Fonts w:ascii="Palanquin Dark" w:cs="Palanquin Dark" w:eastAsia="Palanquin Dark" w:hAnsi="Palanquin Dark"/>
                <w:rtl w:val="0"/>
              </w:rPr>
              <w:t xml:space="preserve">राज्य के कानूनों के अनुसार</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Fonts w:ascii="Palanquin Dark" w:cs="Palanquin Dark" w:eastAsia="Palanquin Dark" w:hAnsi="Palanquin Dark"/>
                <w:rtl w:val="0"/>
              </w:rPr>
              <w:t xml:space="preserve">केंद्र के निर्धारित लोक सेवकों के विरुद्ध शिकायतें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Fonts w:ascii="Palanquin Dark" w:cs="Palanquin Dark" w:eastAsia="Palanquin Dark" w:hAnsi="Palanquin Dark"/>
                <w:rtl w:val="0"/>
              </w:rPr>
              <w:t xml:space="preserve">राज्य के कानून के अनुसार राज्य के लोक सेवकों के विरुद्ध शिकायतें</w:t>
            </w:r>
          </w:p>
        </w:tc>
      </w:tr>
    </w:tbl>
    <w:p w:rsidR="00000000" w:rsidDel="00000000" w:rsidP="00000000" w:rsidRDefault="00000000" w:rsidRPr="00000000" w14:paraId="000000A1">
      <w:pPr>
        <w:spacing w:after="240" w:before="240" w:lineRule="auto"/>
        <w:rPr/>
      </w:pPr>
      <w:r w:rsidDel="00000000" w:rsidR="00000000" w:rsidRPr="00000000">
        <w:rPr>
          <w:rFonts w:ascii="Palanquin Dark" w:cs="Palanquin Dark" w:eastAsia="Palanquin Dark" w:hAnsi="Palanquin Dark"/>
          <w:rtl w:val="0"/>
        </w:rPr>
        <w:t xml:space="preserve">Prelims Fact: लोकपाल अधिनियम 2013 में पारित हुआ था। लोकपाल और लोकायुक्त के कार्यान्वयन से संबंधित प्रावधानों के तहत लोकपाल 2019 में कार्यशील हुआ।</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bkmnin1e7wbn" w:id="19"/>
      <w:bookmarkEnd w:id="19"/>
      <w:r w:rsidDel="00000000" w:rsidR="00000000" w:rsidRPr="00000000">
        <w:rPr>
          <w:rFonts w:ascii="Palanquin Dark" w:cs="Palanquin Dark" w:eastAsia="Palanquin Dark" w:hAnsi="Palanquin Dark"/>
          <w:b w:val="1"/>
          <w:bCs w:val="1"/>
          <w:sz w:val="34"/>
          <w:szCs w:val="34"/>
          <w:rtl w:val="0"/>
        </w:rPr>
        <w:t xml:space="preserve">5. CBI — केंद्रीय अन्वेषण ब्यूरो</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xr0b36fg2i09" w:id="20"/>
      <w:bookmarkEnd w:id="20"/>
      <w:r w:rsidDel="00000000" w:rsidR="00000000" w:rsidRPr="00000000">
        <w:rPr>
          <w:b w:val="1"/>
          <w:bCs w:val="1"/>
          <w:sz w:val="34"/>
          <w:szCs w:val="34"/>
          <w:rtl w:val="0"/>
        </w:rPr>
        <w:t xml:space="preserve">Central Bureau of Investigation</w:t>
      </w:r>
    </w:p>
    <w:p w:rsidR="00000000" w:rsidDel="00000000" w:rsidP="00000000" w:rsidRDefault="00000000" w:rsidRPr="00000000" w14:paraId="000000A4">
      <w:pPr>
        <w:rPr>
          <w:b w:val="1"/>
          <w:bCs w:val="1"/>
          <w:sz w:val="34"/>
          <w:szCs w:val="34"/>
        </w:rPr>
      </w:pPr>
      <w:r w:rsidDel="00000000" w:rsidR="00000000" w:rsidRPr="00000000">
        <w:rPr>
          <w:b w:val="1"/>
          <w:bCs w:val="1"/>
          <w:sz w:val="34"/>
          <w:szCs w:val="34"/>
        </w:rPr>
        <w:drawing>
          <wp:inline distB="114300" distT="114300" distL="114300" distR="114300">
            <wp:extent cx="5731200" cy="5689600"/>
            <wp:effectExtent b="0" l="0" r="0" t="0"/>
            <wp:docPr descr="TECTUM - Outsource Product Development | Cyber Security | Law Enforcement Agency | Software Development" id="4" name="image3.jpg"/>
            <a:graphic>
              <a:graphicData uri="http://schemas.openxmlformats.org/drawingml/2006/picture">
                <pic:pic>
                  <pic:nvPicPr>
                    <pic:cNvPr descr="TECTUM - Outsource Product Development | Cyber Security | Law Enforcement Agency | Software Development" id="0" name="image3.jpg"/>
                    <pic:cNvPicPr preferRelativeResize="0"/>
                  </pic:nvPicPr>
                  <pic:blipFill>
                    <a:blip r:embed="rId9"/>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Palanquin Dark" w:cs="Palanquin Dark" w:eastAsia="Palanquin Dark" w:hAnsi="Palanquin Dark"/>
          <w:rtl w:val="0"/>
        </w:rPr>
        <w:t xml:space="preserve">स्थापना / Established: 1963</w:t>
      </w:r>
    </w:p>
    <w:p w:rsidR="00000000" w:rsidDel="00000000" w:rsidP="00000000" w:rsidRDefault="00000000" w:rsidRPr="00000000" w14:paraId="000000A6">
      <w:pPr>
        <w:spacing w:after="240" w:before="240" w:lineRule="auto"/>
        <w:rPr/>
      </w:pPr>
      <w:r w:rsidDel="00000000" w:rsidR="00000000" w:rsidRPr="00000000">
        <w:rPr>
          <w:rFonts w:ascii="Palanquin Dark" w:cs="Palanquin Dark" w:eastAsia="Palanquin Dark" w:hAnsi="Palanquin Dark"/>
          <w:rtl w:val="0"/>
        </w:rPr>
        <w:t xml:space="preserve">स्थापना का आधार / Establishment basis: केंद्र सरकार का संकल्प / Central Government resolution</w:t>
      </w:r>
    </w:p>
    <w:p w:rsidR="00000000" w:rsidDel="00000000" w:rsidP="00000000" w:rsidRDefault="00000000" w:rsidRPr="00000000" w14:paraId="000000A7">
      <w:pPr>
        <w:spacing w:after="240" w:before="240" w:lineRule="auto"/>
        <w:rPr/>
      </w:pPr>
      <w:r w:rsidDel="00000000" w:rsidR="00000000" w:rsidRPr="00000000">
        <w:rPr>
          <w:rFonts w:ascii="Palanquin Dark" w:cs="Palanquin Dark" w:eastAsia="Palanquin Dark" w:hAnsi="Palanquin Dark"/>
          <w:rtl w:val="0"/>
        </w:rPr>
        <w:t xml:space="preserve">प्रमुख कानूनी आधार / Key legal basis: Delhi Special Police Establishment Act, 1946</w:t>
      </w:r>
    </w:p>
    <w:p w:rsidR="00000000" w:rsidDel="00000000" w:rsidP="00000000" w:rsidRDefault="00000000" w:rsidRPr="00000000" w14:paraId="000000A8">
      <w:pPr>
        <w:spacing w:after="240" w:before="240" w:lineRule="auto"/>
        <w:rPr/>
      </w:pPr>
      <w:r w:rsidDel="00000000" w:rsidR="00000000" w:rsidRPr="00000000">
        <w:rPr>
          <w:rFonts w:ascii="Palanquin Dark" w:cs="Palanquin Dark" w:eastAsia="Palanquin Dark" w:hAnsi="Palanquin Dark"/>
          <w:rtl w:val="0"/>
        </w:rPr>
        <w:t xml:space="preserve">प्रशासनिक नियंत्रण / Administrative control: कार्मिक एवं प्रशिक्षण विभाग (DoPT), केंद्र सरकार</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gvyo907c8a8r" w:id="21"/>
      <w:bookmarkEnd w:id="21"/>
      <w:r w:rsidDel="00000000" w:rsidR="00000000" w:rsidRPr="00000000">
        <w:rPr>
          <w:rFonts w:ascii="Palanquin Dark" w:cs="Palanquin Dark" w:eastAsia="Palanquin Dark" w:hAnsi="Palanquin Dark"/>
          <w:b w:val="1"/>
          <w:bCs w:val="1"/>
          <w:color w:val="000000"/>
          <w:sz w:val="26"/>
          <w:szCs w:val="26"/>
          <w:rtl w:val="0"/>
        </w:rPr>
        <w:t xml:space="preserve">A. CBI की पृष्ठभूमि | Background</w:t>
      </w:r>
    </w:p>
    <w:p w:rsidR="00000000" w:rsidDel="00000000" w:rsidP="00000000" w:rsidRDefault="00000000" w:rsidRPr="00000000" w14:paraId="000000AA">
      <w:pPr>
        <w:spacing w:after="240" w:before="240" w:lineRule="auto"/>
        <w:rPr/>
      </w:pPr>
      <w:r w:rsidDel="00000000" w:rsidR="00000000" w:rsidRPr="00000000">
        <w:rPr>
          <w:rFonts w:ascii="Palanquin Dark" w:cs="Palanquin Dark" w:eastAsia="Palanquin Dark" w:hAnsi="Palanquin Dark"/>
          <w:rtl w:val="0"/>
        </w:rPr>
        <w:t xml:space="preserve">हिंदी: CBI की स्थापना 1 अप्रैल 1963 को केंद्र सरकार के संकल्प से हुई थी। इसकी जड़ें दिल्ली विशेष पुलिस स्थापना (DSPE) में हैं, जिसका गठन 1941 में हुआ था। DSPE Act, 1946 ने इसकी पुलिस-जाँच व्यवस्था के लिए कानूनी आधार प्रदान किया।</w:t>
      </w:r>
    </w:p>
    <w:p w:rsidR="00000000" w:rsidDel="00000000" w:rsidP="00000000" w:rsidRDefault="00000000" w:rsidRPr="00000000" w14:paraId="000000AB">
      <w:pPr>
        <w:spacing w:after="240" w:before="240" w:lineRule="auto"/>
        <w:rPr/>
      </w:pPr>
      <w:r w:rsidDel="00000000" w:rsidR="00000000" w:rsidRPr="00000000">
        <w:rPr>
          <w:rtl w:val="0"/>
        </w:rPr>
        <w:t xml:space="preserve">English: The CBI was established on 1 April 1963 through a Central Government resolution. Its institutional roots lie in the Delhi Special Police Establishment, created in 1941. The DSPE Act, 1946 provides the legal framework for its police-investigation powers.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s4cmvz1s29bc" w:id="22"/>
      <w:bookmarkEnd w:id="22"/>
      <w:r w:rsidDel="00000000" w:rsidR="00000000" w:rsidRPr="00000000">
        <w:rPr>
          <w:rFonts w:ascii="Palanquin Dark" w:cs="Palanquin Dark" w:eastAsia="Palanquin Dark" w:hAnsi="Palanquin Dark"/>
          <w:b w:val="1"/>
          <w:bCs w:val="1"/>
          <w:color w:val="000000"/>
          <w:sz w:val="26"/>
          <w:szCs w:val="26"/>
          <w:rtl w:val="0"/>
        </w:rPr>
        <w:t xml:space="preserve">B. प्रमुख कार्य | Major Functions</w:t>
      </w:r>
    </w:p>
    <w:p w:rsidR="00000000" w:rsidDel="00000000" w:rsidP="00000000" w:rsidRDefault="00000000" w:rsidRPr="00000000" w14:paraId="000000AD">
      <w:pPr>
        <w:spacing w:after="240" w:before="240" w:lineRule="auto"/>
        <w:rPr/>
      </w:pPr>
      <w:r w:rsidDel="00000000" w:rsidR="00000000" w:rsidRPr="00000000">
        <w:rPr>
          <w:rFonts w:ascii="Palanquin Dark" w:cs="Palanquin Dark" w:eastAsia="Palanquin Dark" w:hAnsi="Palanquin Dark"/>
          <w:rtl w:val="0"/>
        </w:rPr>
        <w:t xml:space="preserve">- भ्रष्टाचार की जाँच: केंद्र सरकार के कर्मचारियों और संबंधित सार्वजनिक अधिकारियों से जुड़े भ्रष्टाचार के मामलों की जाँच।</w:t>
      </w:r>
    </w:p>
    <w:p w:rsidR="00000000" w:rsidDel="00000000" w:rsidP="00000000" w:rsidRDefault="00000000" w:rsidRPr="00000000" w14:paraId="000000AE">
      <w:pPr>
        <w:spacing w:after="240" w:before="240" w:lineRule="auto"/>
        <w:rPr/>
      </w:pPr>
      <w:r w:rsidDel="00000000" w:rsidR="00000000" w:rsidRPr="00000000">
        <w:rPr>
          <w:rtl w:val="0"/>
        </w:rPr>
        <w:t xml:space="preserve">Corruption investigations: Investigate corruption cases involving Central Government employees and relevant public officials.</w:t>
      </w:r>
    </w:p>
    <w:p w:rsidR="00000000" w:rsidDel="00000000" w:rsidP="00000000" w:rsidRDefault="00000000" w:rsidRPr="00000000" w14:paraId="000000AF">
      <w:pPr>
        <w:spacing w:after="240" w:before="240" w:lineRule="auto"/>
        <w:rPr/>
      </w:pPr>
      <w:r w:rsidDel="00000000" w:rsidR="00000000" w:rsidRPr="00000000">
        <w:rPr>
          <w:rFonts w:ascii="Palanquin Dark" w:cs="Palanquin Dark" w:eastAsia="Palanquin Dark" w:hAnsi="Palanquin Dark"/>
          <w:rtl w:val="0"/>
        </w:rPr>
        <w:t xml:space="preserve">- आर्थिक अपराध: गंभीर वित्तीय धोखाधड़ी, बैंक धोखाधड़ी और अन्य निर्दिष्ट आर्थिक अपराधों की जाँच।</w:t>
      </w:r>
    </w:p>
    <w:p w:rsidR="00000000" w:rsidDel="00000000" w:rsidP="00000000" w:rsidRDefault="00000000" w:rsidRPr="00000000" w14:paraId="000000B0">
      <w:pPr>
        <w:spacing w:after="240" w:before="240" w:lineRule="auto"/>
        <w:rPr/>
      </w:pPr>
      <w:r w:rsidDel="00000000" w:rsidR="00000000" w:rsidRPr="00000000">
        <w:rPr>
          <w:rtl w:val="0"/>
        </w:rPr>
        <w:t xml:space="preserve">Economic offences: Investigate serious financial fraud, bank fraud and other designated economic offences.</w:t>
      </w:r>
    </w:p>
    <w:p w:rsidR="00000000" w:rsidDel="00000000" w:rsidP="00000000" w:rsidRDefault="00000000" w:rsidRPr="00000000" w14:paraId="000000B1">
      <w:pPr>
        <w:spacing w:after="240" w:before="240" w:lineRule="auto"/>
        <w:rPr/>
      </w:pPr>
      <w:r w:rsidDel="00000000" w:rsidR="00000000" w:rsidRPr="00000000">
        <w:rPr>
          <w:rFonts w:ascii="Palanquin Dark" w:cs="Palanquin Dark" w:eastAsia="Palanquin Dark" w:hAnsi="Palanquin Dark"/>
          <w:rtl w:val="0"/>
        </w:rPr>
        <w:t xml:space="preserve">- विशेष अपराध: गंभीर अपराधों की जाँच, जहाँ कानून के अनुसार अधिकार क्षेत्र हो या सक्षम न्यायालय/सरकार द्वारा मामला सौंपा गया हो।</w:t>
      </w:r>
    </w:p>
    <w:p w:rsidR="00000000" w:rsidDel="00000000" w:rsidP="00000000" w:rsidRDefault="00000000" w:rsidRPr="00000000" w14:paraId="000000B2">
      <w:pPr>
        <w:spacing w:after="240" w:before="240" w:lineRule="auto"/>
        <w:rPr/>
      </w:pPr>
      <w:r w:rsidDel="00000000" w:rsidR="00000000" w:rsidRPr="00000000">
        <w:rPr>
          <w:rtl w:val="0"/>
        </w:rPr>
        <w:t xml:space="preserve">Special crimes: Investigate serious crimes where it has lawful jurisdiction or a competent court or government entrusts the case.</w:t>
      </w:r>
    </w:p>
    <w:p w:rsidR="00000000" w:rsidDel="00000000" w:rsidP="00000000" w:rsidRDefault="00000000" w:rsidRPr="00000000" w14:paraId="000000B3">
      <w:pPr>
        <w:spacing w:after="240" w:before="240" w:lineRule="auto"/>
        <w:rPr/>
      </w:pPr>
      <w:r w:rsidDel="00000000" w:rsidR="00000000" w:rsidRPr="00000000">
        <w:rPr>
          <w:rFonts w:ascii="Palanquin Dark" w:cs="Palanquin Dark" w:eastAsia="Palanquin Dark" w:hAnsi="Palanquin Dark"/>
          <w:rtl w:val="0"/>
        </w:rPr>
        <w:t xml:space="preserve">- अंतरराष्ट्रीय सहयोग: इंटरपोल के साथ भारत के राष्ट्रीय केंद्रीय ब्यूरो (National Central Bureau) के रूप में भी कार्य करता है।</w:t>
      </w:r>
    </w:p>
    <w:p w:rsidR="00000000" w:rsidDel="00000000" w:rsidP="00000000" w:rsidRDefault="00000000" w:rsidRPr="00000000" w14:paraId="000000B4">
      <w:pPr>
        <w:spacing w:after="240" w:before="240" w:lineRule="auto"/>
        <w:rPr/>
      </w:pPr>
      <w:r w:rsidDel="00000000" w:rsidR="00000000" w:rsidRPr="00000000">
        <w:rPr>
          <w:rtl w:val="0"/>
        </w:rPr>
        <w:t xml:space="preserve">International cooperation: Also functions as India’s National Central Bureau for Interpol.</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ri1pt0gw7mdr" w:id="23"/>
      <w:bookmarkEnd w:id="23"/>
      <w:r w:rsidDel="00000000" w:rsidR="00000000" w:rsidRPr="00000000">
        <w:rPr>
          <w:rFonts w:ascii="Palanquin Dark" w:cs="Palanquin Dark" w:eastAsia="Palanquin Dark" w:hAnsi="Palanquin Dark"/>
          <w:b w:val="1"/>
          <w:bCs w:val="1"/>
          <w:color w:val="000000"/>
          <w:sz w:val="26"/>
          <w:szCs w:val="26"/>
          <w:rtl w:val="0"/>
        </w:rPr>
        <w:t xml:space="preserve">C. CBI निदेशक की नियुक्ति | Appointment of the CBI Director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6.4653897147537"/>
        <w:gridCol w:w="6719.046421308869"/>
        <w:tblGridChange w:id="0">
          <w:tblGrid>
            <w:gridCol w:w="2306.4653897147537"/>
            <w:gridCol w:w="6719.046421308869"/>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विवरण / Details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Fonts w:ascii="Palanquin Dark" w:cs="Palanquin Dark" w:eastAsia="Palanquin Dark" w:hAnsi="Palanquin Dark"/>
                <w:rtl w:val="0"/>
              </w:rPr>
              <w:t xml:space="preserve">नियुक्ति /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Fonts w:ascii="Palanquin Dark" w:cs="Palanquin Dark" w:eastAsia="Palanquin Dark" w:hAnsi="Palanquin Dark"/>
                <w:rtl w:val="0"/>
              </w:rPr>
              <w:t xml:space="preserve">केंद्र सरकार द्वारा</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Fonts w:ascii="Palanquin Dark" w:cs="Palanquin Dark" w:eastAsia="Palanquin Dark" w:hAnsi="Palanquin Dark"/>
                <w:rtl w:val="0"/>
              </w:rPr>
              <w:t xml:space="preserve">चयन समिति / Selection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Fonts w:ascii="Palanquin Dark" w:cs="Palanquin Dark" w:eastAsia="Palanquin Dark" w:hAnsi="Palanquin Dark"/>
                <w:rtl w:val="0"/>
              </w:rPr>
              <w:t xml:space="preserve">प्रधानमंत्री, लोकसभा में विपक्ष के नेता (या निर्धारित स्थिति में सबसे बड़े विपक्षी दल के नेता), और भारत के मुख्य न्यायाधीश या उनके नामित सर्वोच्च न्यायालय के न्यायाधीश</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Fonts w:ascii="Palanquin Dark" w:cs="Palanquin Dark" w:eastAsia="Palanquin Dark" w:hAnsi="Palanquin Dark"/>
                <w:rtl w:val="0"/>
              </w:rPr>
              <w:t xml:space="preserve">न्यूनतम कार्यकाल / Minimum tenure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Fonts w:ascii="Palanquin Dark" w:cs="Palanquin Dark" w:eastAsia="Palanquin Dark" w:hAnsi="Palanquin Dark"/>
                <w:rtl w:val="0"/>
              </w:rPr>
              <w:t xml:space="preserve">2 वर्ष</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Fonts w:ascii="Palanquin Dark" w:cs="Palanquin Dark" w:eastAsia="Palanquin Dark" w:hAnsi="Palanquin Dark"/>
                <w:rtl w:val="0"/>
              </w:rPr>
              <w:t xml:space="preserve">प्रमुख कानून / Relevant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Fonts w:ascii="Palanquin Dark" w:cs="Palanquin Dark" w:eastAsia="Palanquin Dark" w:hAnsi="Palanquin Dark"/>
                <w:rtl w:val="0"/>
              </w:rPr>
              <w:t xml:space="preserve">DSPE Act, 1946, जिसमें CBI निदेशक की नियुक्ति से संबंधित प्रावधान शामिल हैं</w:t>
            </w:r>
          </w:p>
        </w:tc>
      </w:tr>
    </w:tbl>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63kn6eilk0kx" w:id="24"/>
      <w:bookmarkEnd w:id="24"/>
      <w:r w:rsidDel="00000000" w:rsidR="00000000" w:rsidRPr="00000000">
        <w:rPr>
          <w:rFonts w:ascii="Palanquin Dark" w:cs="Palanquin Dark" w:eastAsia="Palanquin Dark" w:hAnsi="Palanquin Dark"/>
          <w:b w:val="1"/>
          <w:bCs w:val="1"/>
          <w:color w:val="000000"/>
          <w:sz w:val="26"/>
          <w:szCs w:val="26"/>
          <w:rtl w:val="0"/>
        </w:rPr>
        <w:t xml:space="preserve">D. राज्यों में CBI की जाँच | CBI Investigation in States</w:t>
      </w:r>
    </w:p>
    <w:p w:rsidR="00000000" w:rsidDel="00000000" w:rsidP="00000000" w:rsidRDefault="00000000" w:rsidRPr="00000000" w14:paraId="000000C1">
      <w:pPr>
        <w:spacing w:after="240" w:before="240" w:lineRule="auto"/>
        <w:rPr/>
      </w:pPr>
      <w:r w:rsidDel="00000000" w:rsidR="00000000" w:rsidRPr="00000000">
        <w:rPr>
          <w:rFonts w:ascii="Palanquin Dark" w:cs="Palanquin Dark" w:eastAsia="Palanquin Dark" w:hAnsi="Palanquin Dark"/>
          <w:rtl w:val="0"/>
        </w:rPr>
        <w:t xml:space="preserve">हिंदी: DSPE Act के तहत CBI को सामान्यतः किसी राज्य में पुलिस-जाँच करने के लिए उस राज्य की सहमति की आवश्यकता होती है। राज्य सामान्य सहमति (general consent) दे सकता है या उसे वापस ले सकता है। सहमति वापस लिए जाने पर नए मामलों में जाँच की स्थिति कानूनी परिस्थितियों पर निर्भर करती है। सर्वोच्च न्यायालय और उच्च न्यायालय अपनी संवैधानिक शक्तियों के तहत CBI जाँच का आदेश दे सकते हैं।</w:t>
      </w:r>
    </w:p>
    <w:p w:rsidR="00000000" w:rsidDel="00000000" w:rsidP="00000000" w:rsidRDefault="00000000" w:rsidRPr="00000000" w14:paraId="000000C2">
      <w:pPr>
        <w:spacing w:after="240" w:before="240" w:lineRule="auto"/>
        <w:rPr/>
      </w:pPr>
      <w:r w:rsidDel="00000000" w:rsidR="00000000" w:rsidRPr="00000000">
        <w:rPr>
          <w:rtl w:val="0"/>
        </w:rPr>
        <w:t xml:space="preserve">English: Under the DSPE Act, the CBI generally requires a State’s consent to exercise its police powers within that State. A State may grant or withdraw general consent. The position for new investigations after withdrawal depends on the legal circumstances. The Supreme Court and High Courts can order a CBI investigation under their constitutional powers.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dzdr0hrj7y22" w:id="25"/>
      <w:bookmarkEnd w:id="25"/>
      <w:r w:rsidDel="00000000" w:rsidR="00000000" w:rsidRPr="00000000">
        <w:rPr>
          <w:rFonts w:ascii="Palanquin Dark" w:cs="Palanquin Dark" w:eastAsia="Palanquin Dark" w:hAnsi="Palanquin Dark"/>
          <w:b w:val="1"/>
          <w:bCs w:val="1"/>
          <w:color w:val="000000"/>
          <w:sz w:val="26"/>
          <w:szCs w:val="26"/>
          <w:rtl w:val="0"/>
        </w:rPr>
        <w:t xml:space="preserve">E. क्या CBI एक वैधानिक संस्था है? | Is the CBI a Statutory Body?</w:t>
      </w:r>
    </w:p>
    <w:p w:rsidR="00000000" w:rsidDel="00000000" w:rsidP="00000000" w:rsidRDefault="00000000" w:rsidRPr="00000000" w14:paraId="000000C4">
      <w:pPr>
        <w:spacing w:after="240" w:before="240" w:lineRule="auto"/>
        <w:rPr/>
      </w:pPr>
      <w:r w:rsidDel="00000000" w:rsidR="00000000" w:rsidRPr="00000000">
        <w:rPr>
          <w:rFonts w:ascii="Palanquin Dark" w:cs="Palanquin Dark" w:eastAsia="Palanquin Dark" w:hAnsi="Palanquin Dark"/>
          <w:rtl w:val="0"/>
        </w:rPr>
        <w:t xml:space="preserve">परीक्षा के लिए महत्त्वपूर्ण / Important for exams:</w:t>
      </w:r>
    </w:p>
    <w:p w:rsidR="00000000" w:rsidDel="00000000" w:rsidP="00000000" w:rsidRDefault="00000000" w:rsidRPr="00000000" w14:paraId="000000C5">
      <w:pPr>
        <w:numPr>
          <w:ilvl w:val="0"/>
          <w:numId w:val="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CBI स्वयं किसी एक अलग अधिनियम द्वारा स्थापित वैधानिक निकाय नहीं है; इसकी स्थापना 1963 के सरकारी संकल्प से हुई।</w:t>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इसकी पुलिस-जाँच की शक्तियों का प्रमुख कानूनी आधार DSPE Act, 1946 है।</w:t>
      </w:r>
    </w:p>
    <w:p w:rsidR="00000000" w:rsidDel="00000000" w:rsidP="00000000" w:rsidRDefault="00000000" w:rsidRPr="00000000" w14:paraId="000000C7">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इसलिए प्रश्न में “CBI की स्थापना किससे हुई?” पूछा जाए, तो उत्तर है — 1963 का सरकारी संकल्प।</w:t>
      </w:r>
    </w:p>
    <w:p w:rsidR="00000000" w:rsidDel="00000000" w:rsidP="00000000" w:rsidRDefault="00000000" w:rsidRPr="00000000" w14:paraId="000000C8">
      <w:pPr>
        <w:numPr>
          <w:ilvl w:val="0"/>
          <w:numId w:val="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यदि पूछा जाए “CBI की पुलिस-जाँच शक्तियों का प्रमुख कानूनी आधार क्या है?”, तो उत्तर है — DSPE Act, 1946।</w:t>
      </w:r>
    </w:p>
    <w:p w:rsidR="00000000" w:rsidDel="00000000" w:rsidP="00000000" w:rsidRDefault="00000000" w:rsidRPr="00000000" w14:paraId="000000C9">
      <w:pPr>
        <w:spacing w:after="240" w:before="240" w:lineRule="auto"/>
        <w:rPr/>
      </w:pPr>
      <w:r w:rsidDel="00000000" w:rsidR="00000000" w:rsidRPr="00000000">
        <w:rPr>
          <w:rtl w:val="0"/>
        </w:rPr>
        <w:t xml:space="preserve">The CBI was created by an executive resolution, not by a separate statute establishing the organisation itself. Its principal legal framework for police investigation is the DSPE Act, 1946.</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g3g8otoxqt6h" w:id="26"/>
      <w:bookmarkEnd w:id="26"/>
      <w:r w:rsidDel="00000000" w:rsidR="00000000" w:rsidRPr="00000000">
        <w:rPr>
          <w:rFonts w:ascii="Palanquin Dark" w:cs="Palanquin Dark" w:eastAsia="Palanquin Dark" w:hAnsi="Palanquin Dark"/>
          <w:b w:val="1"/>
          <w:bCs w:val="1"/>
          <w:sz w:val="34"/>
          <w:szCs w:val="34"/>
          <w:rtl w:val="0"/>
        </w:rPr>
        <w:t xml:space="preserve">6. चारों संस्थाओं की तुलना | Comparative Table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3.6012646756753"/>
        <w:gridCol w:w="1445.005215780253"/>
        <w:gridCol w:w="1375.7557645447773"/>
        <w:gridCol w:w="2026.7006061582458"/>
        <w:gridCol w:w="2234.448959864672"/>
        <w:tblGridChange w:id="0">
          <w:tblGrid>
            <w:gridCol w:w="1943.6012646756753"/>
            <w:gridCol w:w="1445.005215780253"/>
            <w:gridCol w:w="1375.7557645447773"/>
            <w:gridCol w:w="2026.7006061582458"/>
            <w:gridCol w:w="2234.44895986467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आधार /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b w:val="1"/>
                <w:bCs w:val="1"/>
              </w:rPr>
            </w:pPr>
            <w:r w:rsidDel="00000000" w:rsidR="00000000" w:rsidRPr="00000000">
              <w:rPr>
                <w:b w:val="1"/>
                <w:bCs w:val="1"/>
                <w:rtl w:val="0"/>
              </w:rPr>
              <w:t xml:space="preserve">NHRC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b w:val="1"/>
                <w:bCs w:val="1"/>
              </w:rPr>
            </w:pPr>
            <w:r w:rsidDel="00000000" w:rsidR="00000000" w:rsidRPr="00000000">
              <w:rPr>
                <w:b w:val="1"/>
                <w:bCs w:val="1"/>
                <w:rtl w:val="0"/>
              </w:rPr>
              <w:t xml:space="preserve">CVC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लोकपाल / Lokpal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b w:val="1"/>
                <w:bCs w:val="1"/>
              </w:rPr>
            </w:pPr>
            <w:r w:rsidDel="00000000" w:rsidR="00000000" w:rsidRPr="00000000">
              <w:rPr>
                <w:b w:val="1"/>
                <w:bCs w:val="1"/>
                <w:rtl w:val="0"/>
              </w:rPr>
              <w:t xml:space="preserve">CBI</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Fonts w:ascii="Palanquin Dark" w:cs="Palanquin Dark" w:eastAsia="Palanquin Dark" w:hAnsi="Palanquin Dark"/>
                <w:rtl w:val="0"/>
              </w:rPr>
              <w:t xml:space="preserve">मुख्य उद्देश्य / Main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Fonts w:ascii="Palanquin Dark" w:cs="Palanquin Dark" w:eastAsia="Palanquin Dark" w:hAnsi="Palanquin Dark"/>
                <w:rtl w:val="0"/>
              </w:rPr>
              <w:t xml:space="preserve">मानवाधिकार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Fonts w:ascii="Palanquin Dark" w:cs="Palanquin Dark" w:eastAsia="Palanquin Dark" w:hAnsi="Palanquin Dark"/>
                <w:rtl w:val="0"/>
              </w:rPr>
              <w:t xml:space="preserve">सतर्कता एवं भ्रष्टाचार-निरोध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Fonts w:ascii="Palanquin Dark" w:cs="Palanquin Dark" w:eastAsia="Palanquin Dark" w:hAnsi="Palanquin Dark"/>
                <w:rtl w:val="0"/>
              </w:rPr>
              <w:t xml:space="preserve">उच्च लोक सेवकों के विरुद्ध भ्रष्टाचार संबंधी शिकायतें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Fonts w:ascii="Palanquin Dark" w:cs="Palanquin Dark" w:eastAsia="Palanquin Dark" w:hAnsi="Palanquin Dark"/>
                <w:rtl w:val="0"/>
              </w:rPr>
              <w:t xml:space="preserve">अपराधों की जाँच</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Fonts w:ascii="Palanquin Dark" w:cs="Palanquin Dark" w:eastAsia="Palanquin Dark" w:hAnsi="Palanquin Dark"/>
                <w:rtl w:val="0"/>
              </w:rPr>
              <w:t xml:space="preserve">वैधानिक / Statutory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Fonts w:ascii="Palanquin Dark" w:cs="Palanquin Dark" w:eastAsia="Palanquin Dark" w:hAnsi="Palanquin Dark"/>
                <w:rtl w:val="0"/>
              </w:rPr>
              <w:t xml:space="preserve">वैधानिक / Statutory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Fonts w:ascii="Palanquin Dark" w:cs="Palanquin Dark" w:eastAsia="Palanquin Dark" w:hAnsi="Palanquin Dark"/>
                <w:rtl w:val="0"/>
              </w:rPr>
              <w:t xml:space="preserve">वैधानिक / Statutory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Fonts w:ascii="Palanquin Dark" w:cs="Palanquin Dark" w:eastAsia="Palanquin Dark" w:hAnsi="Palanquin Dark"/>
                <w:rtl w:val="0"/>
              </w:rPr>
              <w:t xml:space="preserve">सरकारी संकल्प से स्थापित</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Fonts w:ascii="Palanquin Dark" w:cs="Palanquin Dark" w:eastAsia="Palanquin Dark" w:hAnsi="Palanquin Dark"/>
                <w:rtl w:val="0"/>
              </w:rPr>
              <w:t xml:space="preserve">वर्ष /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1993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Fonts w:ascii="Palanquin Dark" w:cs="Palanquin Dark" w:eastAsia="Palanquin Dark" w:hAnsi="Palanquin Dark"/>
                <w:rtl w:val="0"/>
              </w:rPr>
              <w:t xml:space="preserve">1964; वैधानिक 2003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Fonts w:ascii="Palanquin Dark" w:cs="Palanquin Dark" w:eastAsia="Palanquin Dark" w:hAnsi="Palanquin Dark"/>
                <w:rtl w:val="0"/>
              </w:rPr>
              <w:t xml:space="preserve">अधिनियम 2013; कार्यशील 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1963</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Fonts w:ascii="Palanquin Dark" w:cs="Palanquin Dark" w:eastAsia="Palanquin Dark" w:hAnsi="Palanquin Dark"/>
                <w:rtl w:val="0"/>
              </w:rPr>
              <w:t xml:space="preserve">प्रमुख कानून / Key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PHRA, 1993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CVC Act, 2003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Lokpal and Lokayuktas Act, 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DSPE Act, 1946</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Fonts w:ascii="Palanquin Dark" w:cs="Palanquin Dark" w:eastAsia="Palanquin Dark" w:hAnsi="Palanquin Dark"/>
                <w:rtl w:val="0"/>
              </w:rPr>
              <w:t xml:space="preserve">क्या स्वयं आपराधिक न्यायालय है? / Criminal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Fonts w:ascii="Palanquin Dark" w:cs="Palanquin Dark" w:eastAsia="Palanquin Dark" w:hAnsi="Palanquin Dark"/>
                <w:rtl w:val="0"/>
              </w:rPr>
              <w:t xml:space="preserve">नहीं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Fonts w:ascii="Palanquin Dark" w:cs="Palanquin Dark" w:eastAsia="Palanquin Dark" w:hAnsi="Palanquin Dark"/>
                <w:rtl w:val="0"/>
              </w:rPr>
              <w:t xml:space="preserve">नहीं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Fonts w:ascii="Palanquin Dark" w:cs="Palanquin Dark" w:eastAsia="Palanquin Dark" w:hAnsi="Palanquin Dark"/>
                <w:rtl w:val="0"/>
              </w:rPr>
              <w:t xml:space="preserve">नहीं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Fonts w:ascii="Palanquin Dark" w:cs="Palanquin Dark" w:eastAsia="Palanquin Dark" w:hAnsi="Palanquin Dark"/>
                <w:rtl w:val="0"/>
              </w:rPr>
              <w:t xml:space="preserve">नहीं; यह जाँच एजेंसी है / No; it is an investigative agency</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Fonts w:ascii="Palanquin Dark" w:cs="Palanquin Dark" w:eastAsia="Palanquin Dark" w:hAnsi="Palanquin Dark"/>
                <w:rtl w:val="0"/>
              </w:rPr>
              <w:t xml:space="preserve">परीक्षा का मुख्य बिंदु / Key exam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Fonts w:ascii="Palanquin Dark" w:cs="Palanquin Dark" w:eastAsia="Palanquin Dark" w:hAnsi="Palanquin Dark"/>
                <w:rtl w:val="0"/>
              </w:rPr>
              <w:t xml:space="preserve">मानवाधिकार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Fonts w:ascii="Palanquin Dark" w:cs="Palanquin Dark" w:eastAsia="Palanquin Dark" w:hAnsi="Palanquin Dark"/>
                <w:rtl w:val="0"/>
              </w:rPr>
              <w:t xml:space="preserve">CVC–CBI संबंध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Fonts w:ascii="Palanquin Dark" w:cs="Palanquin Dark" w:eastAsia="Palanquin Dark" w:hAnsi="Palanquin Dark"/>
                <w:rtl w:val="0"/>
              </w:rPr>
              <w:t xml:space="preserve">केंद्र बनाम राज्य का लोकायुक्त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Fonts w:ascii="Palanquin Dark" w:cs="Palanquin Dark" w:eastAsia="Palanquin Dark" w:hAnsi="Palanquin Dark"/>
                <w:rtl w:val="0"/>
              </w:rPr>
              <w:t xml:space="preserve">राज्य की सहमति और DSPE Act</w:t>
            </w:r>
          </w:p>
        </w:tc>
      </w:tr>
    </w:tbl>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lyte8idn9jh4" w:id="27"/>
      <w:bookmarkEnd w:id="27"/>
      <w:r w:rsidDel="00000000" w:rsidR="00000000" w:rsidRPr="00000000">
        <w:rPr>
          <w:rFonts w:ascii="Palanquin Dark" w:cs="Palanquin Dark" w:eastAsia="Palanquin Dark" w:hAnsi="Palanquin Dark"/>
          <w:b w:val="1"/>
          <w:bCs w:val="1"/>
          <w:sz w:val="34"/>
          <w:szCs w:val="34"/>
          <w:rtl w:val="0"/>
        </w:rPr>
        <w:t xml:space="preserve">7. UPPCS Prelims के लिए महत्त्वपूर्ण तथ्य | High-Yield Facts</w:t>
      </w:r>
    </w:p>
    <w:p w:rsidR="00000000" w:rsidDel="00000000" w:rsidP="00000000" w:rsidRDefault="00000000" w:rsidRPr="00000000" w14:paraId="000000EF">
      <w:pPr>
        <w:numPr>
          <w:ilvl w:val="0"/>
          <w:numId w:val="6"/>
        </w:numPr>
        <w:spacing w:after="0" w:afterAutospacing="0" w:before="240" w:lineRule="auto"/>
        <w:ind w:left="720" w:hanging="360"/>
      </w:pPr>
      <w:r w:rsidDel="00000000" w:rsidR="00000000" w:rsidRPr="00000000">
        <w:rPr>
          <w:rtl w:val="0"/>
        </w:rPr>
        <w:t xml:space="preserve">NHRC — 1993: Protection of Human Rights Act, 1993.</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CVC — 1964: संथानम समिति की सिफारिशों पर स्थापना; 2003 में वैधानिक दर्जा।</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लोकपाल — 2013: Lokpal and Lokayuktas Act, 2013.</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CBI — 1963: सरकारी संकल्प द्वारा स्थापना; DSPE Act, 1946 इसकी पुलिस-जाँच शक्तियों का प्रमुख कानूनी आधार।</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CVC बनाम CBI: CVC सतर्कता-निगरानी संस्था है; CBI जाँच एजेंसी है।</w:t>
      </w:r>
    </w:p>
    <w:p w:rsidR="00000000" w:rsidDel="00000000" w:rsidP="00000000" w:rsidRDefault="00000000" w:rsidRPr="00000000" w14:paraId="000000F4">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NHRC: इसकी सिफारिशें सामान्यतः बाध्यकारी न्यायिक आदेश नहीं होतीं।</w:t>
      </w:r>
    </w:p>
    <w:p w:rsidR="00000000" w:rsidDel="00000000" w:rsidP="00000000" w:rsidRDefault="00000000" w:rsidRPr="00000000" w14:paraId="000000F5">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लोकपाल: केंद्र स्तर; लोकायुक्त: राज्य स्तर।</w:t>
      </w:r>
    </w:p>
    <w:p w:rsidR="00000000" w:rsidDel="00000000" w:rsidP="00000000" w:rsidRDefault="00000000" w:rsidRPr="00000000" w14:paraId="000000F6">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CBI निदेशक: न्यूनतम दो वर्ष का कार्यकाल।</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CVC: एक केंद्रीय सतर्कता आयुक्त और अधिकतम दो सतर्कता आयुक्त।</w:t>
      </w:r>
    </w:p>
    <w:p w:rsidR="00000000" w:rsidDel="00000000" w:rsidP="00000000" w:rsidRDefault="00000000" w:rsidRPr="00000000" w14:paraId="000000F8">
      <w:pPr>
        <w:numPr>
          <w:ilvl w:val="0"/>
          <w:numId w:val="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NHRC: सामान्यतः कथित मानवाधिकार उल्लंघन के एक वर्ष से अधिक समय बाद जाँच नहीं कर सकता।</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73test4qd9jm" w:id="28"/>
      <w:bookmarkEnd w:id="28"/>
      <w:r w:rsidDel="00000000" w:rsidR="00000000" w:rsidRPr="00000000">
        <w:rPr>
          <w:rFonts w:ascii="Palanquin Dark" w:cs="Palanquin Dark" w:eastAsia="Palanquin Dark" w:hAnsi="Palanquin Dark"/>
          <w:b w:val="1"/>
          <w:bCs w:val="1"/>
          <w:sz w:val="34"/>
          <w:szCs w:val="34"/>
          <w:rtl w:val="0"/>
        </w:rPr>
        <w:t xml:space="preserve">8. अभ्यास प्रश्न | Practice MCQs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ykw9iabpp2kv" w:id="29"/>
      <w:bookmarkEnd w:id="29"/>
      <w:r w:rsidDel="00000000" w:rsidR="00000000" w:rsidRPr="00000000">
        <w:rPr>
          <w:b w:val="1"/>
          <w:bCs w:val="1"/>
          <w:sz w:val="34"/>
          <w:szCs w:val="34"/>
          <w:rtl w:val="0"/>
        </w:rPr>
        <w:t xml:space="preserve">UPPCS Prelims Quiz</w:t>
      </w:r>
    </w:p>
    <w:p w:rsidR="00000000" w:rsidDel="00000000" w:rsidP="00000000" w:rsidRDefault="00000000" w:rsidRPr="00000000" w14:paraId="000000FB">
      <w:pPr>
        <w:spacing w:after="240" w:before="240" w:lineRule="auto"/>
        <w:rPr/>
      </w:pPr>
      <w:r w:rsidDel="00000000" w:rsidR="00000000" w:rsidRPr="00000000">
        <w:rPr>
          <w:rtl w:val="0"/>
        </w:rPr>
        <w:t xml:space="preserve">8 / 8 answered</w:t>
      </w:r>
    </w:p>
    <w:p w:rsidR="00000000" w:rsidDel="00000000" w:rsidP="00000000" w:rsidRDefault="00000000" w:rsidRPr="00000000" w14:paraId="000000FC">
      <w:pPr>
        <w:spacing w:after="240" w:before="240" w:lineRule="auto"/>
        <w:rPr/>
      </w:pPr>
      <w:r w:rsidDel="00000000" w:rsidR="00000000" w:rsidRPr="00000000">
        <w:rPr>
          <w:rFonts w:ascii="Palanquin Dark" w:cs="Palanquin Dark" w:eastAsia="Palanquin Dark" w:hAnsi="Palanquin Dark"/>
          <w:rtl w:val="0"/>
        </w:rPr>
        <w:t xml:space="preserve">1. NHRC की स्थापना किस अधिनियम के अंतर्गत हुई?</w:t>
      </w:r>
    </w:p>
    <w:p w:rsidR="00000000" w:rsidDel="00000000" w:rsidP="00000000" w:rsidRDefault="00000000" w:rsidRPr="00000000" w14:paraId="000000FD">
      <w:pPr>
        <w:rPr/>
      </w:pPr>
      <w:r w:rsidDel="00000000" w:rsidR="00000000" w:rsidRPr="00000000">
        <w:rPr>
          <w:rtl w:val="0"/>
        </w:rPr>
        <w:t xml:space="preserve">Central Vigilance Commission Act, 2003</w:t>
      </w:r>
    </w:p>
    <w:p w:rsidR="00000000" w:rsidDel="00000000" w:rsidP="00000000" w:rsidRDefault="00000000" w:rsidRPr="00000000" w14:paraId="000000FE">
      <w:pPr>
        <w:rPr/>
      </w:pPr>
      <w:r w:rsidDel="00000000" w:rsidR="00000000" w:rsidRPr="00000000">
        <w:rPr>
          <w:rtl w:val="0"/>
        </w:rPr>
        <w:t xml:space="preserve">Protection of Human Rights Act, 1993</w:t>
      </w:r>
    </w:p>
    <w:p w:rsidR="00000000" w:rsidDel="00000000" w:rsidP="00000000" w:rsidRDefault="00000000" w:rsidRPr="00000000" w14:paraId="000000FF">
      <w:pPr>
        <w:rPr/>
      </w:pPr>
      <w:r w:rsidDel="00000000" w:rsidR="00000000" w:rsidRPr="00000000">
        <w:rPr>
          <w:rtl w:val="0"/>
        </w:rPr>
        <w:t xml:space="preserve">Lokpal and Lokayuktas Act, 2013</w:t>
      </w:r>
    </w:p>
    <w:p w:rsidR="00000000" w:rsidDel="00000000" w:rsidP="00000000" w:rsidRDefault="00000000" w:rsidRPr="00000000" w14:paraId="00000100">
      <w:pPr>
        <w:rPr/>
      </w:pPr>
      <w:r w:rsidDel="00000000" w:rsidR="00000000" w:rsidRPr="00000000">
        <w:rPr>
          <w:rtl w:val="0"/>
        </w:rPr>
        <w:t xml:space="preserve">Delhi Special Police Establishment Act, 1946</w:t>
      </w:r>
    </w:p>
    <w:p w:rsidR="00000000" w:rsidDel="00000000" w:rsidP="00000000" w:rsidRDefault="00000000" w:rsidRPr="00000000" w14:paraId="00000101">
      <w:pPr>
        <w:spacing w:after="240" w:before="240" w:lineRule="auto"/>
        <w:rPr/>
      </w:pPr>
      <w:r w:rsidDel="00000000" w:rsidR="00000000" w:rsidRPr="00000000">
        <w:rPr>
          <w:rFonts w:ascii="Palanquin Dark" w:cs="Palanquin Dark" w:eastAsia="Palanquin Dark" w:hAnsi="Palanquin Dark"/>
          <w:rtl w:val="0"/>
        </w:rPr>
        <w:t xml:space="preserve">सही उत्तर / Correct: Protection of Human Rights Act, 1993</w:t>
      </w:r>
    </w:p>
    <w:p w:rsidR="00000000" w:rsidDel="00000000" w:rsidP="00000000" w:rsidRDefault="00000000" w:rsidRPr="00000000" w14:paraId="00000102">
      <w:pPr>
        <w:spacing w:after="240" w:before="240" w:lineRule="auto"/>
        <w:rPr/>
      </w:pPr>
      <w:r w:rsidDel="00000000" w:rsidR="00000000" w:rsidRPr="00000000">
        <w:rPr>
          <w:rFonts w:ascii="Palanquin Dark" w:cs="Palanquin Dark" w:eastAsia="Palanquin Dark" w:hAnsi="Palanquin Dark"/>
          <w:rtl w:val="0"/>
        </w:rPr>
        <w:t xml:space="preserve">NHRC की स्थापना Protection of Human Rights Act, 1993 के तहत हुई।</w:t>
      </w:r>
    </w:p>
    <w:p w:rsidR="00000000" w:rsidDel="00000000" w:rsidP="00000000" w:rsidRDefault="00000000" w:rsidRPr="00000000" w14:paraId="00000103">
      <w:pPr>
        <w:spacing w:after="240" w:before="240" w:lineRule="auto"/>
        <w:rPr/>
      </w:pPr>
      <w:r w:rsidDel="00000000" w:rsidR="00000000" w:rsidRPr="00000000">
        <w:rPr>
          <w:rFonts w:ascii="Palanquin Dark" w:cs="Palanquin Dark" w:eastAsia="Palanquin Dark" w:hAnsi="Palanquin Dark"/>
          <w:rtl w:val="0"/>
        </w:rPr>
        <w:t xml:space="preserve">2. CVC को वैधानिक दर्जा किस वर्ष मिला?</w:t>
      </w:r>
    </w:p>
    <w:p w:rsidR="00000000" w:rsidDel="00000000" w:rsidP="00000000" w:rsidRDefault="00000000" w:rsidRPr="00000000" w14:paraId="00000104">
      <w:pPr>
        <w:rPr/>
      </w:pPr>
      <w:r w:rsidDel="00000000" w:rsidR="00000000" w:rsidRPr="00000000">
        <w:rPr>
          <w:rtl w:val="0"/>
        </w:rPr>
        <w:t xml:space="preserve">1964</w:t>
      </w:r>
    </w:p>
    <w:p w:rsidR="00000000" w:rsidDel="00000000" w:rsidP="00000000" w:rsidRDefault="00000000" w:rsidRPr="00000000" w14:paraId="00000105">
      <w:pPr>
        <w:rPr/>
      </w:pPr>
      <w:r w:rsidDel="00000000" w:rsidR="00000000" w:rsidRPr="00000000">
        <w:rPr>
          <w:rtl w:val="0"/>
        </w:rPr>
        <w:t xml:space="preserve">1993</w:t>
      </w:r>
    </w:p>
    <w:p w:rsidR="00000000" w:rsidDel="00000000" w:rsidP="00000000" w:rsidRDefault="00000000" w:rsidRPr="00000000" w14:paraId="00000106">
      <w:pPr>
        <w:rPr/>
      </w:pPr>
      <w:r w:rsidDel="00000000" w:rsidR="00000000" w:rsidRPr="00000000">
        <w:rPr>
          <w:rtl w:val="0"/>
        </w:rPr>
        <w:t xml:space="preserve">2003</w:t>
      </w:r>
    </w:p>
    <w:p w:rsidR="00000000" w:rsidDel="00000000" w:rsidP="00000000" w:rsidRDefault="00000000" w:rsidRPr="00000000" w14:paraId="00000107">
      <w:pPr>
        <w:rPr/>
      </w:pPr>
      <w:r w:rsidDel="00000000" w:rsidR="00000000" w:rsidRPr="00000000">
        <w:rPr>
          <w:rtl w:val="0"/>
        </w:rPr>
        <w:t xml:space="preserve">2013</w:t>
      </w:r>
    </w:p>
    <w:p w:rsidR="00000000" w:rsidDel="00000000" w:rsidP="00000000" w:rsidRDefault="00000000" w:rsidRPr="00000000" w14:paraId="00000108">
      <w:pPr>
        <w:spacing w:after="240" w:before="240" w:lineRule="auto"/>
        <w:rPr/>
      </w:pPr>
      <w:r w:rsidDel="00000000" w:rsidR="00000000" w:rsidRPr="00000000">
        <w:rPr>
          <w:rFonts w:ascii="Palanquin Dark" w:cs="Palanquin Dark" w:eastAsia="Palanquin Dark" w:hAnsi="Palanquin Dark"/>
          <w:rtl w:val="0"/>
        </w:rPr>
        <w:t xml:space="preserve">सही उत्तर / Correct: 2003</w:t>
      </w:r>
    </w:p>
    <w:p w:rsidR="00000000" w:rsidDel="00000000" w:rsidP="00000000" w:rsidRDefault="00000000" w:rsidRPr="00000000" w14:paraId="00000109">
      <w:pPr>
        <w:spacing w:after="240" w:before="240" w:lineRule="auto"/>
        <w:rPr/>
      </w:pPr>
      <w:r w:rsidDel="00000000" w:rsidR="00000000" w:rsidRPr="00000000">
        <w:rPr>
          <w:rFonts w:ascii="Palanquin Dark" w:cs="Palanquin Dark" w:eastAsia="Palanquin Dark" w:hAnsi="Palanquin Dark"/>
          <w:rtl w:val="0"/>
        </w:rPr>
        <w:t xml:space="preserve">CVC 1964 में स्थापित हुआ और CVC Act, 2003 से वैधानिक दर्जा प्राप्त हुआ।</w:t>
      </w:r>
    </w:p>
    <w:p w:rsidR="00000000" w:rsidDel="00000000" w:rsidP="00000000" w:rsidRDefault="00000000" w:rsidRPr="00000000" w14:paraId="0000010A">
      <w:pPr>
        <w:spacing w:after="240" w:before="240" w:lineRule="auto"/>
        <w:rPr/>
      </w:pPr>
      <w:r w:rsidDel="00000000" w:rsidR="00000000" w:rsidRPr="00000000">
        <w:rPr>
          <w:rFonts w:ascii="Palanquin Dark" w:cs="Palanquin Dark" w:eastAsia="Palanquin Dark" w:hAnsi="Palanquin Dark"/>
          <w:rtl w:val="0"/>
        </w:rPr>
        <w:t xml:space="preserve">3. लोकपाल और लोकायुक्त अधिनियम किस वर्ष पारित हुआ?</w:t>
      </w:r>
    </w:p>
    <w:p w:rsidR="00000000" w:rsidDel="00000000" w:rsidP="00000000" w:rsidRDefault="00000000" w:rsidRPr="00000000" w14:paraId="0000010B">
      <w:pPr>
        <w:rPr/>
      </w:pPr>
      <w:r w:rsidDel="00000000" w:rsidR="00000000" w:rsidRPr="00000000">
        <w:rPr>
          <w:rtl w:val="0"/>
        </w:rPr>
        <w:t xml:space="preserve">2003</w:t>
      </w:r>
    </w:p>
    <w:p w:rsidR="00000000" w:rsidDel="00000000" w:rsidP="00000000" w:rsidRDefault="00000000" w:rsidRPr="00000000" w14:paraId="0000010C">
      <w:pPr>
        <w:rPr/>
      </w:pPr>
      <w:r w:rsidDel="00000000" w:rsidR="00000000" w:rsidRPr="00000000">
        <w:rPr>
          <w:rtl w:val="0"/>
        </w:rPr>
        <w:t xml:space="preserve">2005</w:t>
      </w:r>
    </w:p>
    <w:p w:rsidR="00000000" w:rsidDel="00000000" w:rsidP="00000000" w:rsidRDefault="00000000" w:rsidRPr="00000000" w14:paraId="0000010D">
      <w:pPr>
        <w:rPr/>
      </w:pPr>
      <w:r w:rsidDel="00000000" w:rsidR="00000000" w:rsidRPr="00000000">
        <w:rPr>
          <w:rtl w:val="0"/>
        </w:rPr>
        <w:t xml:space="preserve">2013</w:t>
      </w:r>
    </w:p>
    <w:p w:rsidR="00000000" w:rsidDel="00000000" w:rsidP="00000000" w:rsidRDefault="00000000" w:rsidRPr="00000000" w14:paraId="0000010E">
      <w:pPr>
        <w:rPr/>
      </w:pPr>
      <w:r w:rsidDel="00000000" w:rsidR="00000000" w:rsidRPr="00000000">
        <w:rPr>
          <w:rtl w:val="0"/>
        </w:rPr>
        <w:t xml:space="preserve">2019</w:t>
      </w:r>
    </w:p>
    <w:p w:rsidR="00000000" w:rsidDel="00000000" w:rsidP="00000000" w:rsidRDefault="00000000" w:rsidRPr="00000000" w14:paraId="0000010F">
      <w:pPr>
        <w:spacing w:after="240" w:before="240" w:lineRule="auto"/>
        <w:rPr/>
      </w:pPr>
      <w:r w:rsidDel="00000000" w:rsidR="00000000" w:rsidRPr="00000000">
        <w:rPr>
          <w:rFonts w:ascii="Palanquin Dark" w:cs="Palanquin Dark" w:eastAsia="Palanquin Dark" w:hAnsi="Palanquin Dark"/>
          <w:rtl w:val="0"/>
        </w:rPr>
        <w:t xml:space="preserve">सही उत्तर / Correct: 2013</w:t>
      </w:r>
    </w:p>
    <w:p w:rsidR="00000000" w:rsidDel="00000000" w:rsidP="00000000" w:rsidRDefault="00000000" w:rsidRPr="00000000" w14:paraId="00000110">
      <w:pPr>
        <w:spacing w:after="240" w:before="240" w:lineRule="auto"/>
        <w:rPr/>
      </w:pPr>
      <w:r w:rsidDel="00000000" w:rsidR="00000000" w:rsidRPr="00000000">
        <w:rPr>
          <w:rFonts w:ascii="Palanquin Dark" w:cs="Palanquin Dark" w:eastAsia="Palanquin Dark" w:hAnsi="Palanquin Dark"/>
          <w:rtl w:val="0"/>
        </w:rPr>
        <w:t xml:space="preserve">Lokpal and Lokayuktas Act, 2013 में पारित हुआ।</w:t>
      </w:r>
    </w:p>
    <w:p w:rsidR="00000000" w:rsidDel="00000000" w:rsidP="00000000" w:rsidRDefault="00000000" w:rsidRPr="00000000" w14:paraId="00000111">
      <w:pPr>
        <w:spacing w:after="240" w:before="240" w:lineRule="auto"/>
        <w:rPr/>
      </w:pPr>
      <w:r w:rsidDel="00000000" w:rsidR="00000000" w:rsidRPr="00000000">
        <w:rPr>
          <w:rFonts w:ascii="Palanquin Dark" w:cs="Palanquin Dark" w:eastAsia="Palanquin Dark" w:hAnsi="Palanquin Dark"/>
          <w:rtl w:val="0"/>
        </w:rPr>
        <w:t xml:space="preserve">4. CBI की स्थापना किस आधार पर हुई थी?</w:t>
      </w:r>
    </w:p>
    <w:p w:rsidR="00000000" w:rsidDel="00000000" w:rsidP="00000000" w:rsidRDefault="00000000" w:rsidRPr="00000000" w14:paraId="00000112">
      <w:pPr>
        <w:rPr/>
      </w:pPr>
      <w:r w:rsidDel="00000000" w:rsidR="00000000" w:rsidRPr="00000000">
        <w:rPr>
          <w:rFonts w:ascii="Palanquin Dark" w:cs="Palanquin Dark" w:eastAsia="Palanquin Dark" w:hAnsi="Palanquin Dark"/>
          <w:rtl w:val="0"/>
        </w:rPr>
        <w:t xml:space="preserve">संविधान के अनुच्छेद 324</w:t>
      </w:r>
    </w:p>
    <w:p w:rsidR="00000000" w:rsidDel="00000000" w:rsidP="00000000" w:rsidRDefault="00000000" w:rsidRPr="00000000" w14:paraId="00000113">
      <w:pPr>
        <w:rPr/>
      </w:pPr>
      <w:r w:rsidDel="00000000" w:rsidR="00000000" w:rsidRPr="00000000">
        <w:rPr>
          <w:rFonts w:ascii="Palanquin Dark" w:cs="Palanquin Dark" w:eastAsia="Palanquin Dark" w:hAnsi="Palanquin Dark"/>
          <w:rtl w:val="0"/>
        </w:rPr>
        <w:t xml:space="preserve">1963 के सरकारी संकल्प</w:t>
      </w:r>
    </w:p>
    <w:p w:rsidR="00000000" w:rsidDel="00000000" w:rsidP="00000000" w:rsidRDefault="00000000" w:rsidRPr="00000000" w14:paraId="00000114">
      <w:pPr>
        <w:rPr/>
      </w:pPr>
      <w:r w:rsidDel="00000000" w:rsidR="00000000" w:rsidRPr="00000000">
        <w:rPr>
          <w:rtl w:val="0"/>
        </w:rPr>
        <w:t xml:space="preserve">CVC Act, 2003</w:t>
      </w:r>
    </w:p>
    <w:p w:rsidR="00000000" w:rsidDel="00000000" w:rsidP="00000000" w:rsidRDefault="00000000" w:rsidRPr="00000000" w14:paraId="00000115">
      <w:pPr>
        <w:rPr/>
      </w:pPr>
      <w:r w:rsidDel="00000000" w:rsidR="00000000" w:rsidRPr="00000000">
        <w:rPr>
          <w:rtl w:val="0"/>
        </w:rPr>
        <w:t xml:space="preserve">Protection of Human Rights Act, 1993</w:t>
      </w:r>
    </w:p>
    <w:p w:rsidR="00000000" w:rsidDel="00000000" w:rsidP="00000000" w:rsidRDefault="00000000" w:rsidRPr="00000000" w14:paraId="00000116">
      <w:pPr>
        <w:spacing w:after="240" w:before="240" w:lineRule="auto"/>
        <w:rPr/>
      </w:pPr>
      <w:r w:rsidDel="00000000" w:rsidR="00000000" w:rsidRPr="00000000">
        <w:rPr>
          <w:rFonts w:ascii="Palanquin Dark" w:cs="Palanquin Dark" w:eastAsia="Palanquin Dark" w:hAnsi="Palanquin Dark"/>
          <w:rtl w:val="0"/>
        </w:rPr>
        <w:t xml:space="preserve">सही उत्तर / Correct: 1963 के सरकारी संकल्प</w:t>
      </w:r>
    </w:p>
    <w:p w:rsidR="00000000" w:rsidDel="00000000" w:rsidP="00000000" w:rsidRDefault="00000000" w:rsidRPr="00000000" w14:paraId="00000117">
      <w:pPr>
        <w:spacing w:after="240" w:before="240" w:lineRule="auto"/>
        <w:rPr/>
      </w:pPr>
      <w:r w:rsidDel="00000000" w:rsidR="00000000" w:rsidRPr="00000000">
        <w:rPr>
          <w:rFonts w:ascii="Palanquin Dark" w:cs="Palanquin Dark" w:eastAsia="Palanquin Dark" w:hAnsi="Palanquin Dark"/>
          <w:rtl w:val="0"/>
        </w:rPr>
        <w:t xml:space="preserve">CBI की स्थापना 1 अप्रैल 1963 को सरकारी संकल्प द्वारा हुई।</w:t>
      </w:r>
    </w:p>
    <w:p w:rsidR="00000000" w:rsidDel="00000000" w:rsidP="00000000" w:rsidRDefault="00000000" w:rsidRPr="00000000" w14:paraId="00000118">
      <w:pPr>
        <w:spacing w:after="240" w:before="240" w:lineRule="auto"/>
        <w:rPr/>
      </w:pPr>
      <w:r w:rsidDel="00000000" w:rsidR="00000000" w:rsidRPr="00000000">
        <w:rPr>
          <w:rFonts w:ascii="Palanquin Dark" w:cs="Palanquin Dark" w:eastAsia="Palanquin Dark" w:hAnsi="Palanquin Dark"/>
          <w:rtl w:val="0"/>
        </w:rPr>
        <w:t xml:space="preserve">5. CBI की पुलिस-जाँच शक्तियों का प्रमुख कानूनी आधार कौन-सा है?</w:t>
      </w:r>
    </w:p>
    <w:p w:rsidR="00000000" w:rsidDel="00000000" w:rsidP="00000000" w:rsidRDefault="00000000" w:rsidRPr="00000000" w14:paraId="00000119">
      <w:pPr>
        <w:rPr/>
      </w:pPr>
      <w:r w:rsidDel="00000000" w:rsidR="00000000" w:rsidRPr="00000000">
        <w:rPr>
          <w:rtl w:val="0"/>
        </w:rPr>
        <w:t xml:space="preserve">DSPE Act, 1946</w:t>
      </w:r>
    </w:p>
    <w:p w:rsidR="00000000" w:rsidDel="00000000" w:rsidP="00000000" w:rsidRDefault="00000000" w:rsidRPr="00000000" w14:paraId="0000011A">
      <w:pPr>
        <w:rPr/>
      </w:pPr>
      <w:r w:rsidDel="00000000" w:rsidR="00000000" w:rsidRPr="00000000">
        <w:rPr>
          <w:rtl w:val="0"/>
        </w:rPr>
        <w:t xml:space="preserve">RTI Act, 2005</w:t>
      </w:r>
    </w:p>
    <w:p w:rsidR="00000000" w:rsidDel="00000000" w:rsidP="00000000" w:rsidRDefault="00000000" w:rsidRPr="00000000" w14:paraId="0000011B">
      <w:pPr>
        <w:rPr/>
      </w:pPr>
      <w:r w:rsidDel="00000000" w:rsidR="00000000" w:rsidRPr="00000000">
        <w:rPr>
          <w:rtl w:val="0"/>
        </w:rPr>
        <w:t xml:space="preserve">Lokpal Act, 2013</w:t>
      </w:r>
    </w:p>
    <w:p w:rsidR="00000000" w:rsidDel="00000000" w:rsidP="00000000" w:rsidRDefault="00000000" w:rsidRPr="00000000" w14:paraId="0000011C">
      <w:pPr>
        <w:rPr/>
      </w:pPr>
      <w:r w:rsidDel="00000000" w:rsidR="00000000" w:rsidRPr="00000000">
        <w:rPr>
          <w:rtl w:val="0"/>
        </w:rPr>
        <w:t xml:space="preserve">Article 280</w:t>
      </w:r>
    </w:p>
    <w:p w:rsidR="00000000" w:rsidDel="00000000" w:rsidP="00000000" w:rsidRDefault="00000000" w:rsidRPr="00000000" w14:paraId="0000011D">
      <w:pPr>
        <w:spacing w:after="240" w:before="240" w:lineRule="auto"/>
        <w:rPr/>
      </w:pPr>
      <w:r w:rsidDel="00000000" w:rsidR="00000000" w:rsidRPr="00000000">
        <w:rPr>
          <w:rFonts w:ascii="Palanquin Dark" w:cs="Palanquin Dark" w:eastAsia="Palanquin Dark" w:hAnsi="Palanquin Dark"/>
          <w:rtl w:val="0"/>
        </w:rPr>
        <w:t xml:space="preserve">सही उत्तर / Correct: DSPE Act, 1946</w:t>
      </w:r>
    </w:p>
    <w:p w:rsidR="00000000" w:rsidDel="00000000" w:rsidP="00000000" w:rsidRDefault="00000000" w:rsidRPr="00000000" w14:paraId="0000011E">
      <w:pPr>
        <w:spacing w:after="240" w:before="240" w:lineRule="auto"/>
        <w:rPr/>
      </w:pPr>
      <w:r w:rsidDel="00000000" w:rsidR="00000000" w:rsidRPr="00000000">
        <w:rPr>
          <w:rFonts w:ascii="Palanquin Dark" w:cs="Palanquin Dark" w:eastAsia="Palanquin Dark" w:hAnsi="Palanquin Dark"/>
          <w:rtl w:val="0"/>
        </w:rPr>
        <w:t xml:space="preserve">Delhi Special Police Establishment Act, 1946 CBI की पुलिस-जाँच शक्तियों के लिए प्रमुख कानूनी आधार है।</w:t>
      </w:r>
    </w:p>
    <w:p w:rsidR="00000000" w:rsidDel="00000000" w:rsidP="00000000" w:rsidRDefault="00000000" w:rsidRPr="00000000" w14:paraId="0000011F">
      <w:pPr>
        <w:spacing w:after="240" w:before="240" w:lineRule="auto"/>
        <w:rPr/>
      </w:pPr>
      <w:r w:rsidDel="00000000" w:rsidR="00000000" w:rsidRPr="00000000">
        <w:rPr>
          <w:rFonts w:ascii="Palanquin Dark" w:cs="Palanquin Dark" w:eastAsia="Palanquin Dark" w:hAnsi="Palanquin Dark"/>
          <w:rtl w:val="0"/>
        </w:rPr>
        <w:t xml:space="preserve">6. CVC के संबंध में कौन-सा कथन सही है?</w:t>
      </w:r>
    </w:p>
    <w:p w:rsidR="00000000" w:rsidDel="00000000" w:rsidP="00000000" w:rsidRDefault="00000000" w:rsidRPr="00000000" w14:paraId="00000120">
      <w:pPr>
        <w:rPr/>
      </w:pPr>
      <w:r w:rsidDel="00000000" w:rsidR="00000000" w:rsidRPr="00000000">
        <w:rPr>
          <w:rFonts w:ascii="Palanquin Dark" w:cs="Palanquin Dark" w:eastAsia="Palanquin Dark" w:hAnsi="Palanquin Dark"/>
          <w:rtl w:val="0"/>
        </w:rPr>
        <w:t xml:space="preserve">यह मानवाधिकारों की रक्षा करता है</w:t>
      </w:r>
    </w:p>
    <w:p w:rsidR="00000000" w:rsidDel="00000000" w:rsidP="00000000" w:rsidRDefault="00000000" w:rsidRPr="00000000" w14:paraId="00000121">
      <w:pPr>
        <w:rPr/>
      </w:pPr>
      <w:r w:rsidDel="00000000" w:rsidR="00000000" w:rsidRPr="00000000">
        <w:rPr>
          <w:rFonts w:ascii="Palanquin Dark" w:cs="Palanquin Dark" w:eastAsia="Palanquin Dark" w:hAnsi="Palanquin Dark"/>
          <w:rtl w:val="0"/>
        </w:rPr>
        <w:t xml:space="preserve">यह एक आपराधिक न्यायालय है</w:t>
      </w:r>
    </w:p>
    <w:p w:rsidR="00000000" w:rsidDel="00000000" w:rsidP="00000000" w:rsidRDefault="00000000" w:rsidRPr="00000000" w14:paraId="00000122">
      <w:pPr>
        <w:rPr/>
      </w:pPr>
      <w:r w:rsidDel="00000000" w:rsidR="00000000" w:rsidRPr="00000000">
        <w:rPr>
          <w:rFonts w:ascii="Palanquin Dark" w:cs="Palanquin Dark" w:eastAsia="Palanquin Dark" w:hAnsi="Palanquin Dark"/>
          <w:rtl w:val="0"/>
        </w:rPr>
        <w:t xml:space="preserve">यह केंद्रीय सतर्कता प्रशासन की निगरानी करता है</w:t>
      </w:r>
    </w:p>
    <w:p w:rsidR="00000000" w:rsidDel="00000000" w:rsidP="00000000" w:rsidRDefault="00000000" w:rsidRPr="00000000" w14:paraId="00000123">
      <w:pPr>
        <w:rPr/>
      </w:pPr>
      <w:r w:rsidDel="00000000" w:rsidR="00000000" w:rsidRPr="00000000">
        <w:rPr>
          <w:rFonts w:ascii="Palanquin Dark" w:cs="Palanquin Dark" w:eastAsia="Palanquin Dark" w:hAnsi="Palanquin Dark"/>
          <w:rtl w:val="0"/>
        </w:rPr>
        <w:t xml:space="preserve">यह एक संवैधानिक निकाय है</w:t>
      </w:r>
    </w:p>
    <w:p w:rsidR="00000000" w:rsidDel="00000000" w:rsidP="00000000" w:rsidRDefault="00000000" w:rsidRPr="00000000" w14:paraId="00000124">
      <w:pPr>
        <w:spacing w:after="240" w:before="240" w:lineRule="auto"/>
        <w:rPr/>
      </w:pPr>
      <w:r w:rsidDel="00000000" w:rsidR="00000000" w:rsidRPr="00000000">
        <w:rPr>
          <w:rFonts w:ascii="Palanquin Dark" w:cs="Palanquin Dark" w:eastAsia="Palanquin Dark" w:hAnsi="Palanquin Dark"/>
          <w:rtl w:val="0"/>
        </w:rPr>
        <w:t xml:space="preserve">सही उत्तर / Correct: यह केंद्रीय सतर्कता प्रशासन की निगरानी करता है</w:t>
      </w:r>
    </w:p>
    <w:p w:rsidR="00000000" w:rsidDel="00000000" w:rsidP="00000000" w:rsidRDefault="00000000" w:rsidRPr="00000000" w14:paraId="00000125">
      <w:pPr>
        <w:spacing w:after="240" w:before="240" w:lineRule="auto"/>
        <w:rPr/>
      </w:pPr>
      <w:r w:rsidDel="00000000" w:rsidR="00000000" w:rsidRPr="00000000">
        <w:rPr>
          <w:rFonts w:ascii="Palanquin Dark" w:cs="Palanquin Dark" w:eastAsia="Palanquin Dark" w:hAnsi="Palanquin Dark"/>
          <w:rtl w:val="0"/>
        </w:rPr>
        <w:t xml:space="preserve">CVC केंद्रीय क्षेत्र में सतर्कता प्रशासन की निगरानी करने वाली वैधानिक संस्था है।</w:t>
      </w:r>
    </w:p>
    <w:p w:rsidR="00000000" w:rsidDel="00000000" w:rsidP="00000000" w:rsidRDefault="00000000" w:rsidRPr="00000000" w14:paraId="00000126">
      <w:pPr>
        <w:spacing w:after="240" w:before="240" w:lineRule="auto"/>
        <w:rPr/>
      </w:pPr>
      <w:r w:rsidDel="00000000" w:rsidR="00000000" w:rsidRPr="00000000">
        <w:rPr>
          <w:rFonts w:ascii="Palanquin Dark" w:cs="Palanquin Dark" w:eastAsia="Palanquin Dark" w:hAnsi="Palanquin Dark"/>
          <w:rtl w:val="0"/>
        </w:rPr>
        <w:t xml:space="preserve">7. लोकपाल मुख्यतः किस स्तर पर कार्य करता है?</w:t>
      </w:r>
    </w:p>
    <w:p w:rsidR="00000000" w:rsidDel="00000000" w:rsidP="00000000" w:rsidRDefault="00000000" w:rsidRPr="00000000" w14:paraId="00000127">
      <w:pPr>
        <w:rPr/>
      </w:pPr>
      <w:r w:rsidDel="00000000" w:rsidR="00000000" w:rsidRPr="00000000">
        <w:rPr>
          <w:rFonts w:ascii="Palanquin Dark" w:cs="Palanquin Dark" w:eastAsia="Palanquin Dark" w:hAnsi="Palanquin Dark"/>
          <w:rtl w:val="0"/>
        </w:rPr>
        <w:t xml:space="preserve">केवल ग्राम स्तर</w:t>
      </w:r>
    </w:p>
    <w:p w:rsidR="00000000" w:rsidDel="00000000" w:rsidP="00000000" w:rsidRDefault="00000000" w:rsidRPr="00000000" w14:paraId="00000128">
      <w:pPr>
        <w:rPr/>
      </w:pPr>
      <w:r w:rsidDel="00000000" w:rsidR="00000000" w:rsidRPr="00000000">
        <w:rPr>
          <w:rFonts w:ascii="Palanquin Dark" w:cs="Palanquin Dark" w:eastAsia="Palanquin Dark" w:hAnsi="Palanquin Dark"/>
          <w:rtl w:val="0"/>
        </w:rPr>
        <w:t xml:space="preserve">राज्य स्तर</w:t>
      </w:r>
    </w:p>
    <w:p w:rsidR="00000000" w:rsidDel="00000000" w:rsidP="00000000" w:rsidRDefault="00000000" w:rsidRPr="00000000" w14:paraId="00000129">
      <w:pPr>
        <w:rPr/>
      </w:pPr>
      <w:r w:rsidDel="00000000" w:rsidR="00000000" w:rsidRPr="00000000">
        <w:rPr>
          <w:rFonts w:ascii="Palanquin Dark" w:cs="Palanquin Dark" w:eastAsia="Palanquin Dark" w:hAnsi="Palanquin Dark"/>
          <w:rtl w:val="0"/>
        </w:rPr>
        <w:t xml:space="preserve">केंद्र स्तर</w:t>
      </w:r>
    </w:p>
    <w:p w:rsidR="00000000" w:rsidDel="00000000" w:rsidP="00000000" w:rsidRDefault="00000000" w:rsidRPr="00000000" w14:paraId="0000012A">
      <w:pPr>
        <w:rPr/>
      </w:pPr>
      <w:r w:rsidDel="00000000" w:rsidR="00000000" w:rsidRPr="00000000">
        <w:rPr>
          <w:rFonts w:ascii="Palanquin Dark" w:cs="Palanquin Dark" w:eastAsia="Palanquin Dark" w:hAnsi="Palanquin Dark"/>
          <w:rtl w:val="0"/>
        </w:rPr>
        <w:t xml:space="preserve">केवल जिला स्तर</w:t>
      </w:r>
    </w:p>
    <w:p w:rsidR="00000000" w:rsidDel="00000000" w:rsidP="00000000" w:rsidRDefault="00000000" w:rsidRPr="00000000" w14:paraId="0000012B">
      <w:pPr>
        <w:spacing w:after="240" w:before="240" w:lineRule="auto"/>
        <w:rPr/>
      </w:pPr>
      <w:r w:rsidDel="00000000" w:rsidR="00000000" w:rsidRPr="00000000">
        <w:rPr>
          <w:rFonts w:ascii="Palanquin Dark" w:cs="Palanquin Dark" w:eastAsia="Palanquin Dark" w:hAnsi="Palanquin Dark"/>
          <w:rtl w:val="0"/>
        </w:rPr>
        <w:t xml:space="preserve">सही उत्तर / Correct: केंद्र स्तर</w:t>
      </w:r>
    </w:p>
    <w:p w:rsidR="00000000" w:rsidDel="00000000" w:rsidP="00000000" w:rsidRDefault="00000000" w:rsidRPr="00000000" w14:paraId="0000012C">
      <w:pPr>
        <w:spacing w:after="240" w:before="240" w:lineRule="auto"/>
        <w:rPr/>
      </w:pPr>
      <w:r w:rsidDel="00000000" w:rsidR="00000000" w:rsidRPr="00000000">
        <w:rPr>
          <w:rFonts w:ascii="Palanquin Dark" w:cs="Palanquin Dark" w:eastAsia="Palanquin Dark" w:hAnsi="Palanquin Dark"/>
          <w:rtl w:val="0"/>
        </w:rPr>
        <w:t xml:space="preserve">लोकपाल केंद्र स्तर की संस्था है; राज्य स्तर पर लोकायुक्त की व्यवस्था होती है।</w:t>
      </w:r>
    </w:p>
    <w:p w:rsidR="00000000" w:rsidDel="00000000" w:rsidP="00000000" w:rsidRDefault="00000000" w:rsidRPr="00000000" w14:paraId="0000012D">
      <w:pPr>
        <w:spacing w:after="240" w:before="240" w:lineRule="auto"/>
        <w:rPr/>
      </w:pPr>
      <w:r w:rsidDel="00000000" w:rsidR="00000000" w:rsidRPr="00000000">
        <w:rPr>
          <w:rFonts w:ascii="Palanquin Dark" w:cs="Palanquin Dark" w:eastAsia="Palanquin Dark" w:hAnsi="Palanquin Dark"/>
          <w:rtl w:val="0"/>
        </w:rPr>
        <w:t xml:space="preserve">8. CBI निदेशक का न्यूनतम कार्यकाल कितना है?</w:t>
      </w:r>
    </w:p>
    <w:p w:rsidR="00000000" w:rsidDel="00000000" w:rsidP="00000000" w:rsidRDefault="00000000" w:rsidRPr="00000000" w14:paraId="0000012E">
      <w:pPr>
        <w:rPr/>
      </w:pPr>
      <w:r w:rsidDel="00000000" w:rsidR="00000000" w:rsidRPr="00000000">
        <w:rPr>
          <w:rFonts w:ascii="Palanquin Dark" w:cs="Palanquin Dark" w:eastAsia="Palanquin Dark" w:hAnsi="Palanquin Dark"/>
          <w:rtl w:val="0"/>
        </w:rPr>
        <w:t xml:space="preserve">1 वर्ष</w:t>
      </w:r>
    </w:p>
    <w:p w:rsidR="00000000" w:rsidDel="00000000" w:rsidP="00000000" w:rsidRDefault="00000000" w:rsidRPr="00000000" w14:paraId="0000012F">
      <w:pPr>
        <w:rPr/>
      </w:pPr>
      <w:r w:rsidDel="00000000" w:rsidR="00000000" w:rsidRPr="00000000">
        <w:rPr>
          <w:rFonts w:ascii="Palanquin Dark" w:cs="Palanquin Dark" w:eastAsia="Palanquin Dark" w:hAnsi="Palanquin Dark"/>
          <w:rtl w:val="0"/>
        </w:rPr>
        <w:t xml:space="preserve">2 वर्ष</w:t>
      </w:r>
    </w:p>
    <w:p w:rsidR="00000000" w:rsidDel="00000000" w:rsidP="00000000" w:rsidRDefault="00000000" w:rsidRPr="00000000" w14:paraId="00000130">
      <w:pPr>
        <w:rPr/>
      </w:pPr>
      <w:r w:rsidDel="00000000" w:rsidR="00000000" w:rsidRPr="00000000">
        <w:rPr>
          <w:rFonts w:ascii="Palanquin Dark" w:cs="Palanquin Dark" w:eastAsia="Palanquin Dark" w:hAnsi="Palanquin Dark"/>
          <w:rtl w:val="0"/>
        </w:rPr>
        <w:t xml:space="preserve">4 वर्ष</w:t>
      </w:r>
    </w:p>
    <w:p w:rsidR="00000000" w:rsidDel="00000000" w:rsidP="00000000" w:rsidRDefault="00000000" w:rsidRPr="00000000" w14:paraId="00000131">
      <w:pPr>
        <w:rPr/>
      </w:pPr>
      <w:r w:rsidDel="00000000" w:rsidR="00000000" w:rsidRPr="00000000">
        <w:rPr>
          <w:rFonts w:ascii="Palanquin Dark" w:cs="Palanquin Dark" w:eastAsia="Palanquin Dark" w:hAnsi="Palanquin Dark"/>
          <w:rtl w:val="0"/>
        </w:rPr>
        <w:t xml:space="preserve">5 वर्ष</w:t>
      </w:r>
    </w:p>
    <w:p w:rsidR="00000000" w:rsidDel="00000000" w:rsidP="00000000" w:rsidRDefault="00000000" w:rsidRPr="00000000" w14:paraId="00000132">
      <w:pPr>
        <w:spacing w:after="240" w:before="240" w:lineRule="auto"/>
        <w:rPr/>
      </w:pPr>
      <w:r w:rsidDel="00000000" w:rsidR="00000000" w:rsidRPr="00000000">
        <w:rPr>
          <w:rFonts w:ascii="Palanquin Dark" w:cs="Palanquin Dark" w:eastAsia="Palanquin Dark" w:hAnsi="Palanquin Dark"/>
          <w:rtl w:val="0"/>
        </w:rPr>
        <w:t xml:space="preserve">सही उत्तर / Correct: 2 वर्ष</w:t>
      </w:r>
    </w:p>
    <w:p w:rsidR="00000000" w:rsidDel="00000000" w:rsidP="00000000" w:rsidRDefault="00000000" w:rsidRPr="00000000" w14:paraId="00000133">
      <w:pPr>
        <w:spacing w:after="240" w:before="240" w:lineRule="auto"/>
        <w:rPr/>
      </w:pPr>
      <w:r w:rsidDel="00000000" w:rsidR="00000000" w:rsidRPr="00000000">
        <w:rPr>
          <w:rFonts w:ascii="Palanquin Dark" w:cs="Palanquin Dark" w:eastAsia="Palanquin Dark" w:hAnsi="Palanquin Dark"/>
          <w:rtl w:val="0"/>
        </w:rPr>
        <w:t xml:space="preserve">कानून के अनुसार CBI निदेशक का न्यूनतम कार्यकाल दो वर्ष है।</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2mpimkan9o" w:id="30"/>
      <w:bookmarkEnd w:id="30"/>
      <w:r w:rsidDel="00000000" w:rsidR="00000000" w:rsidRPr="00000000">
        <w:rPr>
          <w:rFonts w:ascii="Palanquin Dark" w:cs="Palanquin Dark" w:eastAsia="Palanquin Dark" w:hAnsi="Palanquin Dark"/>
          <w:b w:val="1"/>
          <w:bCs w:val="1"/>
          <w:sz w:val="34"/>
          <w:szCs w:val="34"/>
          <w:rtl w:val="0"/>
        </w:rPr>
        <w:t xml:space="preserve">आपका स्कोर / Your score: 8 / 8</w:t>
      </w:r>
    </w:p>
    <w:p w:rsidR="00000000" w:rsidDel="00000000" w:rsidP="00000000" w:rsidRDefault="00000000" w:rsidRPr="00000000" w14:paraId="00000135">
      <w:pPr>
        <w:rPr/>
      </w:pPr>
      <w:r w:rsidDel="00000000" w:rsidR="00000000" w:rsidRPr="00000000">
        <w:rPr>
          <w:rFonts w:ascii="Palanquin Dark" w:cs="Palanquin Dark" w:eastAsia="Palanquin Dark" w:hAnsi="Palanquin Dark"/>
          <w:rtl w:val="0"/>
        </w:rPr>
        <w:t xml:space="preserve">फिर से प्रयास करें / Try again</w:t>
      </w:r>
    </w:p>
    <w:p w:rsidR="00000000" w:rsidDel="00000000" w:rsidP="00000000" w:rsidRDefault="00000000" w:rsidRPr="00000000" w14:paraId="00000136">
      <w:pPr>
        <w:spacing w:after="240" w:before="240" w:lineRule="auto"/>
        <w:rPr/>
      </w:pPr>
      <w:r w:rsidDel="00000000" w:rsidR="00000000" w:rsidRPr="00000000">
        <w:rPr>
          <w:rFonts w:ascii="Palanquin Dark" w:cs="Palanquin Dark" w:eastAsia="Palanquin Dark" w:hAnsi="Palanquin Dark"/>
          <w:rtl w:val="0"/>
        </w:rPr>
        <w:t xml:space="preserve">Revision tip: पहले चारों संस्थाओं के स्थापना वर्ष + संबंधित अधिनियम + संवैधानिक/वैधानिक स्थिति याद करें। UPPCS Prelims में इन तथ्यों पर सीधे प्रश्न पूछे जा सकते हैं।</w:t>
      </w:r>
    </w:p>
    <w:p w:rsidR="00000000" w:rsidDel="00000000" w:rsidP="00000000" w:rsidRDefault="00000000" w:rsidRPr="00000000" w14:paraId="000001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