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CE" w:rsidRDefault="007424CE" w:rsidP="007424CE">
      <w:pPr>
        <w:pStyle w:val="Title"/>
      </w:pPr>
      <w:bookmarkStart w:id="0" w:name="_GoBack"/>
      <w:bookmarkEnd w:id="0"/>
      <w:r>
        <w:t>Servlet API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javax.servlet and javax.servlet.http packages represent interfaces and classes for servlet api.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Fonts w:ascii="Segoe UI" w:hAnsi="Segoe UI" w:cs="Segoe UI"/>
          <w:b/>
          <w:bCs/>
          <w:color w:val="333333"/>
        </w:rPr>
        <w:t>javax.servlet</w:t>
      </w:r>
      <w:r>
        <w:rPr>
          <w:rFonts w:ascii="Segoe UI" w:hAnsi="Segoe UI" w:cs="Segoe UI"/>
          <w:color w:val="333333"/>
        </w:rPr>
        <w:t> package contains many interfaces and classes that are used by the servlet or web container. These are not specific to any protocol.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Fonts w:ascii="Segoe UI" w:hAnsi="Segoe UI" w:cs="Segoe UI"/>
          <w:b/>
          <w:bCs/>
          <w:color w:val="333333"/>
        </w:rPr>
        <w:t>javax.servlet.http</w:t>
      </w:r>
      <w:r>
        <w:rPr>
          <w:rFonts w:ascii="Segoe UI" w:hAnsi="Segoe UI" w:cs="Segoe UI"/>
          <w:color w:val="333333"/>
        </w:rPr>
        <w:t> package contains interfaces and classes that are responsible for http requests only.</w:t>
      </w:r>
    </w:p>
    <w:p w:rsidR="007424CE" w:rsidRDefault="007424CE" w:rsidP="007424C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Interfaces in javax.servlet package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Servlet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ServletRequest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ServletResponse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RequestDispatcher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ServletConfig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ServletContext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SingleThreadModel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Filter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FilterConfig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FilterChain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ServletRequestListener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ServletRequestAttributeListener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ServletContextListener</w:t>
      </w:r>
    </w:p>
    <w:p w:rsidR="007424CE" w:rsidRDefault="007424CE" w:rsidP="007424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ServletContextAttributeListener</w:t>
      </w:r>
    </w:p>
    <w:p w:rsidR="007424CE" w:rsidRDefault="007424CE" w:rsidP="007424C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Servlet Interface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Servlet interface provides</w:t>
      </w:r>
      <w:r>
        <w:rPr>
          <w:rFonts w:ascii="Segoe UI" w:hAnsi="Segoe UI" w:cs="Segoe UI"/>
          <w:color w:val="333333"/>
        </w:rPr>
        <w:t> commonbehaviorto all the servlets.Servlet interface defines methods that all servlets must implement.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Servlet interface needs to be implemented for creating any servlet (either directly or indirectly). It provides 3 life cycle methods that are used to initialize the servlet, to service the requests, and to destroy the servlet and 2 non-life cycle methods.</w:t>
      </w:r>
    </w:p>
    <w:p w:rsidR="007424CE" w:rsidRDefault="007424CE" w:rsidP="007424C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Methods of Servlet interface</w:t>
      </w:r>
    </w:p>
    <w:p w:rsidR="007424CE" w:rsidRDefault="007424CE" w:rsidP="007424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5 methods in Servlet interface. The init, service and destroy are the life cycle methods of servlet. These are invoked by the web container.</w:t>
      </w:r>
    </w:p>
    <w:tbl>
      <w:tblPr>
        <w:tblW w:w="107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  <w:gridCol w:w="5734"/>
      </w:tblGrid>
      <w:tr w:rsidR="007424CE" w:rsidTr="00C51A5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424CE" w:rsidRDefault="007424CE" w:rsidP="00C51A5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424CE" w:rsidRDefault="007424CE" w:rsidP="00C51A5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424CE" w:rsidTr="00C51A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public void init(ServletConfig config)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initializes the servlet. It is the life cycle method of servlet and invoked by the web container only once.</w:t>
            </w:r>
          </w:p>
        </w:tc>
      </w:tr>
      <w:tr w:rsidR="007424CE" w:rsidTr="00C51A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public void service(ServletRequest request,ServletResponse response)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provides response for the incoming request. It is invoked at each request by the web container.</w:t>
            </w:r>
          </w:p>
        </w:tc>
      </w:tr>
      <w:tr w:rsidR="007424CE" w:rsidTr="00C51A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lastRenderedPageBreak/>
              <w:t>public void destroy()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is invoked only once and indicates that servlet is being destroyed.</w:t>
            </w:r>
          </w:p>
        </w:tc>
      </w:tr>
      <w:tr w:rsidR="007424CE" w:rsidTr="00C51A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public ServletConfig getServletConfig()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returns the object of ServletConfig.</w:t>
            </w:r>
          </w:p>
        </w:tc>
      </w:tr>
      <w:tr w:rsidR="007424CE" w:rsidTr="00C51A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public String getServletInfo()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4CE" w:rsidRDefault="007424CE" w:rsidP="00C51A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returns information about servlet such as writer, copyright, version etc.</w:t>
            </w:r>
          </w:p>
        </w:tc>
      </w:tr>
    </w:tbl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java.io.*;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javax.servlet.*;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First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Servlet{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ServletConfig config=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null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init(ServletConfig config){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.config=config;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initialized"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service(ServletRequest req,ServletResponse res)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IOException,ServletException{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res.setContentType(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"text/html"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PrintWriter out=res.getWriter();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"&lt;html&gt;&lt;body&gt;"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"&lt;b&gt;hello simple servlet&lt;/b&gt;"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"&lt;/body&gt;&lt;/html&gt;"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7424CE" w:rsidRPr="003A1909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 w:rsidRPr="003A1909"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destroy(){System.out.println(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destroyed"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ServletConfig getServletConfig(){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config;}  </w:t>
      </w:r>
    </w:p>
    <w:p w:rsidR="007424CE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getServletInfo(){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"copyright 2007-1010"</w:t>
      </w:r>
      <w:r>
        <w:rPr>
          <w:rFonts w:ascii="Segoe UI" w:hAnsi="Segoe UI" w:cs="Segoe UI"/>
          <w:color w:val="000000"/>
          <w:bdr w:val="none" w:sz="0" w:space="0" w:color="auto" w:frame="1"/>
        </w:rPr>
        <w:t>;}  </w:t>
      </w:r>
    </w:p>
    <w:p w:rsidR="007424CE" w:rsidRPr="00C20FB9" w:rsidRDefault="007424CE" w:rsidP="007424C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 w:rsidRPr="003A1909"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094698" w:rsidRDefault="00094698" w:rsidP="0009469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GenericServlet class</w:t>
      </w:r>
    </w:p>
    <w:p w:rsidR="00094698" w:rsidRDefault="00094698" w:rsidP="000946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GenericServlet</w:t>
      </w:r>
      <w:r>
        <w:rPr>
          <w:rFonts w:ascii="Segoe UI" w:hAnsi="Segoe UI" w:cs="Segoe UI"/>
          <w:color w:val="333333"/>
        </w:rPr>
        <w:t> class implements </w:t>
      </w:r>
      <w:r>
        <w:rPr>
          <w:rFonts w:ascii="Segoe UI" w:hAnsi="Segoe UI" w:cs="Segoe UI"/>
          <w:b/>
          <w:bCs/>
          <w:color w:val="333333"/>
        </w:rPr>
        <w:t>Servlet</w:t>
      </w:r>
      <w:r>
        <w:rPr>
          <w:rFonts w:ascii="Segoe UI" w:hAnsi="Segoe UI" w:cs="Segoe UI"/>
          <w:color w:val="333333"/>
        </w:rPr>
        <w:t>, </w:t>
      </w:r>
      <w:r>
        <w:rPr>
          <w:rFonts w:ascii="Segoe UI" w:hAnsi="Segoe UI" w:cs="Segoe UI"/>
          <w:b/>
          <w:bCs/>
          <w:color w:val="333333"/>
        </w:rPr>
        <w:t>ServletConfig</w:t>
      </w:r>
      <w:r>
        <w:rPr>
          <w:rFonts w:ascii="Segoe UI" w:hAnsi="Segoe UI" w:cs="Segoe UI"/>
          <w:color w:val="333333"/>
        </w:rPr>
        <w:t> and </w:t>
      </w:r>
      <w:r>
        <w:rPr>
          <w:rFonts w:ascii="Segoe UI" w:hAnsi="Segoe UI" w:cs="Segoe UI"/>
          <w:b/>
          <w:bCs/>
          <w:color w:val="333333"/>
        </w:rPr>
        <w:t>Serializable</w:t>
      </w:r>
      <w:r>
        <w:rPr>
          <w:rFonts w:ascii="Segoe UI" w:hAnsi="Segoe UI" w:cs="Segoe UI"/>
          <w:color w:val="333333"/>
        </w:rPr>
        <w:t> interfaces. It provides the implementation of all the methods of these interfaces except the service method.</w:t>
      </w:r>
    </w:p>
    <w:p w:rsidR="00094698" w:rsidRDefault="00094698" w:rsidP="000946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Helvetica" w:hAnsi="Helvetica" w:cs="Helvetica"/>
          <w:color w:val="610B4B"/>
          <w:sz w:val="32"/>
          <w:szCs w:val="32"/>
        </w:rPr>
        <w:t>Methods of GenericServlet class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void init(ServletConfig config)</w:t>
      </w:r>
      <w:r>
        <w:rPr>
          <w:rFonts w:ascii="Segoe UI" w:hAnsi="Segoe UI" w:cs="Segoe UI"/>
          <w:color w:val="000000"/>
        </w:rPr>
        <w:t> is used to initialize the servlet.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abstract void service(ServletRequest request, ServletResponse response)</w:t>
      </w:r>
      <w:r>
        <w:rPr>
          <w:rFonts w:ascii="Segoe UI" w:hAnsi="Segoe UI" w:cs="Segoe UI"/>
          <w:color w:val="000000"/>
        </w:rPr>
        <w:t> provides service for the incoming request. It is invoked at each time when user requests for a servlet.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void destroy()</w:t>
      </w:r>
      <w:r>
        <w:rPr>
          <w:rFonts w:ascii="Segoe UI" w:hAnsi="Segoe UI" w:cs="Segoe UI"/>
          <w:color w:val="000000"/>
        </w:rPr>
        <w:t> is invoked only once throughout the life cycle and indicates that servlet is being destroyed.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ServletConfig getServletConfig()</w:t>
      </w:r>
      <w:r>
        <w:rPr>
          <w:rFonts w:ascii="Segoe UI" w:hAnsi="Segoe UI" w:cs="Segoe UI"/>
          <w:color w:val="000000"/>
        </w:rPr>
        <w:t> returns the object of ServletConfig.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String getServletInfo()</w:t>
      </w:r>
      <w:r>
        <w:rPr>
          <w:rFonts w:ascii="Segoe UI" w:hAnsi="Segoe UI" w:cs="Segoe UI"/>
          <w:color w:val="000000"/>
        </w:rPr>
        <w:t> returns information about servlet such as writer, copyright, version etc.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lastRenderedPageBreak/>
        <w:t>public void init()</w:t>
      </w:r>
      <w:r>
        <w:rPr>
          <w:rFonts w:ascii="Segoe UI" w:hAnsi="Segoe UI" w:cs="Segoe UI"/>
          <w:color w:val="000000"/>
        </w:rPr>
        <w:t> it is a convenient method for the servlet programmers, now there is no need to call super.init(config)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ServletContext getServletContext()</w:t>
      </w:r>
      <w:r>
        <w:rPr>
          <w:rFonts w:ascii="Segoe UI" w:hAnsi="Segoe UI" w:cs="Segoe UI"/>
          <w:color w:val="000000"/>
        </w:rPr>
        <w:t> returns the object of ServletContext.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String getInitParameter(String name)</w:t>
      </w:r>
      <w:r>
        <w:rPr>
          <w:rFonts w:ascii="Segoe UI" w:hAnsi="Segoe UI" w:cs="Segoe UI"/>
          <w:color w:val="000000"/>
        </w:rPr>
        <w:t> returns the parameter value for the given parameter name.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Enumeration getInitParameterNames()</w:t>
      </w:r>
      <w:r>
        <w:rPr>
          <w:rFonts w:ascii="Segoe UI" w:hAnsi="Segoe UI" w:cs="Segoe UI"/>
          <w:color w:val="000000"/>
        </w:rPr>
        <w:t> returns all the parameters defined in the web.xml file.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String getServletName()</w:t>
      </w:r>
      <w:r>
        <w:rPr>
          <w:rFonts w:ascii="Segoe UI" w:hAnsi="Segoe UI" w:cs="Segoe UI"/>
          <w:color w:val="000000"/>
        </w:rPr>
        <w:t> returns the name of the servlet object.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void log(String msg)</w:t>
      </w:r>
      <w:r>
        <w:rPr>
          <w:rFonts w:ascii="Segoe UI" w:hAnsi="Segoe UI" w:cs="Segoe UI"/>
          <w:color w:val="000000"/>
        </w:rPr>
        <w:t> writes the given message in the servlet log file.</w:t>
      </w:r>
    </w:p>
    <w:p w:rsidR="00094698" w:rsidRDefault="00094698" w:rsidP="0009469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public void log(String msg,Throwable t)</w:t>
      </w:r>
      <w:r>
        <w:rPr>
          <w:rFonts w:ascii="Segoe UI" w:hAnsi="Segoe UI" w:cs="Segoe UI"/>
          <w:color w:val="000000"/>
        </w:rPr>
        <w:t> writes the explanatory message in the servlet log file and a stack trace.</w:t>
      </w:r>
    </w:p>
    <w:p w:rsidR="00094698" w:rsidRDefault="007024AA" w:rsidP="00094698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4d4d4" stroked="f"/>
        </w:pic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6699"/>
          <w:bdr w:val="none" w:sz="0" w:space="0" w:color="auto" w:frame="1"/>
        </w:rPr>
        <w:br/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java.io.*;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javax.servlet.*;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First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GenericServlet{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service(ServletRequest req,ServletResponse res)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IOException,ServletException{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res.setContentType(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"text/html"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PrintWriter out=res.getWriter();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"&lt;html&gt;&lt;body&gt;"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"&lt;b&gt;hello generic servlet&lt;/b&gt;"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out.print(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"&lt;/body&gt;&lt;/html&gt;"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094698" w:rsidRDefault="00094698" w:rsidP="0009469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C20FB9" w:rsidRDefault="00C20FB9" w:rsidP="00296269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F13B8" w:rsidRDefault="001F13B8" w:rsidP="001F13B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HttpServlet class</w:t>
      </w:r>
    </w:p>
    <w:p w:rsidR="001F13B8" w:rsidRPr="001F13B8" w:rsidRDefault="001F13B8" w:rsidP="001F13B8"/>
    <w:tbl>
      <w:tblPr>
        <w:tblW w:w="1078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6"/>
      </w:tblGrid>
      <w:tr w:rsidR="001F13B8" w:rsidTr="001F13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13B8" w:rsidRDefault="001F13B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1F13B8">
              <w:rPr>
                <w:rFonts w:ascii="Segoe UI" w:hAnsi="Segoe UI" w:cs="Segoe UI"/>
                <w:color w:val="333333"/>
                <w:sz w:val="28"/>
                <w:szCs w:val="24"/>
              </w:rPr>
              <w:t>The HttpServlet class extends the GenericServlet class and implements Serializable interface.</w:t>
            </w:r>
          </w:p>
        </w:tc>
      </w:tr>
    </w:tbl>
    <w:p w:rsidR="001F13B8" w:rsidRDefault="001F13B8" w:rsidP="001F13B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Methods of HttpServlet class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public void service(ServletRequest req,ServletResponse res)</w:t>
      </w:r>
      <w:r>
        <w:rPr>
          <w:rFonts w:ascii="Segoe UI" w:hAnsi="Segoe UI" w:cs="Segoe UI"/>
          <w:color w:val="000000"/>
        </w:rPr>
        <w:t> dispatches the request to the protected service method by converting the request and response object into http type.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service(HttpServletRequest req, HttpServletResponse res)</w:t>
      </w:r>
      <w:r>
        <w:rPr>
          <w:rFonts w:ascii="Segoe UI" w:hAnsi="Segoe UI" w:cs="Segoe UI"/>
          <w:color w:val="000000"/>
        </w:rPr>
        <w:t> receives the request from the service method, and dispatches the request to the doXXX() method depending on the incoming http request type.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doGet(HttpServletRequest req, HttpServletResponse res)</w:t>
      </w:r>
      <w:r>
        <w:rPr>
          <w:rFonts w:ascii="Segoe UI" w:hAnsi="Segoe UI" w:cs="Segoe UI"/>
          <w:color w:val="000000"/>
        </w:rPr>
        <w:t> handles the GET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lastRenderedPageBreak/>
        <w:t>protected void doPost(HttpServletRequest req, HttpServletResponse res)</w:t>
      </w:r>
      <w:r>
        <w:rPr>
          <w:rFonts w:ascii="Segoe UI" w:hAnsi="Segoe UI" w:cs="Segoe UI"/>
          <w:color w:val="000000"/>
        </w:rPr>
        <w:t> handles the POST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doHead(HttpServletRequest req, HttpServletResponse res)</w:t>
      </w:r>
      <w:r>
        <w:rPr>
          <w:rFonts w:ascii="Segoe UI" w:hAnsi="Segoe UI" w:cs="Segoe UI"/>
          <w:color w:val="000000"/>
        </w:rPr>
        <w:t> handles the HEAD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doOptions(HttpServletRequest req, HttpServletResponse res)</w:t>
      </w:r>
      <w:r>
        <w:rPr>
          <w:rFonts w:ascii="Segoe UI" w:hAnsi="Segoe UI" w:cs="Segoe UI"/>
          <w:color w:val="000000"/>
        </w:rPr>
        <w:t> handles the OPTIONS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doPut(HttpServletRequest req, HttpServletResponse res)</w:t>
      </w:r>
      <w:r>
        <w:rPr>
          <w:rFonts w:ascii="Segoe UI" w:hAnsi="Segoe UI" w:cs="Segoe UI"/>
          <w:color w:val="000000"/>
        </w:rPr>
        <w:t> handles the PUT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doTrace(HttpServletRequest req, HttpServletResponse res)</w:t>
      </w:r>
      <w:r>
        <w:rPr>
          <w:rFonts w:ascii="Segoe UI" w:hAnsi="Segoe UI" w:cs="Segoe UI"/>
          <w:color w:val="000000"/>
        </w:rPr>
        <w:t> handles the TRACE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void doDelete(HttpServletRequest req, HttpServletResponse res)</w:t>
      </w:r>
      <w:r>
        <w:rPr>
          <w:rFonts w:ascii="Segoe UI" w:hAnsi="Segoe UI" w:cs="Segoe UI"/>
          <w:color w:val="000000"/>
        </w:rPr>
        <w:t> handles the DELETE request. It is invoked by the web container.</w:t>
      </w:r>
    </w:p>
    <w:p w:rsidR="001F13B8" w:rsidRDefault="001F13B8" w:rsidP="001F13B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protected long getLastModified(HttpServletRequest req)</w:t>
      </w:r>
      <w:r>
        <w:rPr>
          <w:rFonts w:ascii="Segoe UI" w:hAnsi="Segoe UI" w:cs="Segoe UI"/>
          <w:color w:val="000000"/>
        </w:rPr>
        <w:t> returns the time when HttpServletRequest was last modified since midnight January 1, 1970 GMT.</w:t>
      </w:r>
    </w:p>
    <w:p w:rsidR="00296269" w:rsidRDefault="00296269" w:rsidP="00296269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296269" w:rsidRPr="003A1909" w:rsidRDefault="00296269" w:rsidP="00296269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C20FB9" w:rsidRDefault="00C20FB9" w:rsidP="00C20FB9">
      <w:pPr>
        <w:pStyle w:val="NormalWeb"/>
        <w:spacing w:before="0" w:beforeAutospacing="0" w:after="0" w:afterAutospacing="0"/>
        <w:textAlignment w:val="baseline"/>
      </w:pPr>
    </w:p>
    <w:p w:rsidR="007424CE" w:rsidRPr="00277D08" w:rsidRDefault="007424CE" w:rsidP="007424CE">
      <w:pPr>
        <w:rPr>
          <w:rFonts w:ascii="Times New Roman" w:hAnsi="Times New Roman" w:cs="Times New Roman"/>
          <w:lang w:val="en-US"/>
        </w:rPr>
      </w:pPr>
    </w:p>
    <w:p w:rsidR="00D754CD" w:rsidRPr="007424CE" w:rsidRDefault="00D754CD" w:rsidP="007424CE"/>
    <w:sectPr w:rsidR="00D754CD" w:rsidRPr="007424CE" w:rsidSect="00F87E71">
      <w:pgSz w:w="12240" w:h="20160" w:code="5"/>
      <w:pgMar w:top="1138" w:right="562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FF8"/>
    <w:multiLevelType w:val="multilevel"/>
    <w:tmpl w:val="8626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31249"/>
    <w:multiLevelType w:val="multilevel"/>
    <w:tmpl w:val="63FE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0413C"/>
    <w:multiLevelType w:val="multilevel"/>
    <w:tmpl w:val="B350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A4129"/>
    <w:multiLevelType w:val="multilevel"/>
    <w:tmpl w:val="1682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558F4"/>
    <w:multiLevelType w:val="multilevel"/>
    <w:tmpl w:val="8DB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ED5BB3"/>
    <w:multiLevelType w:val="multilevel"/>
    <w:tmpl w:val="3DE4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3A3D99"/>
    <w:multiLevelType w:val="multilevel"/>
    <w:tmpl w:val="B106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5104F0"/>
    <w:multiLevelType w:val="multilevel"/>
    <w:tmpl w:val="4A5C0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F030E1F"/>
    <w:multiLevelType w:val="multilevel"/>
    <w:tmpl w:val="D952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822D7D"/>
    <w:multiLevelType w:val="multilevel"/>
    <w:tmpl w:val="838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BF34DE"/>
    <w:multiLevelType w:val="multilevel"/>
    <w:tmpl w:val="B2E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CE"/>
    <w:rsid w:val="00094698"/>
    <w:rsid w:val="000E0B8E"/>
    <w:rsid w:val="001F13B8"/>
    <w:rsid w:val="00296269"/>
    <w:rsid w:val="005D11AD"/>
    <w:rsid w:val="006F3839"/>
    <w:rsid w:val="007024AA"/>
    <w:rsid w:val="007424CE"/>
    <w:rsid w:val="007721DE"/>
    <w:rsid w:val="00C20FB9"/>
    <w:rsid w:val="00C96B5E"/>
    <w:rsid w:val="00D754CD"/>
    <w:rsid w:val="00E32E0C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E"/>
  </w:style>
  <w:style w:type="paragraph" w:styleId="Heading1">
    <w:name w:val="heading 1"/>
    <w:basedOn w:val="Normal"/>
    <w:next w:val="Normal"/>
    <w:link w:val="Heading1Char"/>
    <w:uiPriority w:val="9"/>
    <w:qFormat/>
    <w:rsid w:val="0074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74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2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424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2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4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24C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42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4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unhideWhenUsed/>
    <w:rsid w:val="0074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424CE"/>
  </w:style>
  <w:style w:type="character" w:customStyle="1" w:styleId="string">
    <w:name w:val="string"/>
    <w:basedOn w:val="DefaultParagraphFont"/>
    <w:rsid w:val="007424CE"/>
  </w:style>
  <w:style w:type="paragraph" w:styleId="BalloonText">
    <w:name w:val="Balloon Text"/>
    <w:basedOn w:val="Normal"/>
    <w:link w:val="BalloonTextChar"/>
    <w:uiPriority w:val="99"/>
    <w:semiHidden/>
    <w:unhideWhenUsed/>
    <w:rsid w:val="00C20F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FB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E"/>
  </w:style>
  <w:style w:type="paragraph" w:styleId="Heading1">
    <w:name w:val="heading 1"/>
    <w:basedOn w:val="Normal"/>
    <w:next w:val="Normal"/>
    <w:link w:val="Heading1Char"/>
    <w:uiPriority w:val="9"/>
    <w:qFormat/>
    <w:rsid w:val="0074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74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2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424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2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4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24C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42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4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unhideWhenUsed/>
    <w:rsid w:val="0074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424CE"/>
  </w:style>
  <w:style w:type="character" w:customStyle="1" w:styleId="string">
    <w:name w:val="string"/>
    <w:basedOn w:val="DefaultParagraphFont"/>
    <w:rsid w:val="007424CE"/>
  </w:style>
  <w:style w:type="paragraph" w:styleId="BalloonText">
    <w:name w:val="Balloon Text"/>
    <w:basedOn w:val="Normal"/>
    <w:link w:val="BalloonTextChar"/>
    <w:uiPriority w:val="99"/>
    <w:semiHidden/>
    <w:unhideWhenUsed/>
    <w:rsid w:val="00C20F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FB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7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44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2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10</cp:revision>
  <dcterms:created xsi:type="dcterms:W3CDTF">2022-12-29T10:02:00Z</dcterms:created>
  <dcterms:modified xsi:type="dcterms:W3CDTF">2022-12-29T12:23:00Z</dcterms:modified>
</cp:coreProperties>
</file>