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46D1" w14:textId="6A17D3F5" w:rsidR="00947870" w:rsidRPr="00947870" w:rsidRDefault="00947870" w:rsidP="00947870">
      <w:pPr>
        <w:jc w:val="center"/>
        <w:rPr>
          <w:b/>
          <w:bCs/>
          <w:noProof/>
          <w:sz w:val="52"/>
          <w:szCs w:val="52"/>
        </w:rPr>
      </w:pPr>
      <w:r w:rsidRPr="00947870">
        <w:rPr>
          <w:b/>
          <w:bCs/>
          <w:noProof/>
          <w:sz w:val="52"/>
          <w:szCs w:val="52"/>
        </w:rPr>
        <w:t xml:space="preserve">DBMS Assignment – 2 </w:t>
      </w:r>
    </w:p>
    <w:p w14:paraId="3E81252C" w14:textId="2F2B56CA" w:rsidR="00947870" w:rsidRPr="00947870" w:rsidRDefault="00947870" w:rsidP="00947870">
      <w:pPr>
        <w:pStyle w:val="ListParagraph"/>
        <w:numPr>
          <w:ilvl w:val="0"/>
          <w:numId w:val="2"/>
        </w:numPr>
        <w:jc w:val="center"/>
        <w:rPr>
          <w:i/>
          <w:iCs/>
          <w:noProof/>
          <w:color w:val="4472C4" w:themeColor="accent1"/>
          <w:sz w:val="28"/>
          <w:szCs w:val="28"/>
        </w:rPr>
      </w:pPr>
      <w:r w:rsidRPr="0094787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2CE32F1" wp14:editId="01411A24">
                <wp:simplePos x="0" y="0"/>
                <wp:positionH relativeFrom="margin">
                  <wp:posOffset>3130550</wp:posOffset>
                </wp:positionH>
                <wp:positionV relativeFrom="paragraph">
                  <wp:posOffset>447675</wp:posOffset>
                </wp:positionV>
                <wp:extent cx="3340100" cy="11239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A01B" w14:textId="7F3FDBE7" w:rsidR="00947870" w:rsidRPr="00947870" w:rsidRDefault="009478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947870">
                              <w:rPr>
                                <w:sz w:val="28"/>
                                <w:szCs w:val="24"/>
                              </w:rPr>
                              <w:t>Name : J.Siddharth</w:t>
                            </w:r>
                          </w:p>
                          <w:p w14:paraId="3F2C1BDD" w14:textId="77777777" w:rsidR="00947870" w:rsidRPr="00947870" w:rsidRDefault="009478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947870">
                              <w:rPr>
                                <w:sz w:val="28"/>
                                <w:szCs w:val="24"/>
                              </w:rPr>
                              <w:t>Roll no : 1602-19-737-172</w:t>
                            </w:r>
                          </w:p>
                          <w:p w14:paraId="4FE42D58" w14:textId="11F8A553" w:rsidR="00947870" w:rsidRPr="00947870" w:rsidRDefault="009478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8"/>
                                <w:szCs w:val="24"/>
                              </w:rPr>
                            </w:pPr>
                            <w:r w:rsidRPr="00947870">
                              <w:rPr>
                                <w:sz w:val="28"/>
                                <w:szCs w:val="24"/>
                              </w:rPr>
                              <w:t xml:space="preserve">Section : IT-C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E3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5pt;margin-top:35.25pt;width:263pt;height:88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" filled="f" stroked="f">
                <v:textbox>
                  <w:txbxContent>
                    <w:p w14:paraId="3609A01B" w14:textId="7F3FDBE7" w:rsidR="00947870" w:rsidRPr="00947870" w:rsidRDefault="009478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947870">
                        <w:rPr>
                          <w:sz w:val="28"/>
                          <w:szCs w:val="24"/>
                        </w:rPr>
                        <w:t>Name : J.Siddharth</w:t>
                      </w:r>
                    </w:p>
                    <w:p w14:paraId="3F2C1BDD" w14:textId="77777777" w:rsidR="00947870" w:rsidRPr="00947870" w:rsidRDefault="009478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947870">
                        <w:rPr>
                          <w:sz w:val="28"/>
                          <w:szCs w:val="24"/>
                        </w:rPr>
                        <w:t>Roll no : 1602-19-737-172</w:t>
                      </w:r>
                    </w:p>
                    <w:p w14:paraId="4FE42D58" w14:textId="11F8A553" w:rsidR="00947870" w:rsidRPr="00947870" w:rsidRDefault="009478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8"/>
                          <w:szCs w:val="24"/>
                        </w:rPr>
                      </w:pPr>
                      <w:r w:rsidRPr="00947870">
                        <w:rPr>
                          <w:sz w:val="28"/>
                          <w:szCs w:val="24"/>
                        </w:rPr>
                        <w:t xml:space="preserve">Section : IT-C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47870">
        <w:rPr>
          <w:i/>
          <w:iCs/>
          <w:noProof/>
          <w:color w:val="4472C4" w:themeColor="accent1"/>
          <w:sz w:val="28"/>
          <w:szCs w:val="28"/>
        </w:rPr>
        <w:t>Shoppie  - A desktop Shopping Application</w:t>
      </w:r>
    </w:p>
    <w:p w14:paraId="3E321121" w14:textId="77777777" w:rsidR="00FA7127" w:rsidRPr="00700E14" w:rsidRDefault="00FA7127" w:rsidP="00FA7127">
      <w:pPr>
        <w:rPr>
          <w:b/>
          <w:bCs/>
          <w:sz w:val="32"/>
          <w:szCs w:val="32"/>
        </w:rPr>
      </w:pPr>
      <w:r w:rsidRPr="00700E14">
        <w:rPr>
          <w:b/>
          <w:bCs/>
          <w:sz w:val="32"/>
          <w:szCs w:val="32"/>
        </w:rPr>
        <w:t>NORMALIZATION:</w:t>
      </w:r>
    </w:p>
    <w:p w14:paraId="298E7FAA" w14:textId="77777777" w:rsidR="00FA7127" w:rsidRPr="00700E14" w:rsidRDefault="00FA7127" w:rsidP="00FA7127">
      <w:pPr>
        <w:rPr>
          <w:sz w:val="28"/>
          <w:szCs w:val="28"/>
        </w:rPr>
      </w:pPr>
      <w:r w:rsidRPr="00700E14">
        <w:rPr>
          <w:sz w:val="28"/>
          <w:szCs w:val="28"/>
        </w:rPr>
        <w:t xml:space="preserve">Normalization is the process of minimizing redundancy from a relation or set of relations. Redundancy in relation may cause insertion, deletion and </w:t>
      </w:r>
      <w:proofErr w:type="spellStart"/>
      <w:r w:rsidRPr="00700E14">
        <w:rPr>
          <w:sz w:val="28"/>
          <w:szCs w:val="28"/>
        </w:rPr>
        <w:t>updation</w:t>
      </w:r>
      <w:proofErr w:type="spellEnd"/>
      <w:r w:rsidRPr="00700E14">
        <w:rPr>
          <w:sz w:val="28"/>
          <w:szCs w:val="28"/>
        </w:rPr>
        <w:t xml:space="preserve"> anomalies. So, it helps to minimize the redundancy in relations. Normal forms are used to eliminate or reduce redundancy in database tables. </w:t>
      </w:r>
    </w:p>
    <w:p w14:paraId="3D574525" w14:textId="77777777" w:rsidR="00FA7127" w:rsidRPr="00700E14" w:rsidRDefault="00FA7127" w:rsidP="00FA7127">
      <w:pPr>
        <w:rPr>
          <w:sz w:val="28"/>
          <w:szCs w:val="28"/>
        </w:rPr>
      </w:pPr>
      <w:r w:rsidRPr="00700E14">
        <w:rPr>
          <w:sz w:val="28"/>
          <w:szCs w:val="28"/>
        </w:rPr>
        <w:t xml:space="preserve">There are different types of normal forms: </w:t>
      </w:r>
    </w:p>
    <w:p w14:paraId="3B96F838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a.</w:t>
      </w:r>
      <w:r w:rsidRPr="00700E14">
        <w:rPr>
          <w:sz w:val="28"/>
          <w:szCs w:val="28"/>
        </w:rPr>
        <w:t xml:space="preserve"> 1 </w:t>
      </w:r>
      <w:proofErr w:type="spellStart"/>
      <w:r w:rsidRPr="00700E14">
        <w:rPr>
          <w:sz w:val="28"/>
          <w:szCs w:val="28"/>
        </w:rPr>
        <w:t>st</w:t>
      </w:r>
      <w:proofErr w:type="spellEnd"/>
      <w:r w:rsidRPr="00700E14">
        <w:rPr>
          <w:sz w:val="28"/>
          <w:szCs w:val="28"/>
        </w:rPr>
        <w:t xml:space="preserve"> Normal Form </w:t>
      </w:r>
    </w:p>
    <w:p w14:paraId="60F62B5B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b.</w:t>
      </w:r>
      <w:r w:rsidRPr="00700E14">
        <w:rPr>
          <w:sz w:val="28"/>
          <w:szCs w:val="28"/>
        </w:rPr>
        <w:t xml:space="preserve"> 2 </w:t>
      </w:r>
      <w:proofErr w:type="spellStart"/>
      <w:r w:rsidRPr="00700E14">
        <w:rPr>
          <w:sz w:val="28"/>
          <w:szCs w:val="28"/>
        </w:rPr>
        <w:t>nd</w:t>
      </w:r>
      <w:proofErr w:type="spellEnd"/>
      <w:r w:rsidRPr="00700E14">
        <w:rPr>
          <w:sz w:val="28"/>
          <w:szCs w:val="28"/>
        </w:rPr>
        <w:t xml:space="preserve"> Normal Form </w:t>
      </w:r>
    </w:p>
    <w:p w14:paraId="576AEAA5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c.</w:t>
      </w:r>
      <w:r w:rsidRPr="00700E14">
        <w:rPr>
          <w:sz w:val="28"/>
          <w:szCs w:val="28"/>
        </w:rPr>
        <w:t xml:space="preserve"> 3 </w:t>
      </w:r>
      <w:proofErr w:type="spellStart"/>
      <w:r w:rsidRPr="00700E14">
        <w:rPr>
          <w:sz w:val="28"/>
          <w:szCs w:val="28"/>
        </w:rPr>
        <w:t>rd</w:t>
      </w:r>
      <w:proofErr w:type="spellEnd"/>
      <w:r w:rsidRPr="00700E14">
        <w:rPr>
          <w:sz w:val="28"/>
          <w:szCs w:val="28"/>
        </w:rPr>
        <w:t xml:space="preserve"> Normal Form </w:t>
      </w:r>
    </w:p>
    <w:p w14:paraId="376A5C62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d.</w:t>
      </w:r>
      <w:r w:rsidRPr="00700E14">
        <w:rPr>
          <w:sz w:val="28"/>
          <w:szCs w:val="28"/>
        </w:rPr>
        <w:t xml:space="preserve"> BCNF Normal From </w:t>
      </w:r>
    </w:p>
    <w:p w14:paraId="36DA221D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e.</w:t>
      </w:r>
      <w:r w:rsidRPr="00700E14">
        <w:rPr>
          <w:sz w:val="28"/>
          <w:szCs w:val="28"/>
        </w:rPr>
        <w:t xml:space="preserve"> 4 </w:t>
      </w:r>
      <w:proofErr w:type="spellStart"/>
      <w:r w:rsidRPr="00700E14">
        <w:rPr>
          <w:sz w:val="28"/>
          <w:szCs w:val="28"/>
        </w:rPr>
        <w:t>th</w:t>
      </w:r>
      <w:proofErr w:type="spellEnd"/>
      <w:r w:rsidRPr="00700E14">
        <w:rPr>
          <w:sz w:val="28"/>
          <w:szCs w:val="28"/>
        </w:rPr>
        <w:t xml:space="preserve"> Normal Form </w:t>
      </w:r>
    </w:p>
    <w:p w14:paraId="742E5E32" w14:textId="77777777" w:rsidR="00FA7127" w:rsidRPr="00700E14" w:rsidRDefault="00FA7127" w:rsidP="00FA7127">
      <w:pPr>
        <w:ind w:firstLine="720"/>
        <w:rPr>
          <w:sz w:val="28"/>
          <w:szCs w:val="28"/>
        </w:rPr>
      </w:pPr>
      <w:r w:rsidRPr="00700E14">
        <w:rPr>
          <w:b/>
          <w:bCs/>
          <w:sz w:val="28"/>
          <w:szCs w:val="28"/>
        </w:rPr>
        <w:t>f.</w:t>
      </w:r>
      <w:r w:rsidRPr="00700E14">
        <w:rPr>
          <w:sz w:val="28"/>
          <w:szCs w:val="28"/>
        </w:rPr>
        <w:t xml:space="preserve"> 5 </w:t>
      </w:r>
      <w:proofErr w:type="spellStart"/>
      <w:r w:rsidRPr="00700E14">
        <w:rPr>
          <w:sz w:val="28"/>
          <w:szCs w:val="28"/>
        </w:rPr>
        <w:t>th</w:t>
      </w:r>
      <w:proofErr w:type="spellEnd"/>
      <w:r w:rsidRPr="00700E14">
        <w:rPr>
          <w:sz w:val="28"/>
          <w:szCs w:val="28"/>
        </w:rPr>
        <w:t xml:space="preserve"> Normal Form </w:t>
      </w:r>
    </w:p>
    <w:p w14:paraId="4FB0B187" w14:textId="695B71EC" w:rsidR="00947870" w:rsidRPr="00700E14" w:rsidRDefault="00FA7127" w:rsidP="00FA7127">
      <w:pPr>
        <w:rPr>
          <w:rFonts w:ascii="Bahnschrift" w:hAnsi="Bahnschrift"/>
          <w:b/>
          <w:bCs/>
          <w:noProof/>
          <w:sz w:val="44"/>
          <w:szCs w:val="44"/>
        </w:rPr>
      </w:pPr>
      <w:r w:rsidRPr="00700E14">
        <w:rPr>
          <w:sz w:val="28"/>
          <w:szCs w:val="28"/>
        </w:rPr>
        <w:t xml:space="preserve">The above tables are created to avoid repetition of values in the main table and manage mainly many – to – many relationships. All the above tables are in 3 </w:t>
      </w:r>
      <w:proofErr w:type="spellStart"/>
      <w:r w:rsidRPr="00700E14">
        <w:rPr>
          <w:sz w:val="28"/>
          <w:szCs w:val="28"/>
        </w:rPr>
        <w:t>rd</w:t>
      </w:r>
      <w:proofErr w:type="spellEnd"/>
      <w:r w:rsidRPr="00700E14">
        <w:rPr>
          <w:sz w:val="28"/>
          <w:szCs w:val="28"/>
        </w:rPr>
        <w:t xml:space="preserve"> Normal Form and are free from Insertion, Deletion and Updating Anomalies.</w:t>
      </w:r>
    </w:p>
    <w:p w14:paraId="11073BCB" w14:textId="77777777" w:rsidR="00FA7127" w:rsidRPr="00700E14" w:rsidRDefault="00FA7127" w:rsidP="00FA7127">
      <w:pPr>
        <w:rPr>
          <w:rFonts w:ascii="Bahnschrift" w:hAnsi="Bahnschrift"/>
          <w:b/>
          <w:bCs/>
          <w:noProof/>
          <w:sz w:val="40"/>
          <w:szCs w:val="40"/>
        </w:rPr>
      </w:pPr>
    </w:p>
    <w:p w14:paraId="15011F54" w14:textId="7B9F28A1" w:rsidR="00EB104E" w:rsidRPr="00700E14" w:rsidRDefault="00EB104E" w:rsidP="00EB104E">
      <w:pPr>
        <w:rPr>
          <w:rFonts w:ascii="Bahnschrift" w:hAnsi="Bahnschrift"/>
          <w:b/>
          <w:bCs/>
          <w:noProof/>
          <w:sz w:val="32"/>
          <w:szCs w:val="32"/>
        </w:rPr>
      </w:pPr>
      <w:r w:rsidRPr="00700E14">
        <w:rPr>
          <w:rFonts w:ascii="Bahnschrift" w:hAnsi="Bahnschrift"/>
          <w:b/>
          <w:bCs/>
          <w:noProof/>
          <w:sz w:val="32"/>
          <w:szCs w:val="32"/>
        </w:rPr>
        <w:t>List of Tables :</w:t>
      </w:r>
    </w:p>
    <w:p w14:paraId="23E6A027" w14:textId="0165EAC6" w:rsidR="00EB104E" w:rsidRPr="00EB104E" w:rsidRDefault="00EB104E" w:rsidP="00EB104E">
      <w:pPr>
        <w:rPr>
          <w:rFonts w:ascii="Bahnschrift" w:hAnsi="Bahnschrift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2D28E7" wp14:editId="3D946522">
            <wp:extent cx="1473495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209" cy="10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478" w14:textId="6988987A" w:rsidR="00EB104E" w:rsidRPr="00700E14" w:rsidRDefault="00947870" w:rsidP="009F0776">
      <w:pPr>
        <w:jc w:val="center"/>
        <w:rPr>
          <w:rFonts w:ascii="Bahnschrift" w:hAnsi="Bahnschrift"/>
          <w:b/>
          <w:bCs/>
          <w:noProof/>
          <w:sz w:val="40"/>
          <w:szCs w:val="40"/>
          <w:u w:val="single"/>
        </w:rPr>
      </w:pPr>
      <w:r w:rsidRPr="00700E14">
        <w:rPr>
          <w:rFonts w:ascii="Bahnschrift" w:hAnsi="Bahnschrift"/>
          <w:b/>
          <w:bCs/>
          <w:noProof/>
          <w:sz w:val="40"/>
          <w:szCs w:val="40"/>
          <w:u w:val="single"/>
        </w:rPr>
        <w:lastRenderedPageBreak/>
        <w:t>Tables in 3</w:t>
      </w:r>
      <w:r w:rsidRPr="00700E14">
        <w:rPr>
          <w:rFonts w:ascii="Bahnschrift" w:hAnsi="Bahnschrift"/>
          <w:b/>
          <w:bCs/>
          <w:noProof/>
          <w:sz w:val="40"/>
          <w:szCs w:val="40"/>
          <w:u w:val="single"/>
          <w:vertAlign w:val="superscript"/>
        </w:rPr>
        <w:t>rd</w:t>
      </w:r>
      <w:r w:rsidRPr="00700E14">
        <w:rPr>
          <w:rFonts w:ascii="Bahnschrift" w:hAnsi="Bahnschrift"/>
          <w:b/>
          <w:bCs/>
          <w:noProof/>
          <w:sz w:val="40"/>
          <w:szCs w:val="40"/>
          <w:u w:val="single"/>
        </w:rPr>
        <w:t xml:space="preserve"> Normal Form</w:t>
      </w:r>
    </w:p>
    <w:p w14:paraId="49861965" w14:textId="00F8AA63" w:rsidR="00947870" w:rsidRPr="00700E14" w:rsidRDefault="00947870" w:rsidP="00947870">
      <w:pPr>
        <w:jc w:val="center"/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</w:pPr>
      <w:r w:rsidRPr="00700E14"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  <w:t>Products Table</w:t>
      </w:r>
    </w:p>
    <w:p w14:paraId="5EAD540E" w14:textId="77777777" w:rsidR="00700E14" w:rsidRPr="009F0776" w:rsidRDefault="00700E14" w:rsidP="00947870">
      <w:pPr>
        <w:jc w:val="center"/>
        <w:rPr>
          <w:rFonts w:ascii="Bahnschrift" w:hAnsi="Bahnschrift"/>
          <w:b/>
          <w:bCs/>
          <w:noProof/>
          <w:sz w:val="36"/>
          <w:szCs w:val="36"/>
        </w:rPr>
      </w:pPr>
    </w:p>
    <w:p w14:paraId="55AA4971" w14:textId="5F0B0727" w:rsidR="00EB104E" w:rsidRPr="009F0776" w:rsidRDefault="00EB104E" w:rsidP="00EB104E">
      <w:pPr>
        <w:rPr>
          <w:rFonts w:ascii="Bahnschrift" w:hAnsi="Bahnschrift"/>
          <w:b/>
          <w:bCs/>
          <w:noProof/>
          <w:sz w:val="24"/>
          <w:szCs w:val="24"/>
        </w:rPr>
      </w:pPr>
      <w:r w:rsidRPr="009F0776">
        <w:rPr>
          <w:rFonts w:ascii="Bahnschrift" w:hAnsi="Bahnschrift"/>
          <w:b/>
          <w:bCs/>
          <w:noProof/>
          <w:sz w:val="28"/>
          <w:szCs w:val="28"/>
        </w:rPr>
        <w:t xml:space="preserve">Attributes </w:t>
      </w:r>
      <w:r w:rsidRPr="009F0776">
        <w:rPr>
          <w:rFonts w:ascii="Bahnschrift" w:hAnsi="Bahnschrift"/>
          <w:b/>
          <w:bCs/>
          <w:noProof/>
          <w:sz w:val="24"/>
          <w:szCs w:val="24"/>
        </w:rPr>
        <w:t>:</w:t>
      </w:r>
    </w:p>
    <w:p w14:paraId="451E4121" w14:textId="7A192CA8" w:rsidR="00EB104E" w:rsidRDefault="009F0776" w:rsidP="00EB104E">
      <w:pPr>
        <w:rPr>
          <w:rFonts w:ascii="Bahnschrift" w:hAnsi="Bahnschrift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C368D00" wp14:editId="664C41A0">
            <wp:extent cx="5270500" cy="13237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13" cy="13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26E9" w14:textId="35E5D6E2" w:rsidR="009F0776" w:rsidRPr="009F0776" w:rsidRDefault="009F0776" w:rsidP="00EB104E">
      <w:pPr>
        <w:rPr>
          <w:rFonts w:ascii="Bahnschrift" w:hAnsi="Bahnschrift"/>
          <w:noProof/>
        </w:rPr>
      </w:pPr>
      <w:r w:rsidRPr="009F0776">
        <w:rPr>
          <w:rFonts w:ascii="Bahnschrift" w:hAnsi="Bahnschrift"/>
          <w:b/>
          <w:bCs/>
          <w:noProof/>
        </w:rPr>
        <w:t>Primary key</w:t>
      </w:r>
      <w:r w:rsidRPr="009F0776">
        <w:rPr>
          <w:rFonts w:ascii="Bahnschrift" w:hAnsi="Bahnschrift"/>
          <w:noProof/>
        </w:rPr>
        <w:t xml:space="preserve"> : Product_Id</w:t>
      </w:r>
      <w:r>
        <w:rPr>
          <w:rFonts w:ascii="Bahnschrift" w:hAnsi="Bahnschrift"/>
          <w:noProof/>
        </w:rPr>
        <w:t xml:space="preserve">        </w:t>
      </w:r>
      <w:r w:rsidRPr="009F0776">
        <w:rPr>
          <w:rFonts w:ascii="Bahnschrift" w:hAnsi="Bahnschrift"/>
          <w:b/>
          <w:bCs/>
          <w:noProof/>
        </w:rPr>
        <w:t>Foreign Key</w:t>
      </w:r>
      <w:r>
        <w:rPr>
          <w:rFonts w:ascii="Bahnschrift" w:hAnsi="Bahnschrift"/>
          <w:noProof/>
        </w:rPr>
        <w:t xml:space="preserve"> : Merchant_Id</w:t>
      </w:r>
    </w:p>
    <w:p w14:paraId="4EB82BA2" w14:textId="231351EC" w:rsidR="009F0776" w:rsidRPr="009F0776" w:rsidRDefault="009F0776" w:rsidP="00EB104E">
      <w:pPr>
        <w:rPr>
          <w:rFonts w:ascii="Bahnschrift" w:hAnsi="Bahnschrift"/>
          <w:b/>
          <w:bCs/>
          <w:noProof/>
          <w:sz w:val="24"/>
          <w:szCs w:val="24"/>
        </w:rPr>
      </w:pPr>
      <w:r w:rsidRPr="009F0776">
        <w:rPr>
          <w:rFonts w:ascii="Bahnschrift" w:hAnsi="Bahnschrift"/>
          <w:b/>
          <w:bCs/>
          <w:noProof/>
          <w:sz w:val="28"/>
          <w:szCs w:val="28"/>
        </w:rPr>
        <w:t>Table</w:t>
      </w:r>
      <w:r w:rsidRPr="009F0776">
        <w:rPr>
          <w:rFonts w:ascii="Bahnschrift" w:hAnsi="Bahnschrift"/>
          <w:b/>
          <w:bCs/>
          <w:noProof/>
          <w:sz w:val="24"/>
          <w:szCs w:val="24"/>
        </w:rPr>
        <w:t xml:space="preserve"> :</w:t>
      </w:r>
    </w:p>
    <w:p w14:paraId="4F7D1633" w14:textId="54A67BD9" w:rsidR="00947870" w:rsidRDefault="00947870" w:rsidP="00947870">
      <w:pPr>
        <w:jc w:val="center"/>
      </w:pPr>
      <w:r>
        <w:rPr>
          <w:noProof/>
        </w:rPr>
        <w:drawing>
          <wp:inline distT="0" distB="0" distL="0" distR="0" wp14:anchorId="6E7DEC87" wp14:editId="04F81F18">
            <wp:extent cx="6136543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43" cy="14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F31D" w14:textId="77777777" w:rsidR="00724BA7" w:rsidRPr="00700E14" w:rsidRDefault="00724BA7" w:rsidP="00947870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11EA07FB" w14:textId="3A3A01D7" w:rsidR="00947870" w:rsidRPr="00700E14" w:rsidRDefault="00947870" w:rsidP="00947870">
      <w:pPr>
        <w:jc w:val="center"/>
        <w:rPr>
          <w:rFonts w:ascii="Bahnschrift" w:hAnsi="Bahnschrift"/>
          <w:b/>
          <w:bCs/>
          <w:color w:val="ED7D31" w:themeColor="accent2"/>
          <w:sz w:val="36"/>
          <w:szCs w:val="36"/>
        </w:rPr>
      </w:pPr>
      <w:r w:rsidRPr="00700E14">
        <w:rPr>
          <w:rFonts w:ascii="Bahnschrift" w:hAnsi="Bahnschrift"/>
          <w:b/>
          <w:bCs/>
          <w:color w:val="ED7D31" w:themeColor="accent2"/>
          <w:sz w:val="36"/>
          <w:szCs w:val="36"/>
        </w:rPr>
        <w:t>O</w:t>
      </w:r>
      <w:r w:rsidR="00724BA7" w:rsidRPr="00700E14">
        <w:rPr>
          <w:rFonts w:ascii="Bahnschrift" w:hAnsi="Bahnschrift"/>
          <w:b/>
          <w:bCs/>
          <w:color w:val="ED7D31" w:themeColor="accent2"/>
          <w:sz w:val="36"/>
          <w:szCs w:val="36"/>
        </w:rPr>
        <w:t>r</w:t>
      </w:r>
      <w:r w:rsidRPr="00700E14">
        <w:rPr>
          <w:rFonts w:ascii="Bahnschrift" w:hAnsi="Bahnschrift"/>
          <w:b/>
          <w:bCs/>
          <w:color w:val="ED7D31" w:themeColor="accent2"/>
          <w:sz w:val="36"/>
          <w:szCs w:val="36"/>
        </w:rPr>
        <w:t>ders Table</w:t>
      </w:r>
    </w:p>
    <w:p w14:paraId="5E656594" w14:textId="3070C099" w:rsid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Attributes</w:t>
      </w:r>
      <w:r w:rsidRPr="009F0776"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7099859F" w14:textId="4D7172F1" w:rsid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20F4CB" wp14:editId="3B0D7EFB">
            <wp:extent cx="5454650" cy="126969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48" cy="1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7566" w14:textId="6ED3D762" w:rsidR="009F0776" w:rsidRPr="009F0776" w:rsidRDefault="009F0776" w:rsidP="009F0776">
      <w:pPr>
        <w:rPr>
          <w:rFonts w:ascii="Bahnschrift" w:hAnsi="Bahnschrift"/>
          <w:noProof/>
        </w:rPr>
      </w:pPr>
      <w:r w:rsidRPr="009F0776">
        <w:rPr>
          <w:rFonts w:ascii="Bahnschrift" w:hAnsi="Bahnschrift"/>
          <w:b/>
          <w:bCs/>
          <w:noProof/>
        </w:rPr>
        <w:t>Primary key</w:t>
      </w:r>
      <w:r w:rsidRPr="009F0776">
        <w:rPr>
          <w:rFonts w:ascii="Bahnschrift" w:hAnsi="Bahnschrift"/>
          <w:noProof/>
        </w:rPr>
        <w:t xml:space="preserve"> : </w:t>
      </w:r>
      <w:r>
        <w:rPr>
          <w:rFonts w:ascii="Bahnschrift" w:hAnsi="Bahnschrift"/>
          <w:noProof/>
        </w:rPr>
        <w:t xml:space="preserve">Customer_Id, </w:t>
      </w:r>
      <w:r w:rsidRPr="009F0776">
        <w:rPr>
          <w:rFonts w:ascii="Bahnschrift" w:hAnsi="Bahnschrift"/>
          <w:noProof/>
        </w:rPr>
        <w:t>Product_Id</w:t>
      </w:r>
      <w:r>
        <w:rPr>
          <w:rFonts w:ascii="Bahnschrift" w:hAnsi="Bahnschrift"/>
          <w:noProof/>
        </w:rPr>
        <w:t xml:space="preserve">        </w:t>
      </w:r>
      <w:r w:rsidRPr="009F0776">
        <w:rPr>
          <w:rFonts w:ascii="Bahnschrift" w:hAnsi="Bahnschrift"/>
          <w:b/>
          <w:bCs/>
          <w:noProof/>
        </w:rPr>
        <w:t>Foreign Key</w:t>
      </w:r>
      <w:r>
        <w:rPr>
          <w:rFonts w:ascii="Bahnschrift" w:hAnsi="Bahnschrift"/>
          <w:noProof/>
        </w:rPr>
        <w:t xml:space="preserve"> : Customer_Id, </w:t>
      </w:r>
      <w:r w:rsidRPr="009F0776">
        <w:rPr>
          <w:rFonts w:ascii="Bahnschrift" w:hAnsi="Bahnschrift"/>
          <w:noProof/>
        </w:rPr>
        <w:t>Product_Id</w:t>
      </w:r>
      <w:r>
        <w:rPr>
          <w:rFonts w:ascii="Bahnschrift" w:hAnsi="Bahnschrift"/>
          <w:noProof/>
        </w:rPr>
        <w:t xml:space="preserve">        </w:t>
      </w:r>
    </w:p>
    <w:p w14:paraId="2487D27D" w14:textId="77777777" w:rsidR="00700E14" w:rsidRDefault="00700E14" w:rsidP="009F0776">
      <w:pPr>
        <w:rPr>
          <w:rFonts w:ascii="Bahnschrift" w:hAnsi="Bahnschrift"/>
          <w:b/>
          <w:bCs/>
          <w:sz w:val="28"/>
          <w:szCs w:val="28"/>
        </w:rPr>
      </w:pPr>
    </w:p>
    <w:p w14:paraId="461F65A8" w14:textId="77777777" w:rsidR="00700E14" w:rsidRDefault="00700E14" w:rsidP="009F0776">
      <w:pPr>
        <w:rPr>
          <w:rFonts w:ascii="Bahnschrift" w:hAnsi="Bahnschrift"/>
          <w:b/>
          <w:bCs/>
          <w:sz w:val="28"/>
          <w:szCs w:val="28"/>
        </w:rPr>
      </w:pPr>
    </w:p>
    <w:p w14:paraId="36333F80" w14:textId="77777777" w:rsidR="00700E14" w:rsidRDefault="00700E14" w:rsidP="009F0776">
      <w:pPr>
        <w:rPr>
          <w:rFonts w:ascii="Bahnschrift" w:hAnsi="Bahnschrift"/>
          <w:b/>
          <w:bCs/>
          <w:sz w:val="28"/>
          <w:szCs w:val="28"/>
        </w:rPr>
      </w:pPr>
    </w:p>
    <w:p w14:paraId="50181BF0" w14:textId="3D8BC5E2" w:rsidR="009F0776" w:rsidRP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Table</w:t>
      </w:r>
      <w:r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59960D23" w14:textId="186E08F7" w:rsidR="00947870" w:rsidRDefault="00947870" w:rsidP="009F0776">
      <w:r>
        <w:rPr>
          <w:noProof/>
        </w:rPr>
        <w:drawing>
          <wp:inline distT="0" distB="0" distL="0" distR="0" wp14:anchorId="505AB42F" wp14:editId="31A3F5CB">
            <wp:extent cx="3722370" cy="23240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73" cy="23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DFA6" w14:textId="3CF091DB" w:rsidR="00724BA7" w:rsidRDefault="00724BA7" w:rsidP="00947870">
      <w:pPr>
        <w:jc w:val="center"/>
        <w:rPr>
          <w:noProof/>
        </w:rPr>
      </w:pPr>
    </w:p>
    <w:p w14:paraId="74184F1B" w14:textId="639FA2C3" w:rsidR="00724BA7" w:rsidRDefault="00724BA7" w:rsidP="00947870">
      <w:pPr>
        <w:jc w:val="center"/>
        <w:rPr>
          <w:noProof/>
        </w:rPr>
      </w:pPr>
    </w:p>
    <w:p w14:paraId="7E33F8AA" w14:textId="2AD78C31" w:rsidR="00724BA7" w:rsidRDefault="00724BA7" w:rsidP="00947870">
      <w:pPr>
        <w:jc w:val="center"/>
        <w:rPr>
          <w:noProof/>
        </w:rPr>
      </w:pPr>
    </w:p>
    <w:p w14:paraId="4AC5F993" w14:textId="550D9752" w:rsidR="00724BA7" w:rsidRPr="00700E14" w:rsidRDefault="00724BA7" w:rsidP="009F0776">
      <w:pPr>
        <w:jc w:val="center"/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</w:pPr>
      <w:r w:rsidRPr="00700E14"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  <w:t>Wallet Table</w:t>
      </w:r>
    </w:p>
    <w:p w14:paraId="05730407" w14:textId="3F493F9D" w:rsid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Attributes</w:t>
      </w:r>
      <w:r w:rsidRPr="009F0776"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781A41EC" w14:textId="4AC1AF82" w:rsid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897697" wp14:editId="27F1D555">
            <wp:extent cx="5731510" cy="8128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85C7" w14:textId="07675E88" w:rsidR="00FA7127" w:rsidRPr="009F0776" w:rsidRDefault="00FA7127" w:rsidP="00FA7127">
      <w:pPr>
        <w:rPr>
          <w:rFonts w:ascii="Bahnschrift" w:hAnsi="Bahnschrift"/>
          <w:noProof/>
        </w:rPr>
      </w:pPr>
      <w:r w:rsidRPr="009F0776">
        <w:rPr>
          <w:rFonts w:ascii="Bahnschrift" w:hAnsi="Bahnschrift"/>
          <w:b/>
          <w:bCs/>
          <w:noProof/>
        </w:rPr>
        <w:t>Primary key</w:t>
      </w:r>
      <w:r w:rsidRPr="009F0776">
        <w:rPr>
          <w:rFonts w:ascii="Bahnschrift" w:hAnsi="Bahnschrift"/>
          <w:noProof/>
        </w:rPr>
        <w:t xml:space="preserve"> : </w:t>
      </w:r>
      <w:r>
        <w:rPr>
          <w:rFonts w:ascii="Bahnschrift" w:hAnsi="Bahnschrift"/>
          <w:noProof/>
        </w:rPr>
        <w:t xml:space="preserve">Wallet_Id          </w:t>
      </w:r>
    </w:p>
    <w:p w14:paraId="184B2B25" w14:textId="50E182D7" w:rsidR="009F0776" w:rsidRP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Table</w:t>
      </w:r>
      <w:r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5DE5E780" w14:textId="6D673F97" w:rsidR="009F0776" w:rsidRPr="009F0776" w:rsidRDefault="009F0776" w:rsidP="009F0776">
      <w:pPr>
        <w:rPr>
          <w:rFonts w:ascii="Bahnschrift" w:hAnsi="Bahnschrift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8FFE63" wp14:editId="04DB9869">
            <wp:extent cx="1755965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32" cy="19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D264" w14:textId="77777777" w:rsidR="009F0776" w:rsidRPr="00724BA7" w:rsidRDefault="009F0776" w:rsidP="009F0776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03967DB0" w14:textId="6A7BAF01" w:rsidR="00724BA7" w:rsidRPr="00700E14" w:rsidRDefault="00724BA7" w:rsidP="00947870">
      <w:pPr>
        <w:jc w:val="center"/>
        <w:rPr>
          <w:noProof/>
          <w:color w:val="ED7D31" w:themeColor="accent2"/>
          <w:sz w:val="24"/>
          <w:szCs w:val="24"/>
        </w:rPr>
      </w:pPr>
    </w:p>
    <w:p w14:paraId="0D821B59" w14:textId="77777777" w:rsidR="00700E14" w:rsidRDefault="00700E14" w:rsidP="009F0776">
      <w:pPr>
        <w:jc w:val="center"/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</w:pPr>
    </w:p>
    <w:p w14:paraId="099D8EF2" w14:textId="2D1EB13C" w:rsidR="00724BA7" w:rsidRPr="00700E14" w:rsidRDefault="00724BA7" w:rsidP="009F0776">
      <w:pPr>
        <w:jc w:val="center"/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</w:pPr>
      <w:r w:rsidRPr="00700E14">
        <w:rPr>
          <w:rFonts w:ascii="Bahnschrift" w:hAnsi="Bahnschrift"/>
          <w:b/>
          <w:bCs/>
          <w:noProof/>
          <w:color w:val="ED7D31" w:themeColor="accent2"/>
          <w:sz w:val="36"/>
          <w:szCs w:val="36"/>
        </w:rPr>
        <w:t>Customer Table</w:t>
      </w:r>
    </w:p>
    <w:p w14:paraId="25DA8334" w14:textId="16D606D3" w:rsidR="009F0776" w:rsidRDefault="009F0776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Attributes</w:t>
      </w:r>
      <w:r w:rsidRPr="009F0776"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2BD09BDA" w14:textId="1F471DF8" w:rsidR="00FA7127" w:rsidRDefault="00FA7127" w:rsidP="009F0776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86F59" wp14:editId="553D73F3">
            <wp:extent cx="5731510" cy="783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7629" w14:textId="11E5289C" w:rsidR="00FA7127" w:rsidRPr="00FA7127" w:rsidRDefault="00FA7127" w:rsidP="009F0776">
      <w:pPr>
        <w:rPr>
          <w:rFonts w:ascii="Bahnschrift" w:hAnsi="Bahnschrift"/>
          <w:noProof/>
        </w:rPr>
      </w:pPr>
      <w:r w:rsidRPr="009F0776">
        <w:rPr>
          <w:rFonts w:ascii="Bahnschrift" w:hAnsi="Bahnschrift"/>
          <w:b/>
          <w:bCs/>
          <w:noProof/>
        </w:rPr>
        <w:t>Primary key</w:t>
      </w:r>
      <w:r w:rsidRPr="009F0776">
        <w:rPr>
          <w:rFonts w:ascii="Bahnschrift" w:hAnsi="Bahnschrift"/>
          <w:noProof/>
        </w:rPr>
        <w:t xml:space="preserve"> : </w:t>
      </w:r>
      <w:r>
        <w:rPr>
          <w:rFonts w:ascii="Bahnschrift" w:hAnsi="Bahnschrift"/>
          <w:noProof/>
        </w:rPr>
        <w:t xml:space="preserve">Customer_Id            </w:t>
      </w:r>
    </w:p>
    <w:p w14:paraId="1ADAD6DD" w14:textId="319607E5" w:rsidR="00FA7127" w:rsidRPr="009F0776" w:rsidRDefault="00FA7127" w:rsidP="009F0776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Table</w:t>
      </w:r>
      <w:r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5EEA1576" w14:textId="30011B1B" w:rsidR="00724BA7" w:rsidRDefault="00724BA7" w:rsidP="009F0776">
      <w:r>
        <w:rPr>
          <w:noProof/>
        </w:rPr>
        <w:drawing>
          <wp:inline distT="0" distB="0" distL="0" distR="0" wp14:anchorId="0258984C" wp14:editId="7CC5C373">
            <wp:extent cx="2768600" cy="1505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85" cy="15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9840" w14:textId="77777777" w:rsidR="00700E14" w:rsidRDefault="00700E14" w:rsidP="009F0776"/>
    <w:p w14:paraId="67123478" w14:textId="77777777" w:rsidR="00700E14" w:rsidRPr="00700E14" w:rsidRDefault="00700E14" w:rsidP="00947870">
      <w:pPr>
        <w:jc w:val="center"/>
        <w:rPr>
          <w:color w:val="ED7D31" w:themeColor="accent2"/>
          <w:sz w:val="24"/>
          <w:szCs w:val="24"/>
        </w:rPr>
      </w:pPr>
    </w:p>
    <w:p w14:paraId="01F7200A" w14:textId="63B9B521" w:rsidR="00724BA7" w:rsidRPr="00700E14" w:rsidRDefault="00724BA7" w:rsidP="00947870">
      <w:pPr>
        <w:jc w:val="center"/>
        <w:rPr>
          <w:rFonts w:ascii="Bahnschrift" w:hAnsi="Bahnschrift"/>
          <w:b/>
          <w:bCs/>
          <w:color w:val="ED7D31" w:themeColor="accent2"/>
          <w:sz w:val="36"/>
          <w:szCs w:val="36"/>
        </w:rPr>
      </w:pPr>
      <w:r w:rsidRPr="00700E14">
        <w:rPr>
          <w:rFonts w:ascii="Bahnschrift" w:hAnsi="Bahnschrift"/>
          <w:b/>
          <w:bCs/>
          <w:color w:val="ED7D31" w:themeColor="accent2"/>
          <w:sz w:val="36"/>
          <w:szCs w:val="36"/>
        </w:rPr>
        <w:t>Merchant Table</w:t>
      </w:r>
    </w:p>
    <w:p w14:paraId="78A50ACC" w14:textId="77A6166A" w:rsidR="00FA7127" w:rsidRDefault="00FA7127" w:rsidP="00FA7127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Attributes</w:t>
      </w:r>
      <w:r w:rsidRPr="009F0776"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39B6E608" w14:textId="1F53B16E" w:rsidR="00FA7127" w:rsidRDefault="00FA7127" w:rsidP="00FA7127">
      <w:pPr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06E155" wp14:editId="315954C9">
            <wp:extent cx="5522447" cy="889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1" cy="89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8ABF" w14:textId="0F05AE2C" w:rsidR="00FA7127" w:rsidRPr="00FA7127" w:rsidRDefault="00FA7127" w:rsidP="00FA7127">
      <w:pPr>
        <w:rPr>
          <w:rFonts w:ascii="Bahnschrift" w:hAnsi="Bahnschrift"/>
          <w:noProof/>
        </w:rPr>
      </w:pPr>
      <w:r w:rsidRPr="009F0776">
        <w:rPr>
          <w:rFonts w:ascii="Bahnschrift" w:hAnsi="Bahnschrift"/>
          <w:b/>
          <w:bCs/>
          <w:noProof/>
        </w:rPr>
        <w:t>Primary key</w:t>
      </w:r>
      <w:r w:rsidRPr="009F0776">
        <w:rPr>
          <w:rFonts w:ascii="Bahnschrift" w:hAnsi="Bahnschrift"/>
          <w:noProof/>
        </w:rPr>
        <w:t xml:space="preserve"> : </w:t>
      </w:r>
      <w:r>
        <w:rPr>
          <w:rFonts w:ascii="Bahnschrift" w:hAnsi="Bahnschrift"/>
          <w:noProof/>
        </w:rPr>
        <w:t>Merchant_Id</w:t>
      </w:r>
    </w:p>
    <w:p w14:paraId="6666A421" w14:textId="4B16725E" w:rsidR="00FA7127" w:rsidRPr="00FA7127" w:rsidRDefault="00FA7127" w:rsidP="00FA7127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9F0776">
        <w:rPr>
          <w:rFonts w:ascii="Bahnschrift" w:hAnsi="Bahnschrift"/>
          <w:b/>
          <w:bCs/>
          <w:sz w:val="28"/>
          <w:szCs w:val="28"/>
        </w:rPr>
        <w:t>Table</w:t>
      </w:r>
      <w:r>
        <w:rPr>
          <w:rFonts w:ascii="Bahnschrift" w:hAnsi="Bahnschrift"/>
          <w:b/>
          <w:bCs/>
          <w:sz w:val="24"/>
          <w:szCs w:val="24"/>
        </w:rPr>
        <w:t xml:space="preserve"> :</w:t>
      </w:r>
      <w:proofErr w:type="gramEnd"/>
    </w:p>
    <w:p w14:paraId="6D1AD89F" w14:textId="77777777" w:rsidR="00700E14" w:rsidRDefault="00724BA7" w:rsidP="00700E14">
      <w:r>
        <w:rPr>
          <w:noProof/>
        </w:rPr>
        <w:drawing>
          <wp:inline distT="0" distB="0" distL="0" distR="0" wp14:anchorId="12A99121" wp14:editId="1B9B51F6">
            <wp:extent cx="3229674" cy="1644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12" cy="167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5D6A" w14:textId="77777777" w:rsidR="00700E14" w:rsidRDefault="00700E14" w:rsidP="00700E14">
      <w:pPr>
        <w:jc w:val="center"/>
        <w:rPr>
          <w:b/>
          <w:bCs/>
          <w:sz w:val="40"/>
          <w:szCs w:val="40"/>
        </w:rPr>
      </w:pPr>
    </w:p>
    <w:p w14:paraId="3A699DCA" w14:textId="535FE2EC" w:rsidR="009B48A4" w:rsidRPr="00700E14" w:rsidRDefault="009B48A4" w:rsidP="00700E14">
      <w:pPr>
        <w:jc w:val="center"/>
      </w:pPr>
      <w:r w:rsidRPr="009B48A4">
        <w:rPr>
          <w:b/>
          <w:bCs/>
          <w:sz w:val="40"/>
          <w:szCs w:val="40"/>
        </w:rPr>
        <w:t>ER Diagram</w:t>
      </w:r>
    </w:p>
    <w:p w14:paraId="0FA869F4" w14:textId="77777777" w:rsidR="009B48A4" w:rsidRDefault="009B48A4" w:rsidP="002359F6">
      <w:pPr>
        <w:jc w:val="center"/>
        <w:rPr>
          <w:b/>
          <w:bCs/>
          <w:sz w:val="40"/>
          <w:szCs w:val="40"/>
        </w:rPr>
      </w:pPr>
    </w:p>
    <w:p w14:paraId="094CFC84" w14:textId="4559E42A" w:rsidR="009B48A4" w:rsidRPr="009B48A4" w:rsidRDefault="009B48A4" w:rsidP="002359F6">
      <w:pPr>
        <w:jc w:val="center"/>
        <w:rPr>
          <w:b/>
          <w:bCs/>
          <w:sz w:val="40"/>
          <w:szCs w:val="40"/>
        </w:rPr>
      </w:pPr>
      <w:r w:rsidRPr="009B48A4">
        <w:rPr>
          <w:b/>
          <w:bCs/>
          <w:noProof/>
          <w:sz w:val="40"/>
          <w:szCs w:val="40"/>
        </w:rPr>
        <w:drawing>
          <wp:inline distT="0" distB="0" distL="0" distR="0" wp14:anchorId="2492EE29" wp14:editId="5E6FE73C">
            <wp:extent cx="5731510" cy="3909060"/>
            <wp:effectExtent l="0" t="0" r="2540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BEBBA4AA-CFC2-48D0-A2A1-6C3A751FFC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BEBBA4AA-CFC2-48D0-A2A1-6C3A751FFC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8A4" w:rsidRPr="009B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056E"/>
    <w:multiLevelType w:val="hybridMultilevel"/>
    <w:tmpl w:val="9378D2DA"/>
    <w:lvl w:ilvl="0" w:tplc="7F5C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41D5"/>
    <w:multiLevelType w:val="hybridMultilevel"/>
    <w:tmpl w:val="43F45B90"/>
    <w:lvl w:ilvl="0" w:tplc="4684A8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70"/>
    <w:rsid w:val="000B78B3"/>
    <w:rsid w:val="002359F6"/>
    <w:rsid w:val="00700E14"/>
    <w:rsid w:val="00724BA7"/>
    <w:rsid w:val="00804DF1"/>
    <w:rsid w:val="00933D1E"/>
    <w:rsid w:val="00947870"/>
    <w:rsid w:val="009B48A4"/>
    <w:rsid w:val="009F0776"/>
    <w:rsid w:val="00EB104E"/>
    <w:rsid w:val="00F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B71A"/>
  <w15:chartTrackingRefBased/>
  <w15:docId w15:val="{A47EBF52-B057-4694-85A3-E1FA7C7A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19-737-172_SIDDHARTH PAWAR JETLING</dc:creator>
  <cp:keywords/>
  <dc:description/>
  <cp:lastModifiedBy>19-737-172_SIDDHARTH PAWAR JETLING</cp:lastModifiedBy>
  <cp:revision>5</cp:revision>
  <dcterms:created xsi:type="dcterms:W3CDTF">2021-06-06T11:16:00Z</dcterms:created>
  <dcterms:modified xsi:type="dcterms:W3CDTF">2021-06-08T14:24:00Z</dcterms:modified>
</cp:coreProperties>
</file>