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591E2A1" w14:textId="6EBD25D2" w:rsidR="00BB0B9D" w:rsidRDefault="00BB0B9D">
      <w:pPr>
        <w:spacing w:after="2000"/>
      </w:pPr>
      <w:r>
        <w:rPr>
          <w:noProof/>
        </w:rPr>
        <w:drawing>
          <wp:inline distT="0" distB="0" distL="0" distR="0" wp14:anchorId="6D3A3913" wp14:editId="3D12335E">
            <wp:extent cx="5943600" cy="1687195"/>
            <wp:effectExtent l="0" t="0" r="0" b="0"/>
            <wp:docPr id="1" name="Picture 1" descr="Sandip University | School of Commerce &amp; Management Studies | Admissions  2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andip University | School of Commerce &amp; Management Studies | Admissions  2026"/>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43600" cy="1687195"/>
                    </a:xfrm>
                    <a:prstGeom prst="rect">
                      <a:avLst/>
                    </a:prstGeom>
                    <a:noFill/>
                    <a:ln>
                      <a:noFill/>
                    </a:ln>
                  </pic:spPr>
                </pic:pic>
              </a:graphicData>
            </a:graphic>
          </wp:inline>
        </w:drawing>
      </w:r>
    </w:p>
    <w:tbl>
      <w:tblPr>
        <w:tblStyle w:val="TableGrid"/>
        <w:tblW w:w="9543" w:type="dxa"/>
        <w:tblLook w:val="04A0" w:firstRow="1" w:lastRow="0" w:firstColumn="1" w:lastColumn="0" w:noHBand="0" w:noVBand="1"/>
      </w:tblPr>
      <w:tblGrid>
        <w:gridCol w:w="5122"/>
        <w:gridCol w:w="3030"/>
        <w:gridCol w:w="1391"/>
      </w:tblGrid>
      <w:tr w:rsidR="00BB0B9D" w14:paraId="737BD9E1" w14:textId="77777777" w:rsidTr="00BB0B9D">
        <w:trPr>
          <w:trHeight w:val="1035"/>
        </w:trPr>
        <w:tc>
          <w:tcPr>
            <w:tcW w:w="5122" w:type="dxa"/>
          </w:tcPr>
          <w:p w14:paraId="0880AF53" w14:textId="594DEF24" w:rsidR="00BB0B9D" w:rsidRPr="00BB0B9D" w:rsidRDefault="00BB0B9D" w:rsidP="005A270C">
            <w:pPr>
              <w:jc w:val="both"/>
              <w:rPr>
                <w:rFonts w:ascii="Berlin Sans FB Demi" w:hAnsi="Berlin Sans FB Demi"/>
                <w:sz w:val="40"/>
                <w:szCs w:val="40"/>
              </w:rPr>
            </w:pPr>
            <w:r>
              <w:rPr>
                <w:rFonts w:ascii="Berlin Sans FB Demi" w:hAnsi="Berlin Sans FB Demi"/>
                <w:sz w:val="40"/>
                <w:szCs w:val="40"/>
              </w:rPr>
              <w:t>NAME</w:t>
            </w:r>
          </w:p>
        </w:tc>
        <w:tc>
          <w:tcPr>
            <w:tcW w:w="3030" w:type="dxa"/>
          </w:tcPr>
          <w:p w14:paraId="4BD2C1DE" w14:textId="732CBC2E" w:rsidR="00BB0B9D" w:rsidRPr="00BB0B9D" w:rsidRDefault="00BB0B9D">
            <w:pPr>
              <w:rPr>
                <w:rFonts w:ascii="Berlin Sans FB Demi" w:hAnsi="Berlin Sans FB Demi"/>
                <w:sz w:val="40"/>
                <w:szCs w:val="40"/>
              </w:rPr>
            </w:pPr>
            <w:r>
              <w:rPr>
                <w:rFonts w:ascii="Berlin Sans FB Demi" w:hAnsi="Berlin Sans FB Demi"/>
                <w:sz w:val="40"/>
                <w:szCs w:val="40"/>
              </w:rPr>
              <w:t>PRN NO.</w:t>
            </w:r>
          </w:p>
        </w:tc>
        <w:tc>
          <w:tcPr>
            <w:tcW w:w="1391" w:type="dxa"/>
          </w:tcPr>
          <w:p w14:paraId="6F643CC2" w14:textId="4E51EBF1" w:rsidR="00BB0B9D" w:rsidRPr="00BB0B9D" w:rsidRDefault="00BB0B9D">
            <w:pPr>
              <w:rPr>
                <w:rFonts w:ascii="Berlin Sans FB Demi" w:hAnsi="Berlin Sans FB Demi"/>
                <w:sz w:val="40"/>
                <w:szCs w:val="40"/>
              </w:rPr>
            </w:pPr>
            <w:r>
              <w:rPr>
                <w:rFonts w:ascii="Berlin Sans FB Demi" w:hAnsi="Berlin Sans FB Demi"/>
                <w:sz w:val="40"/>
                <w:szCs w:val="40"/>
              </w:rPr>
              <w:t>DIV</w:t>
            </w:r>
          </w:p>
        </w:tc>
      </w:tr>
      <w:tr w:rsidR="00BB0B9D" w14:paraId="052CDF2E" w14:textId="77777777" w:rsidTr="00BB0B9D">
        <w:trPr>
          <w:trHeight w:val="1035"/>
        </w:trPr>
        <w:tc>
          <w:tcPr>
            <w:tcW w:w="5122" w:type="dxa"/>
          </w:tcPr>
          <w:p w14:paraId="7162933B" w14:textId="34A8046D" w:rsidR="00BB0B9D" w:rsidRPr="00BB0B9D" w:rsidRDefault="00BB0B9D">
            <w:pPr>
              <w:rPr>
                <w:rFonts w:ascii="Bahnschrift" w:hAnsi="Bahnschrift"/>
                <w:sz w:val="36"/>
                <w:szCs w:val="36"/>
              </w:rPr>
            </w:pPr>
            <w:r>
              <w:rPr>
                <w:rFonts w:ascii="Bahnschrift" w:hAnsi="Bahnschrift"/>
                <w:sz w:val="36"/>
                <w:szCs w:val="36"/>
              </w:rPr>
              <w:t>Siddhesh Barabde</w:t>
            </w:r>
          </w:p>
        </w:tc>
        <w:tc>
          <w:tcPr>
            <w:tcW w:w="3030" w:type="dxa"/>
          </w:tcPr>
          <w:p w14:paraId="6DB7406F" w14:textId="5C6555E0" w:rsidR="00BB0B9D" w:rsidRPr="00BB0B9D" w:rsidRDefault="00BB0B9D">
            <w:pPr>
              <w:rPr>
                <w:rFonts w:ascii="Bahnschrift" w:hAnsi="Bahnschrift"/>
                <w:sz w:val="36"/>
                <w:szCs w:val="36"/>
              </w:rPr>
            </w:pPr>
            <w:r>
              <w:rPr>
                <w:rFonts w:ascii="Bahnschrift" w:hAnsi="Bahnschrift"/>
                <w:sz w:val="36"/>
                <w:szCs w:val="36"/>
              </w:rPr>
              <w:t>250105231278</w:t>
            </w:r>
          </w:p>
        </w:tc>
        <w:tc>
          <w:tcPr>
            <w:tcW w:w="1391" w:type="dxa"/>
          </w:tcPr>
          <w:p w14:paraId="2A2FC1DC" w14:textId="37970EE9" w:rsidR="00BB0B9D" w:rsidRPr="00BB0B9D" w:rsidRDefault="00BB0B9D">
            <w:pPr>
              <w:rPr>
                <w:rFonts w:ascii="Bahnschrift" w:hAnsi="Bahnschrift"/>
                <w:sz w:val="36"/>
                <w:szCs w:val="36"/>
              </w:rPr>
            </w:pPr>
            <w:r>
              <w:rPr>
                <w:rFonts w:ascii="Bahnschrift" w:hAnsi="Bahnschrift"/>
                <w:sz w:val="36"/>
                <w:szCs w:val="36"/>
              </w:rPr>
              <w:t>A1</w:t>
            </w:r>
          </w:p>
        </w:tc>
      </w:tr>
      <w:tr w:rsidR="00BB0B9D" w14:paraId="0D44B426" w14:textId="77777777" w:rsidTr="00BB0B9D">
        <w:trPr>
          <w:trHeight w:val="1035"/>
        </w:trPr>
        <w:tc>
          <w:tcPr>
            <w:tcW w:w="5122" w:type="dxa"/>
          </w:tcPr>
          <w:p w14:paraId="257A9B6A" w14:textId="2B746F20" w:rsidR="00BB0B9D" w:rsidRPr="00BB0B9D" w:rsidRDefault="00BB0B9D">
            <w:pPr>
              <w:rPr>
                <w:rFonts w:ascii="Bahnschrift" w:hAnsi="Bahnschrift"/>
                <w:sz w:val="36"/>
                <w:szCs w:val="36"/>
              </w:rPr>
            </w:pPr>
            <w:r>
              <w:rPr>
                <w:rFonts w:ascii="Bahnschrift" w:hAnsi="Bahnschrift"/>
                <w:sz w:val="36"/>
                <w:szCs w:val="36"/>
              </w:rPr>
              <w:t xml:space="preserve">Krishna </w:t>
            </w:r>
            <w:proofErr w:type="spellStart"/>
            <w:r>
              <w:rPr>
                <w:rFonts w:ascii="Bahnschrift" w:hAnsi="Bahnschrift"/>
                <w:sz w:val="36"/>
                <w:szCs w:val="36"/>
              </w:rPr>
              <w:t>Umre</w:t>
            </w:r>
            <w:proofErr w:type="spellEnd"/>
          </w:p>
        </w:tc>
        <w:tc>
          <w:tcPr>
            <w:tcW w:w="3030" w:type="dxa"/>
          </w:tcPr>
          <w:p w14:paraId="6BA8F1B8" w14:textId="1EBAC2C2" w:rsidR="00BB0B9D" w:rsidRPr="00BB0B9D" w:rsidRDefault="00BB0B9D">
            <w:pPr>
              <w:rPr>
                <w:rFonts w:ascii="Bahnschrift" w:hAnsi="Bahnschrift"/>
                <w:sz w:val="36"/>
                <w:szCs w:val="36"/>
              </w:rPr>
            </w:pPr>
            <w:r>
              <w:rPr>
                <w:rFonts w:ascii="Bahnschrift" w:hAnsi="Bahnschrift"/>
                <w:sz w:val="36"/>
                <w:szCs w:val="36"/>
              </w:rPr>
              <w:t>250105231851</w:t>
            </w:r>
          </w:p>
        </w:tc>
        <w:tc>
          <w:tcPr>
            <w:tcW w:w="1391" w:type="dxa"/>
          </w:tcPr>
          <w:p w14:paraId="4B4E133C" w14:textId="52705D8E" w:rsidR="00BB0B9D" w:rsidRPr="00BB0B9D" w:rsidRDefault="00BB0B9D">
            <w:pPr>
              <w:rPr>
                <w:rFonts w:ascii="Bahnschrift" w:hAnsi="Bahnschrift"/>
                <w:sz w:val="36"/>
                <w:szCs w:val="36"/>
              </w:rPr>
            </w:pPr>
            <w:r>
              <w:rPr>
                <w:rFonts w:ascii="Bahnschrift" w:hAnsi="Bahnschrift"/>
                <w:sz w:val="36"/>
                <w:szCs w:val="36"/>
              </w:rPr>
              <w:t>A1</w:t>
            </w:r>
          </w:p>
        </w:tc>
      </w:tr>
      <w:tr w:rsidR="00BB0B9D" w14:paraId="6C11BF1C" w14:textId="77777777" w:rsidTr="00BB0B9D">
        <w:trPr>
          <w:trHeight w:val="1445"/>
        </w:trPr>
        <w:tc>
          <w:tcPr>
            <w:tcW w:w="5122" w:type="dxa"/>
          </w:tcPr>
          <w:p w14:paraId="1FBFD6FF" w14:textId="5A5D71EE" w:rsidR="00BB0B9D" w:rsidRPr="00BB0B9D" w:rsidRDefault="00BB0B9D">
            <w:pPr>
              <w:rPr>
                <w:rFonts w:ascii="Bahnschrift" w:hAnsi="Bahnschrift"/>
                <w:sz w:val="36"/>
                <w:szCs w:val="36"/>
              </w:rPr>
            </w:pPr>
            <w:r>
              <w:rPr>
                <w:rFonts w:ascii="Bahnschrift" w:hAnsi="Bahnschrift"/>
                <w:sz w:val="36"/>
                <w:szCs w:val="36"/>
              </w:rPr>
              <w:t>Krishna Santosh Gite</w:t>
            </w:r>
          </w:p>
        </w:tc>
        <w:tc>
          <w:tcPr>
            <w:tcW w:w="3030" w:type="dxa"/>
          </w:tcPr>
          <w:p w14:paraId="1DA7A92A" w14:textId="4FB5DBD3" w:rsidR="00BB0B9D" w:rsidRPr="00BB0B9D" w:rsidRDefault="00BB0B9D">
            <w:pPr>
              <w:rPr>
                <w:rFonts w:ascii="Bahnschrift" w:hAnsi="Bahnschrift"/>
                <w:sz w:val="36"/>
                <w:szCs w:val="36"/>
              </w:rPr>
            </w:pPr>
            <w:r>
              <w:rPr>
                <w:rFonts w:ascii="Bahnschrift" w:hAnsi="Bahnschrift"/>
                <w:sz w:val="36"/>
                <w:szCs w:val="36"/>
              </w:rPr>
              <w:t>250105231257</w:t>
            </w:r>
          </w:p>
        </w:tc>
        <w:tc>
          <w:tcPr>
            <w:tcW w:w="1391" w:type="dxa"/>
          </w:tcPr>
          <w:p w14:paraId="44117066" w14:textId="19E0A28C" w:rsidR="00BB0B9D" w:rsidRPr="00BB0B9D" w:rsidRDefault="00BB0B9D">
            <w:pPr>
              <w:rPr>
                <w:rFonts w:ascii="Bahnschrift" w:hAnsi="Bahnschrift"/>
                <w:sz w:val="36"/>
                <w:szCs w:val="36"/>
              </w:rPr>
            </w:pPr>
            <w:r>
              <w:rPr>
                <w:rFonts w:ascii="Bahnschrift" w:hAnsi="Bahnschrift"/>
                <w:sz w:val="36"/>
                <w:szCs w:val="36"/>
              </w:rPr>
              <w:t>A1</w:t>
            </w:r>
          </w:p>
        </w:tc>
      </w:tr>
      <w:tr w:rsidR="00BB0B9D" w14:paraId="548D38F7" w14:textId="77777777" w:rsidTr="00BB0B9D">
        <w:trPr>
          <w:trHeight w:val="1035"/>
        </w:trPr>
        <w:tc>
          <w:tcPr>
            <w:tcW w:w="5122" w:type="dxa"/>
          </w:tcPr>
          <w:p w14:paraId="7FDD8F00" w14:textId="774B2910" w:rsidR="00BB0B9D" w:rsidRPr="00BB0B9D" w:rsidRDefault="00BB0B9D">
            <w:pPr>
              <w:rPr>
                <w:rFonts w:ascii="Bahnschrift" w:hAnsi="Bahnschrift"/>
                <w:sz w:val="36"/>
                <w:szCs w:val="36"/>
              </w:rPr>
            </w:pPr>
            <w:r>
              <w:rPr>
                <w:rFonts w:ascii="Bahnschrift" w:hAnsi="Bahnschrift"/>
                <w:sz w:val="36"/>
                <w:szCs w:val="36"/>
              </w:rPr>
              <w:t>Brijesh Kumar Bharati</w:t>
            </w:r>
          </w:p>
        </w:tc>
        <w:tc>
          <w:tcPr>
            <w:tcW w:w="3030" w:type="dxa"/>
          </w:tcPr>
          <w:p w14:paraId="71C400B0" w14:textId="56015183" w:rsidR="00BB0B9D" w:rsidRPr="00BB0B9D" w:rsidRDefault="00BB0B9D">
            <w:pPr>
              <w:rPr>
                <w:rFonts w:ascii="Bahnschrift" w:hAnsi="Bahnschrift"/>
                <w:sz w:val="36"/>
                <w:szCs w:val="36"/>
              </w:rPr>
            </w:pPr>
            <w:r>
              <w:rPr>
                <w:rFonts w:ascii="Bahnschrift" w:hAnsi="Bahnschrift"/>
                <w:sz w:val="36"/>
                <w:szCs w:val="36"/>
              </w:rPr>
              <w:t>250105231271</w:t>
            </w:r>
          </w:p>
        </w:tc>
        <w:tc>
          <w:tcPr>
            <w:tcW w:w="1391" w:type="dxa"/>
          </w:tcPr>
          <w:p w14:paraId="075B4C5D" w14:textId="7F734245" w:rsidR="00BB0B9D" w:rsidRPr="00BB0B9D" w:rsidRDefault="00BB0B9D">
            <w:pPr>
              <w:rPr>
                <w:rFonts w:ascii="Bahnschrift" w:hAnsi="Bahnschrift"/>
                <w:sz w:val="36"/>
                <w:szCs w:val="36"/>
              </w:rPr>
            </w:pPr>
            <w:r>
              <w:rPr>
                <w:rFonts w:ascii="Bahnschrift" w:hAnsi="Bahnschrift"/>
                <w:sz w:val="36"/>
                <w:szCs w:val="36"/>
              </w:rPr>
              <w:t>A1</w:t>
            </w:r>
          </w:p>
        </w:tc>
      </w:tr>
    </w:tbl>
    <w:p w14:paraId="34A4485F" w14:textId="77777777" w:rsidR="005A270C" w:rsidRPr="005A270C" w:rsidRDefault="00BB0B9D" w:rsidP="005A270C">
      <w:pPr>
        <w:jc w:val="both"/>
        <w:rPr>
          <w:rFonts w:ascii="Berlin Sans FB Demi" w:hAnsi="Berlin Sans FB Demi"/>
          <w:sz w:val="32"/>
          <w:szCs w:val="32"/>
        </w:rPr>
      </w:pPr>
      <w:r>
        <w:t xml:space="preserve">                 </w:t>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rsidR="005A270C" w:rsidRPr="005A270C">
        <w:rPr>
          <w:rFonts w:ascii="Berlin Sans FB Demi" w:hAnsi="Berlin Sans FB Demi"/>
          <w:sz w:val="32"/>
          <w:szCs w:val="32"/>
        </w:rPr>
        <w:t>SUBJECT – Introduction of Embedded System (NYECM01)</w:t>
      </w:r>
      <w:r w:rsidRPr="005A270C">
        <w:rPr>
          <w:rFonts w:ascii="Berlin Sans FB Demi" w:hAnsi="Berlin Sans FB Demi"/>
          <w:sz w:val="32"/>
          <w:szCs w:val="32"/>
        </w:rPr>
        <w:tab/>
      </w:r>
      <w:r w:rsidRPr="005A270C">
        <w:rPr>
          <w:rFonts w:ascii="Berlin Sans FB Demi" w:hAnsi="Berlin Sans FB Demi"/>
          <w:sz w:val="32"/>
          <w:szCs w:val="32"/>
        </w:rPr>
        <w:tab/>
      </w:r>
    </w:p>
    <w:p w14:paraId="4E87FDCF" w14:textId="77777777" w:rsidR="005A270C" w:rsidRDefault="005A270C" w:rsidP="005A270C">
      <w:pPr>
        <w:jc w:val="both"/>
      </w:pPr>
    </w:p>
    <w:p w14:paraId="4D1F5452" w14:textId="1D7938E2" w:rsidR="005A270C" w:rsidRDefault="00BB0B9D" w:rsidP="005A270C">
      <w:pPr>
        <w:jc w:val="both"/>
        <w:rPr>
          <w:rFonts w:ascii="Bahnschrift" w:hAnsi="Bahnschrift"/>
          <w:sz w:val="44"/>
          <w:szCs w:val="44"/>
        </w:rPr>
      </w:pPr>
      <w:r>
        <w:tab/>
      </w:r>
      <w:r>
        <w:tab/>
      </w:r>
      <w:r>
        <w:tab/>
      </w:r>
      <w:r>
        <w:tab/>
      </w:r>
      <w:r>
        <w:tab/>
      </w:r>
      <w:r>
        <w:tab/>
      </w:r>
      <w:r>
        <w:tab/>
      </w:r>
      <w:r>
        <w:tab/>
      </w:r>
      <w:r>
        <w:tab/>
      </w:r>
      <w:r>
        <w:tab/>
      </w:r>
    </w:p>
    <w:p w14:paraId="0B8840F8" w14:textId="77777777" w:rsidR="005A270C" w:rsidRDefault="005A270C">
      <w:pPr>
        <w:rPr>
          <w:rFonts w:ascii="Bahnschrift" w:hAnsi="Bahnschrift"/>
          <w:sz w:val="44"/>
          <w:szCs w:val="44"/>
        </w:rPr>
      </w:pPr>
    </w:p>
    <w:p w14:paraId="30296658" w14:textId="45F2B7F6" w:rsidR="00BB0B9D" w:rsidRDefault="00BB0B9D">
      <w:pPr>
        <w:rPr>
          <w:rFonts w:ascii="Arial Rounded MT Bold" w:hAnsi="Arial Rounded MT Bold"/>
          <w:sz w:val="44"/>
          <w:szCs w:val="44"/>
        </w:rPr>
      </w:pPr>
      <w:r>
        <w:lastRenderedPageBreak/>
        <w:tab/>
      </w:r>
      <w:r>
        <w:tab/>
      </w:r>
      <w:r>
        <w:tab/>
      </w:r>
      <w:r>
        <w:tab/>
      </w:r>
      <w:r>
        <w:tab/>
      </w:r>
      <w:r>
        <w:tab/>
      </w:r>
      <w:r>
        <w:tab/>
      </w:r>
      <w:r>
        <w:tab/>
      </w:r>
      <w:r>
        <w:tab/>
      </w:r>
      <w:r>
        <w:tab/>
      </w:r>
      <w:r>
        <w:tab/>
      </w:r>
      <w:r>
        <w:tab/>
      </w:r>
    </w:p>
    <w:p w14:paraId="4BE010B5" w14:textId="1BA3CEE2" w:rsidR="00BB0B9D" w:rsidRDefault="00BB0B9D">
      <w:pPr>
        <w:rPr>
          <w:rFonts w:ascii="Arial Rounded MT Bold" w:hAnsi="Arial Rounded MT Bold"/>
          <w:sz w:val="44"/>
          <w:szCs w:val="44"/>
        </w:rPr>
      </w:pPr>
    </w:p>
    <w:p w14:paraId="12E6E050" w14:textId="43885868" w:rsidR="00BB0B9D" w:rsidRDefault="00BB0B9D"/>
    <w:p w14:paraId="69917497" w14:textId="77777777" w:rsidR="007535EE" w:rsidRDefault="007535EE">
      <w:pPr>
        <w:spacing w:after="2000"/>
      </w:pPr>
    </w:p>
    <w:p w14:paraId="28B0269D" w14:textId="77777777" w:rsidR="007535EE" w:rsidRDefault="006661EE">
      <w:pPr>
        <w:spacing w:after="300"/>
        <w:jc w:val="center"/>
      </w:pPr>
      <w:r>
        <w:rPr>
          <w:b/>
          <w:bCs/>
          <w:sz w:val="32"/>
          <w:szCs w:val="32"/>
        </w:rPr>
        <w:t>PROJECT DOCUMENTATION</w:t>
      </w:r>
    </w:p>
    <w:p w14:paraId="08C60CA3" w14:textId="77777777" w:rsidR="007535EE" w:rsidRDefault="006661EE">
      <w:pPr>
        <w:spacing w:after="300"/>
        <w:jc w:val="center"/>
      </w:pPr>
      <w:r>
        <w:rPr>
          <w:b/>
          <w:bCs/>
          <w:color w:val="1F4E79"/>
          <w:sz w:val="44"/>
          <w:szCs w:val="44"/>
        </w:rPr>
        <w:t>SMART PARKING SLOT INDICATOR</w:t>
      </w:r>
    </w:p>
    <w:p w14:paraId="30DF7426" w14:textId="77777777" w:rsidR="007535EE" w:rsidRDefault="006661EE">
      <w:pPr>
        <w:spacing w:after="1600"/>
        <w:jc w:val="center"/>
      </w:pPr>
      <w:r>
        <w:rPr>
          <w:i/>
          <w:iCs/>
          <w:sz w:val="24"/>
          <w:szCs w:val="24"/>
        </w:rPr>
        <w:t>An IoT and Embedded Systems Based Approach for Real-Time Parking Slot Detection and Display</w:t>
      </w:r>
    </w:p>
    <w:p w14:paraId="0777B2B8" w14:textId="77777777" w:rsidR="007535EE" w:rsidRDefault="006661EE">
      <w:pPr>
        <w:spacing w:after="3200"/>
        <w:jc w:val="center"/>
      </w:pPr>
      <w:r>
        <w:rPr>
          <w:sz w:val="22"/>
          <w:szCs w:val="22"/>
        </w:rPr>
        <w:t>Submitted as part of Project Documentation</w:t>
      </w:r>
    </w:p>
    <w:p w14:paraId="160FF950" w14:textId="77777777" w:rsidR="007535EE" w:rsidRDefault="006661EE">
      <w:r>
        <w:br w:type="page"/>
      </w:r>
    </w:p>
    <w:p w14:paraId="7DDC3BF0" w14:textId="77777777" w:rsidR="007535EE" w:rsidRDefault="006661EE">
      <w:pPr>
        <w:pStyle w:val="Heading1"/>
        <w:spacing w:after="200"/>
      </w:pPr>
      <w:bookmarkStart w:id="0" w:name="_Toc239361243"/>
      <w:r>
        <w:lastRenderedPageBreak/>
        <w:t>Table of Contents</w:t>
      </w:r>
      <w:bookmarkEnd w:id="0"/>
    </w:p>
    <w:sdt>
      <w:sdtPr>
        <w:alias w:val="Table of Contents"/>
        <w:id w:val="-1577127686"/>
      </w:sdtPr>
      <w:sdtEndPr/>
      <w:sdtContent>
        <w:p w14:paraId="04F46A24" w14:textId="77777777" w:rsidR="00BB0B9D" w:rsidRPr="0057072A" w:rsidRDefault="006661EE">
          <w:pPr>
            <w:pStyle w:val="TOC1"/>
            <w:tabs>
              <w:tab w:val="right" w:leader="dot" w:pos="9350"/>
            </w:tabs>
            <w:rPr>
              <w:noProof/>
              <w:sz w:val="28"/>
              <w:szCs w:val="28"/>
            </w:rPr>
          </w:pPr>
          <w:r>
            <w:fldChar w:fldCharType="begin"/>
          </w:r>
          <w:r>
            <w:instrText>TOC \h \o "1-1"</w:instrText>
          </w:r>
          <w:r>
            <w:fldChar w:fldCharType="separate"/>
          </w:r>
          <w:hyperlink w:anchor="_Toc239361243" w:history="1">
            <w:r w:rsidR="00BB0B9D" w:rsidRPr="0057072A">
              <w:rPr>
                <w:rStyle w:val="Hyperlink"/>
                <w:noProof/>
                <w:sz w:val="28"/>
                <w:szCs w:val="28"/>
              </w:rPr>
              <w:t>Table of Contents</w:t>
            </w:r>
            <w:r w:rsidR="00BB0B9D" w:rsidRPr="0057072A">
              <w:rPr>
                <w:noProof/>
                <w:sz w:val="28"/>
                <w:szCs w:val="28"/>
              </w:rPr>
              <w:tab/>
            </w:r>
            <w:r w:rsidR="00BB0B9D" w:rsidRPr="0057072A">
              <w:rPr>
                <w:noProof/>
                <w:sz w:val="28"/>
                <w:szCs w:val="28"/>
              </w:rPr>
              <w:fldChar w:fldCharType="begin"/>
            </w:r>
            <w:r w:rsidR="00BB0B9D" w:rsidRPr="0057072A">
              <w:rPr>
                <w:noProof/>
                <w:sz w:val="28"/>
                <w:szCs w:val="28"/>
              </w:rPr>
              <w:instrText xml:space="preserve"> PAGEREF _Toc239361243 \h </w:instrText>
            </w:r>
            <w:r w:rsidR="00BB0B9D" w:rsidRPr="0057072A">
              <w:rPr>
                <w:noProof/>
                <w:sz w:val="28"/>
                <w:szCs w:val="28"/>
              </w:rPr>
            </w:r>
            <w:r w:rsidR="00BB0B9D" w:rsidRPr="0057072A">
              <w:rPr>
                <w:noProof/>
                <w:sz w:val="28"/>
                <w:szCs w:val="28"/>
              </w:rPr>
              <w:fldChar w:fldCharType="separate"/>
            </w:r>
            <w:r w:rsidR="00BB0B9D" w:rsidRPr="0057072A">
              <w:rPr>
                <w:noProof/>
                <w:sz w:val="28"/>
                <w:szCs w:val="28"/>
              </w:rPr>
              <w:t>2</w:t>
            </w:r>
            <w:r w:rsidR="00BB0B9D" w:rsidRPr="0057072A">
              <w:rPr>
                <w:noProof/>
                <w:sz w:val="28"/>
                <w:szCs w:val="28"/>
              </w:rPr>
              <w:fldChar w:fldCharType="end"/>
            </w:r>
          </w:hyperlink>
        </w:p>
        <w:p w14:paraId="2F98959C" w14:textId="77777777" w:rsidR="00BB0B9D" w:rsidRPr="0057072A" w:rsidRDefault="00BB0B9D">
          <w:pPr>
            <w:pStyle w:val="TOC1"/>
            <w:tabs>
              <w:tab w:val="right" w:leader="dot" w:pos="9350"/>
            </w:tabs>
            <w:rPr>
              <w:noProof/>
              <w:sz w:val="28"/>
              <w:szCs w:val="28"/>
            </w:rPr>
          </w:pPr>
          <w:hyperlink w:anchor="_Toc239361244" w:history="1">
            <w:r w:rsidRPr="0057072A">
              <w:rPr>
                <w:rStyle w:val="Hyperlink"/>
                <w:noProof/>
                <w:sz w:val="28"/>
                <w:szCs w:val="28"/>
              </w:rPr>
              <w:t>1. Abstract</w:t>
            </w:r>
            <w:r w:rsidRPr="0057072A">
              <w:rPr>
                <w:noProof/>
                <w:sz w:val="28"/>
                <w:szCs w:val="28"/>
              </w:rPr>
              <w:tab/>
            </w:r>
            <w:r w:rsidRPr="0057072A">
              <w:rPr>
                <w:noProof/>
                <w:sz w:val="28"/>
                <w:szCs w:val="28"/>
              </w:rPr>
              <w:fldChar w:fldCharType="begin"/>
            </w:r>
            <w:r w:rsidRPr="0057072A">
              <w:rPr>
                <w:noProof/>
                <w:sz w:val="28"/>
                <w:szCs w:val="28"/>
              </w:rPr>
              <w:instrText xml:space="preserve"> PAGEREF _Toc239361244 \h </w:instrText>
            </w:r>
            <w:r w:rsidRPr="0057072A">
              <w:rPr>
                <w:noProof/>
                <w:sz w:val="28"/>
                <w:szCs w:val="28"/>
              </w:rPr>
            </w:r>
            <w:r w:rsidRPr="0057072A">
              <w:rPr>
                <w:noProof/>
                <w:sz w:val="28"/>
                <w:szCs w:val="28"/>
              </w:rPr>
              <w:fldChar w:fldCharType="separate"/>
            </w:r>
            <w:r w:rsidRPr="0057072A">
              <w:rPr>
                <w:noProof/>
                <w:sz w:val="28"/>
                <w:szCs w:val="28"/>
              </w:rPr>
              <w:t>3</w:t>
            </w:r>
            <w:r w:rsidRPr="0057072A">
              <w:rPr>
                <w:noProof/>
                <w:sz w:val="28"/>
                <w:szCs w:val="28"/>
              </w:rPr>
              <w:fldChar w:fldCharType="end"/>
            </w:r>
          </w:hyperlink>
        </w:p>
        <w:p w14:paraId="0BB053CC" w14:textId="77777777" w:rsidR="00BB0B9D" w:rsidRPr="0057072A" w:rsidRDefault="00BB0B9D">
          <w:pPr>
            <w:pStyle w:val="TOC1"/>
            <w:tabs>
              <w:tab w:val="right" w:leader="dot" w:pos="9350"/>
            </w:tabs>
            <w:rPr>
              <w:noProof/>
              <w:sz w:val="28"/>
              <w:szCs w:val="28"/>
            </w:rPr>
          </w:pPr>
          <w:hyperlink w:anchor="_Toc239361245" w:history="1">
            <w:r w:rsidRPr="0057072A">
              <w:rPr>
                <w:rStyle w:val="Hyperlink"/>
                <w:noProof/>
                <w:sz w:val="28"/>
                <w:szCs w:val="28"/>
              </w:rPr>
              <w:t>2. Introduction</w:t>
            </w:r>
            <w:r w:rsidRPr="0057072A">
              <w:rPr>
                <w:noProof/>
                <w:sz w:val="28"/>
                <w:szCs w:val="28"/>
              </w:rPr>
              <w:tab/>
            </w:r>
            <w:r w:rsidRPr="0057072A">
              <w:rPr>
                <w:noProof/>
                <w:sz w:val="28"/>
                <w:szCs w:val="28"/>
              </w:rPr>
              <w:fldChar w:fldCharType="begin"/>
            </w:r>
            <w:r w:rsidRPr="0057072A">
              <w:rPr>
                <w:noProof/>
                <w:sz w:val="28"/>
                <w:szCs w:val="28"/>
              </w:rPr>
              <w:instrText xml:space="preserve"> PAGEREF _Toc239361245 \h </w:instrText>
            </w:r>
            <w:r w:rsidRPr="0057072A">
              <w:rPr>
                <w:noProof/>
                <w:sz w:val="28"/>
                <w:szCs w:val="28"/>
              </w:rPr>
            </w:r>
            <w:r w:rsidRPr="0057072A">
              <w:rPr>
                <w:noProof/>
                <w:sz w:val="28"/>
                <w:szCs w:val="28"/>
              </w:rPr>
              <w:fldChar w:fldCharType="separate"/>
            </w:r>
            <w:r w:rsidRPr="0057072A">
              <w:rPr>
                <w:noProof/>
                <w:sz w:val="28"/>
                <w:szCs w:val="28"/>
              </w:rPr>
              <w:t>3</w:t>
            </w:r>
            <w:r w:rsidRPr="0057072A">
              <w:rPr>
                <w:noProof/>
                <w:sz w:val="28"/>
                <w:szCs w:val="28"/>
              </w:rPr>
              <w:fldChar w:fldCharType="end"/>
            </w:r>
          </w:hyperlink>
        </w:p>
        <w:p w14:paraId="068B6F96" w14:textId="77777777" w:rsidR="00BB0B9D" w:rsidRPr="0057072A" w:rsidRDefault="00BB0B9D">
          <w:pPr>
            <w:pStyle w:val="TOC1"/>
            <w:tabs>
              <w:tab w:val="right" w:leader="dot" w:pos="9350"/>
            </w:tabs>
            <w:rPr>
              <w:noProof/>
              <w:sz w:val="28"/>
              <w:szCs w:val="28"/>
            </w:rPr>
          </w:pPr>
          <w:hyperlink w:anchor="_Toc239361246" w:history="1">
            <w:r w:rsidRPr="0057072A">
              <w:rPr>
                <w:rStyle w:val="Hyperlink"/>
                <w:noProof/>
                <w:sz w:val="28"/>
                <w:szCs w:val="28"/>
              </w:rPr>
              <w:t>3. Problem Statement</w:t>
            </w:r>
            <w:r w:rsidRPr="0057072A">
              <w:rPr>
                <w:noProof/>
                <w:sz w:val="28"/>
                <w:szCs w:val="28"/>
              </w:rPr>
              <w:tab/>
            </w:r>
            <w:r w:rsidRPr="0057072A">
              <w:rPr>
                <w:noProof/>
                <w:sz w:val="28"/>
                <w:szCs w:val="28"/>
              </w:rPr>
              <w:fldChar w:fldCharType="begin"/>
            </w:r>
            <w:r w:rsidRPr="0057072A">
              <w:rPr>
                <w:noProof/>
                <w:sz w:val="28"/>
                <w:szCs w:val="28"/>
              </w:rPr>
              <w:instrText xml:space="preserve"> PAGEREF _Toc239361246 \h </w:instrText>
            </w:r>
            <w:r w:rsidRPr="0057072A">
              <w:rPr>
                <w:noProof/>
                <w:sz w:val="28"/>
                <w:szCs w:val="28"/>
              </w:rPr>
            </w:r>
            <w:r w:rsidRPr="0057072A">
              <w:rPr>
                <w:noProof/>
                <w:sz w:val="28"/>
                <w:szCs w:val="28"/>
              </w:rPr>
              <w:fldChar w:fldCharType="separate"/>
            </w:r>
            <w:r w:rsidRPr="0057072A">
              <w:rPr>
                <w:noProof/>
                <w:sz w:val="28"/>
                <w:szCs w:val="28"/>
              </w:rPr>
              <w:t>3</w:t>
            </w:r>
            <w:r w:rsidRPr="0057072A">
              <w:rPr>
                <w:noProof/>
                <w:sz w:val="28"/>
                <w:szCs w:val="28"/>
              </w:rPr>
              <w:fldChar w:fldCharType="end"/>
            </w:r>
          </w:hyperlink>
        </w:p>
        <w:p w14:paraId="2E4482FE" w14:textId="77777777" w:rsidR="00BB0B9D" w:rsidRPr="0057072A" w:rsidRDefault="00BB0B9D">
          <w:pPr>
            <w:pStyle w:val="TOC1"/>
            <w:tabs>
              <w:tab w:val="right" w:leader="dot" w:pos="9350"/>
            </w:tabs>
            <w:rPr>
              <w:noProof/>
              <w:sz w:val="28"/>
              <w:szCs w:val="28"/>
            </w:rPr>
          </w:pPr>
          <w:hyperlink w:anchor="_Toc239361247" w:history="1">
            <w:r w:rsidRPr="0057072A">
              <w:rPr>
                <w:rStyle w:val="Hyperlink"/>
                <w:noProof/>
                <w:sz w:val="28"/>
                <w:szCs w:val="28"/>
              </w:rPr>
              <w:t>4. Objective</w:t>
            </w:r>
            <w:r w:rsidRPr="0057072A">
              <w:rPr>
                <w:noProof/>
                <w:sz w:val="28"/>
                <w:szCs w:val="28"/>
              </w:rPr>
              <w:tab/>
            </w:r>
            <w:r w:rsidRPr="0057072A">
              <w:rPr>
                <w:noProof/>
                <w:sz w:val="28"/>
                <w:szCs w:val="28"/>
              </w:rPr>
              <w:fldChar w:fldCharType="begin"/>
            </w:r>
            <w:r w:rsidRPr="0057072A">
              <w:rPr>
                <w:noProof/>
                <w:sz w:val="28"/>
                <w:szCs w:val="28"/>
              </w:rPr>
              <w:instrText xml:space="preserve"> PAGEREF _Toc239361247 \h </w:instrText>
            </w:r>
            <w:r w:rsidRPr="0057072A">
              <w:rPr>
                <w:noProof/>
                <w:sz w:val="28"/>
                <w:szCs w:val="28"/>
              </w:rPr>
            </w:r>
            <w:r w:rsidRPr="0057072A">
              <w:rPr>
                <w:noProof/>
                <w:sz w:val="28"/>
                <w:szCs w:val="28"/>
              </w:rPr>
              <w:fldChar w:fldCharType="separate"/>
            </w:r>
            <w:r w:rsidRPr="0057072A">
              <w:rPr>
                <w:noProof/>
                <w:sz w:val="28"/>
                <w:szCs w:val="28"/>
              </w:rPr>
              <w:t>4</w:t>
            </w:r>
            <w:r w:rsidRPr="0057072A">
              <w:rPr>
                <w:noProof/>
                <w:sz w:val="28"/>
                <w:szCs w:val="28"/>
              </w:rPr>
              <w:fldChar w:fldCharType="end"/>
            </w:r>
          </w:hyperlink>
        </w:p>
        <w:p w14:paraId="15621847" w14:textId="77777777" w:rsidR="00BB0B9D" w:rsidRPr="0057072A" w:rsidRDefault="00BB0B9D">
          <w:pPr>
            <w:pStyle w:val="TOC1"/>
            <w:tabs>
              <w:tab w:val="right" w:leader="dot" w:pos="9350"/>
            </w:tabs>
            <w:rPr>
              <w:noProof/>
              <w:sz w:val="28"/>
              <w:szCs w:val="28"/>
            </w:rPr>
          </w:pPr>
          <w:hyperlink w:anchor="_Toc239361248" w:history="1">
            <w:r w:rsidRPr="0057072A">
              <w:rPr>
                <w:rStyle w:val="Hyperlink"/>
                <w:noProof/>
                <w:sz w:val="28"/>
                <w:szCs w:val="28"/>
              </w:rPr>
              <w:t>5. Proposed System</w:t>
            </w:r>
            <w:r w:rsidRPr="0057072A">
              <w:rPr>
                <w:noProof/>
                <w:sz w:val="28"/>
                <w:szCs w:val="28"/>
              </w:rPr>
              <w:tab/>
            </w:r>
            <w:r w:rsidRPr="0057072A">
              <w:rPr>
                <w:noProof/>
                <w:sz w:val="28"/>
                <w:szCs w:val="28"/>
              </w:rPr>
              <w:fldChar w:fldCharType="begin"/>
            </w:r>
            <w:r w:rsidRPr="0057072A">
              <w:rPr>
                <w:noProof/>
                <w:sz w:val="28"/>
                <w:szCs w:val="28"/>
              </w:rPr>
              <w:instrText xml:space="preserve"> PAGEREF _Toc239361248 \h </w:instrText>
            </w:r>
            <w:r w:rsidRPr="0057072A">
              <w:rPr>
                <w:noProof/>
                <w:sz w:val="28"/>
                <w:szCs w:val="28"/>
              </w:rPr>
            </w:r>
            <w:r w:rsidRPr="0057072A">
              <w:rPr>
                <w:noProof/>
                <w:sz w:val="28"/>
                <w:szCs w:val="28"/>
              </w:rPr>
              <w:fldChar w:fldCharType="separate"/>
            </w:r>
            <w:r w:rsidRPr="0057072A">
              <w:rPr>
                <w:noProof/>
                <w:sz w:val="28"/>
                <w:szCs w:val="28"/>
              </w:rPr>
              <w:t>4</w:t>
            </w:r>
            <w:r w:rsidRPr="0057072A">
              <w:rPr>
                <w:noProof/>
                <w:sz w:val="28"/>
                <w:szCs w:val="28"/>
              </w:rPr>
              <w:fldChar w:fldCharType="end"/>
            </w:r>
          </w:hyperlink>
        </w:p>
        <w:p w14:paraId="6F4A12A3" w14:textId="77777777" w:rsidR="00BB0B9D" w:rsidRPr="0057072A" w:rsidRDefault="00BB0B9D">
          <w:pPr>
            <w:pStyle w:val="TOC1"/>
            <w:tabs>
              <w:tab w:val="right" w:leader="dot" w:pos="9350"/>
            </w:tabs>
            <w:rPr>
              <w:noProof/>
              <w:sz w:val="28"/>
              <w:szCs w:val="28"/>
            </w:rPr>
          </w:pPr>
          <w:hyperlink w:anchor="_Toc239361249" w:history="1">
            <w:r w:rsidRPr="0057072A">
              <w:rPr>
                <w:rStyle w:val="Hyperlink"/>
                <w:noProof/>
                <w:sz w:val="28"/>
                <w:szCs w:val="28"/>
              </w:rPr>
              <w:t>6. System Architecture</w:t>
            </w:r>
            <w:r w:rsidRPr="0057072A">
              <w:rPr>
                <w:noProof/>
                <w:sz w:val="28"/>
                <w:szCs w:val="28"/>
              </w:rPr>
              <w:tab/>
            </w:r>
            <w:r w:rsidRPr="0057072A">
              <w:rPr>
                <w:noProof/>
                <w:sz w:val="28"/>
                <w:szCs w:val="28"/>
              </w:rPr>
              <w:fldChar w:fldCharType="begin"/>
            </w:r>
            <w:r w:rsidRPr="0057072A">
              <w:rPr>
                <w:noProof/>
                <w:sz w:val="28"/>
                <w:szCs w:val="28"/>
              </w:rPr>
              <w:instrText xml:space="preserve"> PAGEREF _Toc239361249 \h </w:instrText>
            </w:r>
            <w:r w:rsidRPr="0057072A">
              <w:rPr>
                <w:noProof/>
                <w:sz w:val="28"/>
                <w:szCs w:val="28"/>
              </w:rPr>
            </w:r>
            <w:r w:rsidRPr="0057072A">
              <w:rPr>
                <w:noProof/>
                <w:sz w:val="28"/>
                <w:szCs w:val="28"/>
              </w:rPr>
              <w:fldChar w:fldCharType="separate"/>
            </w:r>
            <w:r w:rsidRPr="0057072A">
              <w:rPr>
                <w:noProof/>
                <w:sz w:val="28"/>
                <w:szCs w:val="28"/>
              </w:rPr>
              <w:t>4</w:t>
            </w:r>
            <w:r w:rsidRPr="0057072A">
              <w:rPr>
                <w:noProof/>
                <w:sz w:val="28"/>
                <w:szCs w:val="28"/>
              </w:rPr>
              <w:fldChar w:fldCharType="end"/>
            </w:r>
          </w:hyperlink>
        </w:p>
        <w:p w14:paraId="07B9F5EC" w14:textId="77777777" w:rsidR="00BB0B9D" w:rsidRPr="0057072A" w:rsidRDefault="00BB0B9D">
          <w:pPr>
            <w:pStyle w:val="TOC1"/>
            <w:tabs>
              <w:tab w:val="right" w:leader="dot" w:pos="9350"/>
            </w:tabs>
            <w:rPr>
              <w:noProof/>
              <w:sz w:val="28"/>
              <w:szCs w:val="28"/>
            </w:rPr>
          </w:pPr>
          <w:hyperlink w:anchor="_Toc239361250" w:history="1">
            <w:r w:rsidRPr="0057072A">
              <w:rPr>
                <w:rStyle w:val="Hyperlink"/>
                <w:noProof/>
                <w:sz w:val="28"/>
                <w:szCs w:val="28"/>
              </w:rPr>
              <w:t>7. Main Components</w:t>
            </w:r>
            <w:r w:rsidRPr="0057072A">
              <w:rPr>
                <w:noProof/>
                <w:sz w:val="28"/>
                <w:szCs w:val="28"/>
              </w:rPr>
              <w:tab/>
            </w:r>
            <w:r w:rsidRPr="0057072A">
              <w:rPr>
                <w:noProof/>
                <w:sz w:val="28"/>
                <w:szCs w:val="28"/>
              </w:rPr>
              <w:fldChar w:fldCharType="begin"/>
            </w:r>
            <w:r w:rsidRPr="0057072A">
              <w:rPr>
                <w:noProof/>
                <w:sz w:val="28"/>
                <w:szCs w:val="28"/>
              </w:rPr>
              <w:instrText xml:space="preserve"> PAGEREF _Toc239361250 \h </w:instrText>
            </w:r>
            <w:r w:rsidRPr="0057072A">
              <w:rPr>
                <w:noProof/>
                <w:sz w:val="28"/>
                <w:szCs w:val="28"/>
              </w:rPr>
            </w:r>
            <w:r w:rsidRPr="0057072A">
              <w:rPr>
                <w:noProof/>
                <w:sz w:val="28"/>
                <w:szCs w:val="28"/>
              </w:rPr>
              <w:fldChar w:fldCharType="separate"/>
            </w:r>
            <w:r w:rsidRPr="0057072A">
              <w:rPr>
                <w:noProof/>
                <w:sz w:val="28"/>
                <w:szCs w:val="28"/>
              </w:rPr>
              <w:t>5</w:t>
            </w:r>
            <w:r w:rsidRPr="0057072A">
              <w:rPr>
                <w:noProof/>
                <w:sz w:val="28"/>
                <w:szCs w:val="28"/>
              </w:rPr>
              <w:fldChar w:fldCharType="end"/>
            </w:r>
          </w:hyperlink>
        </w:p>
        <w:p w14:paraId="041C1835" w14:textId="77777777" w:rsidR="00BB0B9D" w:rsidRPr="0057072A" w:rsidRDefault="00BB0B9D">
          <w:pPr>
            <w:pStyle w:val="TOC1"/>
            <w:tabs>
              <w:tab w:val="right" w:leader="dot" w:pos="9350"/>
            </w:tabs>
            <w:rPr>
              <w:noProof/>
              <w:sz w:val="28"/>
              <w:szCs w:val="28"/>
            </w:rPr>
          </w:pPr>
          <w:hyperlink w:anchor="_Toc239361251" w:history="1">
            <w:r w:rsidRPr="0057072A">
              <w:rPr>
                <w:rStyle w:val="Hyperlink"/>
                <w:noProof/>
                <w:sz w:val="28"/>
                <w:szCs w:val="28"/>
              </w:rPr>
              <w:t>8. Working Principle</w:t>
            </w:r>
            <w:r w:rsidRPr="0057072A">
              <w:rPr>
                <w:noProof/>
                <w:sz w:val="28"/>
                <w:szCs w:val="28"/>
              </w:rPr>
              <w:tab/>
            </w:r>
            <w:r w:rsidRPr="0057072A">
              <w:rPr>
                <w:noProof/>
                <w:sz w:val="28"/>
                <w:szCs w:val="28"/>
              </w:rPr>
              <w:fldChar w:fldCharType="begin"/>
            </w:r>
            <w:r w:rsidRPr="0057072A">
              <w:rPr>
                <w:noProof/>
                <w:sz w:val="28"/>
                <w:szCs w:val="28"/>
              </w:rPr>
              <w:instrText xml:space="preserve"> PAGEREF _Toc239361251 \h </w:instrText>
            </w:r>
            <w:r w:rsidRPr="0057072A">
              <w:rPr>
                <w:noProof/>
                <w:sz w:val="28"/>
                <w:szCs w:val="28"/>
              </w:rPr>
            </w:r>
            <w:r w:rsidRPr="0057072A">
              <w:rPr>
                <w:noProof/>
                <w:sz w:val="28"/>
                <w:szCs w:val="28"/>
              </w:rPr>
              <w:fldChar w:fldCharType="separate"/>
            </w:r>
            <w:r w:rsidRPr="0057072A">
              <w:rPr>
                <w:noProof/>
                <w:sz w:val="28"/>
                <w:szCs w:val="28"/>
              </w:rPr>
              <w:t>5</w:t>
            </w:r>
            <w:r w:rsidRPr="0057072A">
              <w:rPr>
                <w:noProof/>
                <w:sz w:val="28"/>
                <w:szCs w:val="28"/>
              </w:rPr>
              <w:fldChar w:fldCharType="end"/>
            </w:r>
          </w:hyperlink>
        </w:p>
        <w:p w14:paraId="44D968F1" w14:textId="77777777" w:rsidR="00BB0B9D" w:rsidRPr="0057072A" w:rsidRDefault="00BB0B9D">
          <w:pPr>
            <w:pStyle w:val="TOC1"/>
            <w:tabs>
              <w:tab w:val="right" w:leader="dot" w:pos="9350"/>
            </w:tabs>
            <w:rPr>
              <w:noProof/>
              <w:sz w:val="28"/>
              <w:szCs w:val="28"/>
            </w:rPr>
          </w:pPr>
          <w:hyperlink w:anchor="_Toc239361252" w:history="1">
            <w:r w:rsidRPr="0057072A">
              <w:rPr>
                <w:rStyle w:val="Hyperlink"/>
                <w:noProof/>
                <w:sz w:val="28"/>
                <w:szCs w:val="28"/>
              </w:rPr>
              <w:t>9. Example of Automatic Control</w:t>
            </w:r>
            <w:r w:rsidRPr="0057072A">
              <w:rPr>
                <w:noProof/>
                <w:sz w:val="28"/>
                <w:szCs w:val="28"/>
              </w:rPr>
              <w:tab/>
            </w:r>
            <w:r w:rsidRPr="0057072A">
              <w:rPr>
                <w:noProof/>
                <w:sz w:val="28"/>
                <w:szCs w:val="28"/>
              </w:rPr>
              <w:fldChar w:fldCharType="begin"/>
            </w:r>
            <w:r w:rsidRPr="0057072A">
              <w:rPr>
                <w:noProof/>
                <w:sz w:val="28"/>
                <w:szCs w:val="28"/>
              </w:rPr>
              <w:instrText xml:space="preserve"> PAGEREF _Toc239361252 \h </w:instrText>
            </w:r>
            <w:r w:rsidRPr="0057072A">
              <w:rPr>
                <w:noProof/>
                <w:sz w:val="28"/>
                <w:szCs w:val="28"/>
              </w:rPr>
            </w:r>
            <w:r w:rsidRPr="0057072A">
              <w:rPr>
                <w:noProof/>
                <w:sz w:val="28"/>
                <w:szCs w:val="28"/>
              </w:rPr>
              <w:fldChar w:fldCharType="separate"/>
            </w:r>
            <w:r w:rsidRPr="0057072A">
              <w:rPr>
                <w:noProof/>
                <w:sz w:val="28"/>
                <w:szCs w:val="28"/>
              </w:rPr>
              <w:t>6</w:t>
            </w:r>
            <w:r w:rsidRPr="0057072A">
              <w:rPr>
                <w:noProof/>
                <w:sz w:val="28"/>
                <w:szCs w:val="28"/>
              </w:rPr>
              <w:fldChar w:fldCharType="end"/>
            </w:r>
          </w:hyperlink>
        </w:p>
        <w:p w14:paraId="639BCE86" w14:textId="77777777" w:rsidR="00BB0B9D" w:rsidRPr="0057072A" w:rsidRDefault="00BB0B9D">
          <w:pPr>
            <w:pStyle w:val="TOC1"/>
            <w:tabs>
              <w:tab w:val="right" w:leader="dot" w:pos="9350"/>
            </w:tabs>
            <w:rPr>
              <w:noProof/>
              <w:sz w:val="28"/>
              <w:szCs w:val="28"/>
            </w:rPr>
          </w:pPr>
          <w:hyperlink w:anchor="_Toc239361253" w:history="1">
            <w:r w:rsidRPr="0057072A">
              <w:rPr>
                <w:rStyle w:val="Hyperlink"/>
                <w:noProof/>
                <w:sz w:val="28"/>
                <w:szCs w:val="28"/>
              </w:rPr>
              <w:t>10. Role of IoT and Embedded System</w:t>
            </w:r>
            <w:r w:rsidRPr="0057072A">
              <w:rPr>
                <w:noProof/>
                <w:sz w:val="28"/>
                <w:szCs w:val="28"/>
              </w:rPr>
              <w:tab/>
            </w:r>
            <w:r w:rsidRPr="0057072A">
              <w:rPr>
                <w:noProof/>
                <w:sz w:val="28"/>
                <w:szCs w:val="28"/>
              </w:rPr>
              <w:fldChar w:fldCharType="begin"/>
            </w:r>
            <w:r w:rsidRPr="0057072A">
              <w:rPr>
                <w:noProof/>
                <w:sz w:val="28"/>
                <w:szCs w:val="28"/>
              </w:rPr>
              <w:instrText xml:space="preserve"> PAGEREF _Toc239361253 \h </w:instrText>
            </w:r>
            <w:r w:rsidRPr="0057072A">
              <w:rPr>
                <w:noProof/>
                <w:sz w:val="28"/>
                <w:szCs w:val="28"/>
              </w:rPr>
            </w:r>
            <w:r w:rsidRPr="0057072A">
              <w:rPr>
                <w:noProof/>
                <w:sz w:val="28"/>
                <w:szCs w:val="28"/>
              </w:rPr>
              <w:fldChar w:fldCharType="separate"/>
            </w:r>
            <w:r w:rsidRPr="0057072A">
              <w:rPr>
                <w:noProof/>
                <w:sz w:val="28"/>
                <w:szCs w:val="28"/>
              </w:rPr>
              <w:t>6</w:t>
            </w:r>
            <w:r w:rsidRPr="0057072A">
              <w:rPr>
                <w:noProof/>
                <w:sz w:val="28"/>
                <w:szCs w:val="28"/>
              </w:rPr>
              <w:fldChar w:fldCharType="end"/>
            </w:r>
          </w:hyperlink>
        </w:p>
        <w:p w14:paraId="6B4ED6E0" w14:textId="77777777" w:rsidR="00BB0B9D" w:rsidRPr="0057072A" w:rsidRDefault="00BB0B9D">
          <w:pPr>
            <w:pStyle w:val="TOC1"/>
            <w:tabs>
              <w:tab w:val="right" w:leader="dot" w:pos="9350"/>
            </w:tabs>
            <w:rPr>
              <w:noProof/>
              <w:sz w:val="28"/>
              <w:szCs w:val="28"/>
            </w:rPr>
          </w:pPr>
          <w:hyperlink w:anchor="_Toc239361254" w:history="1">
            <w:r w:rsidRPr="0057072A">
              <w:rPr>
                <w:rStyle w:val="Hyperlink"/>
                <w:noProof/>
                <w:sz w:val="28"/>
                <w:szCs w:val="28"/>
              </w:rPr>
              <w:t>11. Software Requirement</w:t>
            </w:r>
            <w:r w:rsidRPr="0057072A">
              <w:rPr>
                <w:noProof/>
                <w:sz w:val="28"/>
                <w:szCs w:val="28"/>
              </w:rPr>
              <w:tab/>
            </w:r>
            <w:r w:rsidRPr="0057072A">
              <w:rPr>
                <w:noProof/>
                <w:sz w:val="28"/>
                <w:szCs w:val="28"/>
              </w:rPr>
              <w:fldChar w:fldCharType="begin"/>
            </w:r>
            <w:r w:rsidRPr="0057072A">
              <w:rPr>
                <w:noProof/>
                <w:sz w:val="28"/>
                <w:szCs w:val="28"/>
              </w:rPr>
              <w:instrText xml:space="preserve"> PAGEREF _Toc239361254 \h </w:instrText>
            </w:r>
            <w:r w:rsidRPr="0057072A">
              <w:rPr>
                <w:noProof/>
                <w:sz w:val="28"/>
                <w:szCs w:val="28"/>
              </w:rPr>
            </w:r>
            <w:r w:rsidRPr="0057072A">
              <w:rPr>
                <w:noProof/>
                <w:sz w:val="28"/>
                <w:szCs w:val="28"/>
              </w:rPr>
              <w:fldChar w:fldCharType="separate"/>
            </w:r>
            <w:r w:rsidRPr="0057072A">
              <w:rPr>
                <w:noProof/>
                <w:sz w:val="28"/>
                <w:szCs w:val="28"/>
              </w:rPr>
              <w:t>6</w:t>
            </w:r>
            <w:r w:rsidRPr="0057072A">
              <w:rPr>
                <w:noProof/>
                <w:sz w:val="28"/>
                <w:szCs w:val="28"/>
              </w:rPr>
              <w:fldChar w:fldCharType="end"/>
            </w:r>
          </w:hyperlink>
        </w:p>
        <w:p w14:paraId="4A96344E" w14:textId="77777777" w:rsidR="00BB0B9D" w:rsidRPr="0057072A" w:rsidRDefault="00BB0B9D">
          <w:pPr>
            <w:pStyle w:val="TOC1"/>
            <w:tabs>
              <w:tab w:val="right" w:leader="dot" w:pos="9350"/>
            </w:tabs>
            <w:rPr>
              <w:noProof/>
              <w:sz w:val="28"/>
              <w:szCs w:val="28"/>
            </w:rPr>
          </w:pPr>
          <w:hyperlink w:anchor="_Toc239361255" w:history="1">
            <w:r w:rsidRPr="0057072A">
              <w:rPr>
                <w:rStyle w:val="Hyperlink"/>
                <w:noProof/>
                <w:sz w:val="28"/>
                <w:szCs w:val="28"/>
              </w:rPr>
              <w:t>12. Advantages</w:t>
            </w:r>
            <w:r w:rsidRPr="0057072A">
              <w:rPr>
                <w:noProof/>
                <w:sz w:val="28"/>
                <w:szCs w:val="28"/>
              </w:rPr>
              <w:tab/>
            </w:r>
            <w:r w:rsidRPr="0057072A">
              <w:rPr>
                <w:noProof/>
                <w:sz w:val="28"/>
                <w:szCs w:val="28"/>
              </w:rPr>
              <w:fldChar w:fldCharType="begin"/>
            </w:r>
            <w:r w:rsidRPr="0057072A">
              <w:rPr>
                <w:noProof/>
                <w:sz w:val="28"/>
                <w:szCs w:val="28"/>
              </w:rPr>
              <w:instrText xml:space="preserve"> PAGEREF _Toc239361255 \h </w:instrText>
            </w:r>
            <w:r w:rsidRPr="0057072A">
              <w:rPr>
                <w:noProof/>
                <w:sz w:val="28"/>
                <w:szCs w:val="28"/>
              </w:rPr>
            </w:r>
            <w:r w:rsidRPr="0057072A">
              <w:rPr>
                <w:noProof/>
                <w:sz w:val="28"/>
                <w:szCs w:val="28"/>
              </w:rPr>
              <w:fldChar w:fldCharType="separate"/>
            </w:r>
            <w:r w:rsidRPr="0057072A">
              <w:rPr>
                <w:noProof/>
                <w:sz w:val="28"/>
                <w:szCs w:val="28"/>
              </w:rPr>
              <w:t>7</w:t>
            </w:r>
            <w:r w:rsidRPr="0057072A">
              <w:rPr>
                <w:noProof/>
                <w:sz w:val="28"/>
                <w:szCs w:val="28"/>
              </w:rPr>
              <w:fldChar w:fldCharType="end"/>
            </w:r>
          </w:hyperlink>
        </w:p>
        <w:p w14:paraId="7F616195" w14:textId="77777777" w:rsidR="00BB0B9D" w:rsidRPr="0057072A" w:rsidRDefault="00BB0B9D">
          <w:pPr>
            <w:pStyle w:val="TOC1"/>
            <w:tabs>
              <w:tab w:val="right" w:leader="dot" w:pos="9350"/>
            </w:tabs>
            <w:rPr>
              <w:noProof/>
              <w:sz w:val="28"/>
              <w:szCs w:val="28"/>
            </w:rPr>
          </w:pPr>
          <w:hyperlink w:anchor="_Toc239361256" w:history="1">
            <w:r w:rsidRPr="0057072A">
              <w:rPr>
                <w:rStyle w:val="Hyperlink"/>
                <w:noProof/>
                <w:sz w:val="28"/>
                <w:szCs w:val="28"/>
              </w:rPr>
              <w:t>13. Limitations</w:t>
            </w:r>
            <w:r w:rsidRPr="0057072A">
              <w:rPr>
                <w:noProof/>
                <w:sz w:val="28"/>
                <w:szCs w:val="28"/>
              </w:rPr>
              <w:tab/>
            </w:r>
            <w:r w:rsidRPr="0057072A">
              <w:rPr>
                <w:noProof/>
                <w:sz w:val="28"/>
                <w:szCs w:val="28"/>
              </w:rPr>
              <w:fldChar w:fldCharType="begin"/>
            </w:r>
            <w:r w:rsidRPr="0057072A">
              <w:rPr>
                <w:noProof/>
                <w:sz w:val="28"/>
                <w:szCs w:val="28"/>
              </w:rPr>
              <w:instrText xml:space="preserve"> PAGEREF _Toc239361256 \h </w:instrText>
            </w:r>
            <w:r w:rsidRPr="0057072A">
              <w:rPr>
                <w:noProof/>
                <w:sz w:val="28"/>
                <w:szCs w:val="28"/>
              </w:rPr>
            </w:r>
            <w:r w:rsidRPr="0057072A">
              <w:rPr>
                <w:noProof/>
                <w:sz w:val="28"/>
                <w:szCs w:val="28"/>
              </w:rPr>
              <w:fldChar w:fldCharType="separate"/>
            </w:r>
            <w:r w:rsidRPr="0057072A">
              <w:rPr>
                <w:noProof/>
                <w:sz w:val="28"/>
                <w:szCs w:val="28"/>
              </w:rPr>
              <w:t>7</w:t>
            </w:r>
            <w:r w:rsidRPr="0057072A">
              <w:rPr>
                <w:noProof/>
                <w:sz w:val="28"/>
                <w:szCs w:val="28"/>
              </w:rPr>
              <w:fldChar w:fldCharType="end"/>
            </w:r>
          </w:hyperlink>
        </w:p>
        <w:p w14:paraId="55E99BBF" w14:textId="77777777" w:rsidR="00BB0B9D" w:rsidRPr="0057072A" w:rsidRDefault="00BB0B9D">
          <w:pPr>
            <w:pStyle w:val="TOC1"/>
            <w:tabs>
              <w:tab w:val="right" w:leader="dot" w:pos="9350"/>
            </w:tabs>
            <w:rPr>
              <w:noProof/>
              <w:sz w:val="28"/>
              <w:szCs w:val="28"/>
            </w:rPr>
          </w:pPr>
          <w:hyperlink w:anchor="_Toc239361257" w:history="1">
            <w:r w:rsidRPr="0057072A">
              <w:rPr>
                <w:rStyle w:val="Hyperlink"/>
                <w:noProof/>
                <w:sz w:val="28"/>
                <w:szCs w:val="28"/>
              </w:rPr>
              <w:t>14. Applications</w:t>
            </w:r>
            <w:r w:rsidRPr="0057072A">
              <w:rPr>
                <w:noProof/>
                <w:sz w:val="28"/>
                <w:szCs w:val="28"/>
              </w:rPr>
              <w:tab/>
            </w:r>
            <w:r w:rsidRPr="0057072A">
              <w:rPr>
                <w:noProof/>
                <w:sz w:val="28"/>
                <w:szCs w:val="28"/>
              </w:rPr>
              <w:fldChar w:fldCharType="begin"/>
            </w:r>
            <w:r w:rsidRPr="0057072A">
              <w:rPr>
                <w:noProof/>
                <w:sz w:val="28"/>
                <w:szCs w:val="28"/>
              </w:rPr>
              <w:instrText xml:space="preserve"> PAGEREF _Toc239361257 \h </w:instrText>
            </w:r>
            <w:r w:rsidRPr="0057072A">
              <w:rPr>
                <w:noProof/>
                <w:sz w:val="28"/>
                <w:szCs w:val="28"/>
              </w:rPr>
            </w:r>
            <w:r w:rsidRPr="0057072A">
              <w:rPr>
                <w:noProof/>
                <w:sz w:val="28"/>
                <w:szCs w:val="28"/>
              </w:rPr>
              <w:fldChar w:fldCharType="separate"/>
            </w:r>
            <w:r w:rsidRPr="0057072A">
              <w:rPr>
                <w:noProof/>
                <w:sz w:val="28"/>
                <w:szCs w:val="28"/>
              </w:rPr>
              <w:t>7</w:t>
            </w:r>
            <w:r w:rsidRPr="0057072A">
              <w:rPr>
                <w:noProof/>
                <w:sz w:val="28"/>
                <w:szCs w:val="28"/>
              </w:rPr>
              <w:fldChar w:fldCharType="end"/>
            </w:r>
          </w:hyperlink>
        </w:p>
        <w:p w14:paraId="7E08C9B9" w14:textId="77777777" w:rsidR="00BB0B9D" w:rsidRPr="0057072A" w:rsidRDefault="00BB0B9D">
          <w:pPr>
            <w:pStyle w:val="TOC1"/>
            <w:tabs>
              <w:tab w:val="right" w:leader="dot" w:pos="9350"/>
            </w:tabs>
            <w:rPr>
              <w:noProof/>
              <w:sz w:val="28"/>
              <w:szCs w:val="28"/>
            </w:rPr>
          </w:pPr>
          <w:hyperlink w:anchor="_Toc239361258" w:history="1">
            <w:r w:rsidRPr="0057072A">
              <w:rPr>
                <w:rStyle w:val="Hyperlink"/>
                <w:noProof/>
                <w:sz w:val="28"/>
                <w:szCs w:val="28"/>
              </w:rPr>
              <w:t>15. Future Scope</w:t>
            </w:r>
            <w:r w:rsidRPr="0057072A">
              <w:rPr>
                <w:noProof/>
                <w:sz w:val="28"/>
                <w:szCs w:val="28"/>
              </w:rPr>
              <w:tab/>
            </w:r>
            <w:r w:rsidRPr="0057072A">
              <w:rPr>
                <w:noProof/>
                <w:sz w:val="28"/>
                <w:szCs w:val="28"/>
              </w:rPr>
              <w:fldChar w:fldCharType="begin"/>
            </w:r>
            <w:r w:rsidRPr="0057072A">
              <w:rPr>
                <w:noProof/>
                <w:sz w:val="28"/>
                <w:szCs w:val="28"/>
              </w:rPr>
              <w:instrText xml:space="preserve"> PAGEREF _Toc239361258 \h </w:instrText>
            </w:r>
            <w:r w:rsidRPr="0057072A">
              <w:rPr>
                <w:noProof/>
                <w:sz w:val="28"/>
                <w:szCs w:val="28"/>
              </w:rPr>
            </w:r>
            <w:r w:rsidRPr="0057072A">
              <w:rPr>
                <w:noProof/>
                <w:sz w:val="28"/>
                <w:szCs w:val="28"/>
              </w:rPr>
              <w:fldChar w:fldCharType="separate"/>
            </w:r>
            <w:r w:rsidRPr="0057072A">
              <w:rPr>
                <w:noProof/>
                <w:sz w:val="28"/>
                <w:szCs w:val="28"/>
              </w:rPr>
              <w:t>8</w:t>
            </w:r>
            <w:r w:rsidRPr="0057072A">
              <w:rPr>
                <w:noProof/>
                <w:sz w:val="28"/>
                <w:szCs w:val="28"/>
              </w:rPr>
              <w:fldChar w:fldCharType="end"/>
            </w:r>
          </w:hyperlink>
        </w:p>
        <w:p w14:paraId="322FA828" w14:textId="77777777" w:rsidR="00BB0B9D" w:rsidRPr="0057072A" w:rsidRDefault="00BB0B9D">
          <w:pPr>
            <w:pStyle w:val="TOC1"/>
            <w:tabs>
              <w:tab w:val="right" w:leader="dot" w:pos="9350"/>
            </w:tabs>
            <w:rPr>
              <w:noProof/>
              <w:sz w:val="28"/>
              <w:szCs w:val="28"/>
            </w:rPr>
          </w:pPr>
          <w:hyperlink w:anchor="_Toc239361259" w:history="1">
            <w:r w:rsidRPr="0057072A">
              <w:rPr>
                <w:rStyle w:val="Hyperlink"/>
                <w:noProof/>
                <w:sz w:val="28"/>
                <w:szCs w:val="28"/>
              </w:rPr>
              <w:t>16. Expected Outcomes</w:t>
            </w:r>
            <w:r w:rsidRPr="0057072A">
              <w:rPr>
                <w:noProof/>
                <w:sz w:val="28"/>
                <w:szCs w:val="28"/>
              </w:rPr>
              <w:tab/>
            </w:r>
            <w:r w:rsidRPr="0057072A">
              <w:rPr>
                <w:noProof/>
                <w:sz w:val="28"/>
                <w:szCs w:val="28"/>
              </w:rPr>
              <w:fldChar w:fldCharType="begin"/>
            </w:r>
            <w:r w:rsidRPr="0057072A">
              <w:rPr>
                <w:noProof/>
                <w:sz w:val="28"/>
                <w:szCs w:val="28"/>
              </w:rPr>
              <w:instrText xml:space="preserve"> PAGEREF _Toc239361259 \h </w:instrText>
            </w:r>
            <w:r w:rsidRPr="0057072A">
              <w:rPr>
                <w:noProof/>
                <w:sz w:val="28"/>
                <w:szCs w:val="28"/>
              </w:rPr>
            </w:r>
            <w:r w:rsidRPr="0057072A">
              <w:rPr>
                <w:noProof/>
                <w:sz w:val="28"/>
                <w:szCs w:val="28"/>
              </w:rPr>
              <w:fldChar w:fldCharType="separate"/>
            </w:r>
            <w:r w:rsidRPr="0057072A">
              <w:rPr>
                <w:noProof/>
                <w:sz w:val="28"/>
                <w:szCs w:val="28"/>
              </w:rPr>
              <w:t>8</w:t>
            </w:r>
            <w:r w:rsidRPr="0057072A">
              <w:rPr>
                <w:noProof/>
                <w:sz w:val="28"/>
                <w:szCs w:val="28"/>
              </w:rPr>
              <w:fldChar w:fldCharType="end"/>
            </w:r>
          </w:hyperlink>
        </w:p>
        <w:p w14:paraId="6952DA60" w14:textId="77777777" w:rsidR="00BB0B9D" w:rsidRPr="0057072A" w:rsidRDefault="00BB0B9D">
          <w:pPr>
            <w:pStyle w:val="TOC1"/>
            <w:tabs>
              <w:tab w:val="right" w:leader="dot" w:pos="9350"/>
            </w:tabs>
            <w:rPr>
              <w:noProof/>
              <w:sz w:val="28"/>
              <w:szCs w:val="28"/>
            </w:rPr>
          </w:pPr>
          <w:hyperlink w:anchor="_Toc239361260" w:history="1">
            <w:r w:rsidRPr="0057072A">
              <w:rPr>
                <w:rStyle w:val="Hyperlink"/>
                <w:noProof/>
                <w:sz w:val="28"/>
                <w:szCs w:val="28"/>
              </w:rPr>
              <w:t>17. Conclusion</w:t>
            </w:r>
            <w:r w:rsidRPr="0057072A">
              <w:rPr>
                <w:noProof/>
                <w:sz w:val="28"/>
                <w:szCs w:val="28"/>
              </w:rPr>
              <w:tab/>
            </w:r>
            <w:r w:rsidRPr="0057072A">
              <w:rPr>
                <w:noProof/>
                <w:sz w:val="28"/>
                <w:szCs w:val="28"/>
              </w:rPr>
              <w:fldChar w:fldCharType="begin"/>
            </w:r>
            <w:r w:rsidRPr="0057072A">
              <w:rPr>
                <w:noProof/>
                <w:sz w:val="28"/>
                <w:szCs w:val="28"/>
              </w:rPr>
              <w:instrText xml:space="preserve"> PAGEREF _Toc239361260 \h </w:instrText>
            </w:r>
            <w:r w:rsidRPr="0057072A">
              <w:rPr>
                <w:noProof/>
                <w:sz w:val="28"/>
                <w:szCs w:val="28"/>
              </w:rPr>
            </w:r>
            <w:r w:rsidRPr="0057072A">
              <w:rPr>
                <w:noProof/>
                <w:sz w:val="28"/>
                <w:szCs w:val="28"/>
              </w:rPr>
              <w:fldChar w:fldCharType="separate"/>
            </w:r>
            <w:r w:rsidRPr="0057072A">
              <w:rPr>
                <w:noProof/>
                <w:sz w:val="28"/>
                <w:szCs w:val="28"/>
              </w:rPr>
              <w:t>8</w:t>
            </w:r>
            <w:r w:rsidRPr="0057072A">
              <w:rPr>
                <w:noProof/>
                <w:sz w:val="28"/>
                <w:szCs w:val="28"/>
              </w:rPr>
              <w:fldChar w:fldCharType="end"/>
            </w:r>
          </w:hyperlink>
        </w:p>
        <w:p w14:paraId="2A907888" w14:textId="77777777" w:rsidR="00BB0B9D" w:rsidRDefault="00BB0B9D">
          <w:pPr>
            <w:pStyle w:val="TOC1"/>
            <w:tabs>
              <w:tab w:val="right" w:leader="dot" w:pos="9350"/>
            </w:tabs>
            <w:rPr>
              <w:noProof/>
            </w:rPr>
          </w:pPr>
          <w:hyperlink w:anchor="_Toc239361261" w:history="1">
            <w:r w:rsidRPr="0057072A">
              <w:rPr>
                <w:rStyle w:val="Hyperlink"/>
                <w:noProof/>
                <w:sz w:val="28"/>
                <w:szCs w:val="28"/>
              </w:rPr>
              <w:t>18. References</w:t>
            </w:r>
            <w:r w:rsidRPr="0057072A">
              <w:rPr>
                <w:noProof/>
                <w:sz w:val="28"/>
                <w:szCs w:val="28"/>
              </w:rPr>
              <w:tab/>
            </w:r>
            <w:r w:rsidRPr="0057072A">
              <w:rPr>
                <w:noProof/>
                <w:sz w:val="28"/>
                <w:szCs w:val="28"/>
              </w:rPr>
              <w:fldChar w:fldCharType="begin"/>
            </w:r>
            <w:r w:rsidRPr="0057072A">
              <w:rPr>
                <w:noProof/>
                <w:sz w:val="28"/>
                <w:szCs w:val="28"/>
              </w:rPr>
              <w:instrText xml:space="preserve"> PAGEREF _Toc239361261 \h </w:instrText>
            </w:r>
            <w:r w:rsidRPr="0057072A">
              <w:rPr>
                <w:noProof/>
                <w:sz w:val="28"/>
                <w:szCs w:val="28"/>
              </w:rPr>
            </w:r>
            <w:r w:rsidRPr="0057072A">
              <w:rPr>
                <w:noProof/>
                <w:sz w:val="28"/>
                <w:szCs w:val="28"/>
              </w:rPr>
              <w:fldChar w:fldCharType="separate"/>
            </w:r>
            <w:r w:rsidRPr="0057072A">
              <w:rPr>
                <w:noProof/>
                <w:sz w:val="28"/>
                <w:szCs w:val="28"/>
              </w:rPr>
              <w:t>8</w:t>
            </w:r>
            <w:r w:rsidRPr="0057072A">
              <w:rPr>
                <w:noProof/>
                <w:sz w:val="28"/>
                <w:szCs w:val="28"/>
              </w:rPr>
              <w:fldChar w:fldCharType="end"/>
            </w:r>
          </w:hyperlink>
        </w:p>
        <w:p w14:paraId="036CC337" w14:textId="77777777" w:rsidR="007535EE" w:rsidRDefault="006661EE">
          <w:r>
            <w:fldChar w:fldCharType="end"/>
          </w:r>
        </w:p>
      </w:sdtContent>
    </w:sdt>
    <w:p w14:paraId="7E89C53B" w14:textId="77777777" w:rsidR="007535EE" w:rsidRDefault="006661EE">
      <w:r>
        <w:br w:type="page"/>
      </w:r>
    </w:p>
    <w:p w14:paraId="066067BE" w14:textId="77777777" w:rsidR="007535EE" w:rsidRDefault="006661EE">
      <w:pPr>
        <w:pStyle w:val="Heading1"/>
        <w:spacing w:before="360" w:after="180"/>
      </w:pPr>
      <w:bookmarkStart w:id="1" w:name="_Toc239361244"/>
      <w:r>
        <w:lastRenderedPageBreak/>
        <w:t>1. Abstract</w:t>
      </w:r>
      <w:bookmarkEnd w:id="1"/>
    </w:p>
    <w:p w14:paraId="3B788884" w14:textId="77777777" w:rsidR="007535EE" w:rsidRPr="0057072A" w:rsidRDefault="006661EE">
      <w:pPr>
        <w:spacing w:after="160" w:line="300" w:lineRule="auto"/>
        <w:jc w:val="both"/>
        <w:rPr>
          <w:rFonts w:ascii="Bahnschrift SemiLight" w:hAnsi="Bahnschrift SemiLight"/>
          <w:sz w:val="24"/>
          <w:szCs w:val="24"/>
        </w:rPr>
      </w:pPr>
      <w:r w:rsidRPr="0057072A">
        <w:rPr>
          <w:rFonts w:ascii="Bahnschrift SemiLight" w:hAnsi="Bahnschrift SemiLight"/>
          <w:sz w:val="24"/>
          <w:szCs w:val="24"/>
        </w:rPr>
        <w:t xml:space="preserve">Finding an available parking slot in crowded urban areas, shopping complexes, offices, and residential societies is a common problem that leads to wastage of time, fuel, and increased traffic congestion. This project presents the design and implementation </w:t>
      </w:r>
      <w:r w:rsidRPr="0057072A">
        <w:rPr>
          <w:rFonts w:ascii="Bahnschrift SemiLight" w:hAnsi="Bahnschrift SemiLight"/>
          <w:sz w:val="24"/>
          <w:szCs w:val="24"/>
        </w:rPr>
        <w:t>of a Smart Parking Slot Indicator system that uses embedded sensors and Internet of Things (IoT) technology to detect the occupancy status of individual parking slots in real time and display the availability to users through visual indicators and a remote</w:t>
      </w:r>
      <w:r w:rsidRPr="0057072A">
        <w:rPr>
          <w:rFonts w:ascii="Bahnschrift SemiLight" w:hAnsi="Bahnschrift SemiLight"/>
          <w:sz w:val="24"/>
          <w:szCs w:val="24"/>
        </w:rPr>
        <w:t xml:space="preserve"> application or web dashboard.</w:t>
      </w:r>
    </w:p>
    <w:p w14:paraId="1A19F50A" w14:textId="77777777" w:rsidR="007535EE" w:rsidRDefault="006661EE">
      <w:pPr>
        <w:spacing w:after="160" w:line="300" w:lineRule="auto"/>
        <w:jc w:val="both"/>
      </w:pPr>
      <w:r w:rsidRPr="0057072A">
        <w:rPr>
          <w:rFonts w:ascii="Bahnschrift SemiLight" w:hAnsi="Bahnschrift SemiLight"/>
          <w:sz w:val="24"/>
          <w:szCs w:val="24"/>
        </w:rPr>
        <w:t xml:space="preserve">The system employs ultrasonic or infrared sensors placed at each parking slot to detect the presence or absence of a vehicle. This data is processed by a microcontroller, which updates LED indicators (Red for occupied, Green </w:t>
      </w:r>
      <w:r w:rsidRPr="0057072A">
        <w:rPr>
          <w:rFonts w:ascii="Bahnschrift SemiLight" w:hAnsi="Bahnschrift SemiLight"/>
          <w:sz w:val="24"/>
          <w:szCs w:val="24"/>
        </w:rPr>
        <w:t>for vacant) at the slot and simultaneously transmits the status to a cloud server through a Wi-Fi module. Users can then view the live availability of parking slots on a mobile application or an entry-point display board, allowing them to navigate directly</w:t>
      </w:r>
      <w:r w:rsidRPr="0057072A">
        <w:rPr>
          <w:rFonts w:ascii="Bahnschrift SemiLight" w:hAnsi="Bahnschrift SemiLight"/>
          <w:sz w:val="24"/>
          <w:szCs w:val="24"/>
        </w:rPr>
        <w:t xml:space="preserve"> to an empty slot without wasting time searching. The proposed system is low-cost, scalable, and can be extended to multi-level parking lots, making it a practical solution for smart city infrastructure</w:t>
      </w:r>
      <w:r>
        <w:rPr>
          <w:sz w:val="22"/>
          <w:szCs w:val="22"/>
        </w:rPr>
        <w:t>.</w:t>
      </w:r>
    </w:p>
    <w:p w14:paraId="70DA463D" w14:textId="77777777" w:rsidR="007535EE" w:rsidRDefault="006661EE">
      <w:pPr>
        <w:pStyle w:val="Heading1"/>
        <w:spacing w:before="360" w:after="180"/>
      </w:pPr>
      <w:bookmarkStart w:id="2" w:name="_Toc239361245"/>
      <w:r>
        <w:t>2. Introduction</w:t>
      </w:r>
      <w:bookmarkEnd w:id="2"/>
    </w:p>
    <w:p w14:paraId="00C5888D" w14:textId="77777777" w:rsidR="007535EE" w:rsidRPr="0057072A" w:rsidRDefault="006661EE">
      <w:pPr>
        <w:spacing w:after="160" w:line="300" w:lineRule="auto"/>
        <w:jc w:val="both"/>
        <w:rPr>
          <w:rFonts w:ascii="Bahnschrift SemiLight" w:hAnsi="Bahnschrift SemiLight"/>
          <w:sz w:val="24"/>
          <w:szCs w:val="24"/>
        </w:rPr>
      </w:pPr>
      <w:r w:rsidRPr="0057072A">
        <w:rPr>
          <w:rFonts w:ascii="Bahnschrift SemiLight" w:hAnsi="Bahnschrift SemiLight"/>
          <w:sz w:val="24"/>
          <w:szCs w:val="24"/>
        </w:rPr>
        <w:t>With rapid urbanization and a growin</w:t>
      </w:r>
      <w:r w:rsidRPr="0057072A">
        <w:rPr>
          <w:rFonts w:ascii="Bahnschrift SemiLight" w:hAnsi="Bahnschrift SemiLight"/>
          <w:sz w:val="24"/>
          <w:szCs w:val="24"/>
        </w:rPr>
        <w:t>g number of vehicles on the road, parking has become one of the biggest challenges in cities, malls, hospitals, and educational institutions. Traditional parking systems rely on manual observation or boom-barrier counters that only show the total number of</w:t>
      </w:r>
      <w:r w:rsidRPr="0057072A">
        <w:rPr>
          <w:rFonts w:ascii="Bahnschrift SemiLight" w:hAnsi="Bahnschrift SemiLight"/>
          <w:sz w:val="24"/>
          <w:szCs w:val="24"/>
        </w:rPr>
        <w:t xml:space="preserve"> vacant slots without indicating their exact location. This often forces drivers to circle around the parking area, increasing fuel consumption, pollution, and frustration.</w:t>
      </w:r>
    </w:p>
    <w:p w14:paraId="35143C66" w14:textId="77777777" w:rsidR="007535EE" w:rsidRPr="0057072A" w:rsidRDefault="006661EE">
      <w:pPr>
        <w:spacing w:after="160" w:line="300" w:lineRule="auto"/>
        <w:jc w:val="both"/>
        <w:rPr>
          <w:rFonts w:ascii="Bahnschrift SemiLight" w:hAnsi="Bahnschrift SemiLight"/>
          <w:sz w:val="24"/>
          <w:szCs w:val="24"/>
        </w:rPr>
      </w:pPr>
      <w:r w:rsidRPr="0057072A">
        <w:rPr>
          <w:rFonts w:ascii="Bahnschrift SemiLight" w:hAnsi="Bahnschrift SemiLight"/>
          <w:sz w:val="24"/>
          <w:szCs w:val="24"/>
        </w:rPr>
        <w:t>The Internet of Things (IoT) has opened new possibilities for automating everyday i</w:t>
      </w:r>
      <w:r w:rsidRPr="0057072A">
        <w:rPr>
          <w:rFonts w:ascii="Bahnschrift SemiLight" w:hAnsi="Bahnschrift SemiLight"/>
          <w:sz w:val="24"/>
          <w:szCs w:val="24"/>
        </w:rPr>
        <w:t>nfrastructure by connecting physical devices to the internet, enabling remote monitoring and control. By combining embedded sensors with IoT connectivity, it is possible to build a Smart Parking Slot Indicator that not only detects slot-level occupancy but</w:t>
      </w:r>
      <w:r w:rsidRPr="0057072A">
        <w:rPr>
          <w:rFonts w:ascii="Bahnschrift SemiLight" w:hAnsi="Bahnschrift SemiLight"/>
          <w:sz w:val="24"/>
          <w:szCs w:val="24"/>
        </w:rPr>
        <w:t xml:space="preserve"> also communicates this information instantly to users and parking administrators. This project explores such a system using low-cost, easily available components such as ultrasonic sensors, microcontrollers, LED indicators, and Wi-Fi modules.</w:t>
      </w:r>
    </w:p>
    <w:p w14:paraId="645DF137" w14:textId="77777777" w:rsidR="007535EE" w:rsidRDefault="006661EE">
      <w:pPr>
        <w:pStyle w:val="Heading1"/>
        <w:spacing w:before="360" w:after="180"/>
      </w:pPr>
      <w:bookmarkStart w:id="3" w:name="_Toc239361246"/>
      <w:r>
        <w:t>3. Problem S</w:t>
      </w:r>
      <w:r>
        <w:t>tatement</w:t>
      </w:r>
      <w:bookmarkEnd w:id="3"/>
    </w:p>
    <w:p w14:paraId="02FBC05C" w14:textId="77777777" w:rsidR="007535EE" w:rsidRPr="0057072A" w:rsidRDefault="006661EE">
      <w:pPr>
        <w:spacing w:after="160" w:line="300" w:lineRule="auto"/>
        <w:jc w:val="both"/>
        <w:rPr>
          <w:rFonts w:ascii="Bahnschrift SemiLight" w:hAnsi="Bahnschrift SemiLight"/>
          <w:sz w:val="24"/>
          <w:szCs w:val="24"/>
        </w:rPr>
      </w:pPr>
      <w:r w:rsidRPr="0057072A">
        <w:rPr>
          <w:rFonts w:ascii="Bahnschrift SemiLight" w:hAnsi="Bahnschrift SemiLight"/>
          <w:sz w:val="24"/>
          <w:szCs w:val="24"/>
        </w:rPr>
        <w:lastRenderedPageBreak/>
        <w:t>In most existing parking facilities, drivers have no way of knowing which specific slot is empty until they physically search the parking lot. This results in the following issues:</w:t>
      </w:r>
    </w:p>
    <w:p w14:paraId="0F0F3E79" w14:textId="77777777" w:rsidR="007535EE" w:rsidRPr="0057072A" w:rsidRDefault="006661EE">
      <w:pPr>
        <w:pStyle w:val="ListParagraph"/>
        <w:numPr>
          <w:ilvl w:val="0"/>
          <w:numId w:val="2"/>
        </w:numPr>
        <w:spacing w:after="80" w:line="276" w:lineRule="auto"/>
        <w:rPr>
          <w:rFonts w:ascii="Bahnschrift SemiLight" w:hAnsi="Bahnschrift SemiLight"/>
          <w:sz w:val="24"/>
          <w:szCs w:val="24"/>
        </w:rPr>
      </w:pPr>
      <w:r w:rsidRPr="0057072A">
        <w:rPr>
          <w:rFonts w:ascii="Bahnschrift SemiLight" w:hAnsi="Bahnschrift SemiLight"/>
          <w:sz w:val="24"/>
          <w:szCs w:val="24"/>
        </w:rPr>
        <w:t>Wastage of time and fuel while searching for an empty slot.</w:t>
      </w:r>
    </w:p>
    <w:p w14:paraId="56DC7283" w14:textId="77777777" w:rsidR="007535EE" w:rsidRPr="0057072A" w:rsidRDefault="006661EE">
      <w:pPr>
        <w:pStyle w:val="ListParagraph"/>
        <w:numPr>
          <w:ilvl w:val="0"/>
          <w:numId w:val="2"/>
        </w:numPr>
        <w:spacing w:after="80" w:line="276" w:lineRule="auto"/>
        <w:rPr>
          <w:rFonts w:ascii="Bahnschrift SemiLight" w:hAnsi="Bahnschrift SemiLight"/>
          <w:sz w:val="24"/>
          <w:szCs w:val="24"/>
        </w:rPr>
      </w:pPr>
      <w:r w:rsidRPr="0057072A">
        <w:rPr>
          <w:rFonts w:ascii="Bahnschrift SemiLight" w:hAnsi="Bahnschrift SemiLight"/>
          <w:sz w:val="24"/>
          <w:szCs w:val="24"/>
        </w:rPr>
        <w:t>Increa</w:t>
      </w:r>
      <w:r w:rsidRPr="0057072A">
        <w:rPr>
          <w:rFonts w:ascii="Bahnschrift SemiLight" w:hAnsi="Bahnschrift SemiLight"/>
          <w:sz w:val="24"/>
          <w:szCs w:val="24"/>
        </w:rPr>
        <w:t>sed traffic congestion inside and around parking areas.</w:t>
      </w:r>
    </w:p>
    <w:p w14:paraId="6221F22A" w14:textId="77777777" w:rsidR="007535EE" w:rsidRPr="0057072A" w:rsidRDefault="006661EE">
      <w:pPr>
        <w:pStyle w:val="ListParagraph"/>
        <w:numPr>
          <w:ilvl w:val="0"/>
          <w:numId w:val="2"/>
        </w:numPr>
        <w:spacing w:after="80" w:line="276" w:lineRule="auto"/>
        <w:rPr>
          <w:rFonts w:ascii="Bahnschrift SemiLight" w:hAnsi="Bahnschrift SemiLight"/>
          <w:sz w:val="24"/>
          <w:szCs w:val="24"/>
        </w:rPr>
      </w:pPr>
      <w:r w:rsidRPr="0057072A">
        <w:rPr>
          <w:rFonts w:ascii="Bahnschrift SemiLight" w:hAnsi="Bahnschrift SemiLight"/>
          <w:sz w:val="24"/>
          <w:szCs w:val="24"/>
        </w:rPr>
        <w:t>Higher chances of accidents and confusion during peak hours.</w:t>
      </w:r>
    </w:p>
    <w:p w14:paraId="4B5428A6" w14:textId="77777777" w:rsidR="007535EE" w:rsidRPr="0057072A" w:rsidRDefault="006661EE">
      <w:pPr>
        <w:pStyle w:val="ListParagraph"/>
        <w:numPr>
          <w:ilvl w:val="0"/>
          <w:numId w:val="2"/>
        </w:numPr>
        <w:spacing w:after="80" w:line="276" w:lineRule="auto"/>
        <w:rPr>
          <w:rFonts w:ascii="Bahnschrift SemiLight" w:hAnsi="Bahnschrift SemiLight"/>
          <w:sz w:val="24"/>
          <w:szCs w:val="24"/>
        </w:rPr>
      </w:pPr>
      <w:r w:rsidRPr="0057072A">
        <w:rPr>
          <w:rFonts w:ascii="Bahnschrift SemiLight" w:hAnsi="Bahnschrift SemiLight"/>
          <w:sz w:val="24"/>
          <w:szCs w:val="24"/>
        </w:rPr>
        <w:t>Inefficient utilization of available parking space.</w:t>
      </w:r>
    </w:p>
    <w:p w14:paraId="76A837A7" w14:textId="77777777" w:rsidR="007535EE" w:rsidRPr="0057072A" w:rsidRDefault="006661EE">
      <w:pPr>
        <w:pStyle w:val="ListParagraph"/>
        <w:numPr>
          <w:ilvl w:val="0"/>
          <w:numId w:val="2"/>
        </w:numPr>
        <w:spacing w:after="80" w:line="276" w:lineRule="auto"/>
        <w:rPr>
          <w:rFonts w:ascii="Bahnschrift SemiLight" w:hAnsi="Bahnschrift SemiLight"/>
          <w:sz w:val="24"/>
          <w:szCs w:val="24"/>
        </w:rPr>
      </w:pPr>
      <w:r w:rsidRPr="0057072A">
        <w:rPr>
          <w:rFonts w:ascii="Bahnschrift SemiLight" w:hAnsi="Bahnschrift SemiLight"/>
          <w:sz w:val="24"/>
          <w:szCs w:val="24"/>
        </w:rPr>
        <w:t>Lack of real-time data for parking administrators to manage occupancy.</w:t>
      </w:r>
    </w:p>
    <w:p w14:paraId="2E6BE938" w14:textId="77777777" w:rsidR="007535EE" w:rsidRDefault="006661EE">
      <w:pPr>
        <w:spacing w:after="160" w:line="300" w:lineRule="auto"/>
        <w:jc w:val="both"/>
      </w:pPr>
      <w:r w:rsidRPr="0057072A">
        <w:rPr>
          <w:rFonts w:ascii="Bahnschrift SemiLight" w:hAnsi="Bahnschrift SemiLight"/>
          <w:sz w:val="24"/>
          <w:szCs w:val="24"/>
        </w:rPr>
        <w:t>There is a need for an automated, real-time, and cost-effective system that can detect slot-wise occupancy and guide users directly to an available slot.</w:t>
      </w:r>
    </w:p>
    <w:p w14:paraId="7CDEE461" w14:textId="77777777" w:rsidR="007535EE" w:rsidRDefault="006661EE">
      <w:pPr>
        <w:pStyle w:val="Heading1"/>
        <w:spacing w:before="360" w:after="180"/>
      </w:pPr>
      <w:bookmarkStart w:id="4" w:name="_Toc239361247"/>
      <w:r>
        <w:t>4. Objective</w:t>
      </w:r>
      <w:bookmarkEnd w:id="4"/>
    </w:p>
    <w:p w14:paraId="0DEC51AE" w14:textId="77777777" w:rsidR="007535EE" w:rsidRPr="0057072A" w:rsidRDefault="006661EE">
      <w:pPr>
        <w:spacing w:after="160" w:line="300" w:lineRule="auto"/>
        <w:jc w:val="both"/>
        <w:rPr>
          <w:rFonts w:ascii="Bahnschrift SemiLight" w:hAnsi="Bahnschrift SemiLight"/>
          <w:sz w:val="24"/>
          <w:szCs w:val="24"/>
        </w:rPr>
      </w:pPr>
      <w:r w:rsidRPr="0057072A">
        <w:rPr>
          <w:rFonts w:ascii="Bahnschrift SemiLight" w:hAnsi="Bahnschrift SemiLight"/>
          <w:sz w:val="24"/>
          <w:szCs w:val="24"/>
        </w:rPr>
        <w:t>The main objectives of this project are:</w:t>
      </w:r>
    </w:p>
    <w:p w14:paraId="3E063E2D" w14:textId="77777777" w:rsidR="007535EE" w:rsidRPr="0057072A" w:rsidRDefault="006661EE">
      <w:pPr>
        <w:pStyle w:val="ListParagraph"/>
        <w:numPr>
          <w:ilvl w:val="0"/>
          <w:numId w:val="3"/>
        </w:numPr>
        <w:spacing w:after="100" w:line="276" w:lineRule="auto"/>
        <w:rPr>
          <w:rFonts w:ascii="Bahnschrift SemiLight" w:hAnsi="Bahnschrift SemiLight"/>
          <w:sz w:val="24"/>
          <w:szCs w:val="24"/>
        </w:rPr>
      </w:pPr>
      <w:r w:rsidRPr="0057072A">
        <w:rPr>
          <w:rFonts w:ascii="Bahnschrift SemiLight" w:hAnsi="Bahnschrift SemiLight"/>
          <w:sz w:val="24"/>
          <w:szCs w:val="24"/>
        </w:rPr>
        <w:t>To design a system that automatically detects wh</w:t>
      </w:r>
      <w:r w:rsidRPr="0057072A">
        <w:rPr>
          <w:rFonts w:ascii="Bahnschrift SemiLight" w:hAnsi="Bahnschrift SemiLight"/>
          <w:sz w:val="24"/>
          <w:szCs w:val="24"/>
        </w:rPr>
        <w:t xml:space="preserve">ether a parking </w:t>
      </w:r>
      <w:proofErr w:type="spellStart"/>
      <w:r w:rsidRPr="0057072A">
        <w:rPr>
          <w:rFonts w:ascii="Bahnschrift SemiLight" w:hAnsi="Bahnschrift SemiLight"/>
          <w:sz w:val="24"/>
          <w:szCs w:val="24"/>
        </w:rPr>
        <w:t>slot</w:t>
      </w:r>
      <w:proofErr w:type="spellEnd"/>
      <w:r w:rsidRPr="0057072A">
        <w:rPr>
          <w:rFonts w:ascii="Bahnschrift SemiLight" w:hAnsi="Bahnschrift SemiLight"/>
          <w:sz w:val="24"/>
          <w:szCs w:val="24"/>
        </w:rPr>
        <w:t xml:space="preserve"> is occupied or vacant.</w:t>
      </w:r>
    </w:p>
    <w:p w14:paraId="108C2682" w14:textId="77777777" w:rsidR="007535EE" w:rsidRPr="0057072A" w:rsidRDefault="006661EE">
      <w:pPr>
        <w:pStyle w:val="ListParagraph"/>
        <w:numPr>
          <w:ilvl w:val="0"/>
          <w:numId w:val="3"/>
        </w:numPr>
        <w:spacing w:after="100" w:line="276" w:lineRule="auto"/>
        <w:rPr>
          <w:rFonts w:ascii="Bahnschrift SemiLight" w:hAnsi="Bahnschrift SemiLight"/>
          <w:sz w:val="24"/>
          <w:szCs w:val="24"/>
        </w:rPr>
      </w:pPr>
      <w:r w:rsidRPr="0057072A">
        <w:rPr>
          <w:rFonts w:ascii="Bahnschrift SemiLight" w:hAnsi="Bahnschrift SemiLight"/>
          <w:sz w:val="24"/>
          <w:szCs w:val="24"/>
        </w:rPr>
        <w:t>To display the real-time status of each slot using LED indicators at the parking site.</w:t>
      </w:r>
    </w:p>
    <w:p w14:paraId="6BADFAC0" w14:textId="77777777" w:rsidR="007535EE" w:rsidRPr="0057072A" w:rsidRDefault="006661EE">
      <w:pPr>
        <w:pStyle w:val="ListParagraph"/>
        <w:numPr>
          <w:ilvl w:val="0"/>
          <w:numId w:val="3"/>
        </w:numPr>
        <w:spacing w:after="100" w:line="276" w:lineRule="auto"/>
        <w:rPr>
          <w:rFonts w:ascii="Bahnschrift SemiLight" w:hAnsi="Bahnschrift SemiLight"/>
          <w:sz w:val="24"/>
          <w:szCs w:val="24"/>
        </w:rPr>
      </w:pPr>
      <w:r w:rsidRPr="0057072A">
        <w:rPr>
          <w:rFonts w:ascii="Bahnschrift SemiLight" w:hAnsi="Bahnschrift SemiLight"/>
          <w:sz w:val="24"/>
          <w:szCs w:val="24"/>
        </w:rPr>
        <w:t>To transmit slot status data to a cloud platform using IoT for remote monitoring.</w:t>
      </w:r>
    </w:p>
    <w:p w14:paraId="0C799A6E" w14:textId="77777777" w:rsidR="007535EE" w:rsidRPr="0057072A" w:rsidRDefault="006661EE">
      <w:pPr>
        <w:pStyle w:val="ListParagraph"/>
        <w:numPr>
          <w:ilvl w:val="0"/>
          <w:numId w:val="3"/>
        </w:numPr>
        <w:spacing w:after="100" w:line="276" w:lineRule="auto"/>
        <w:rPr>
          <w:rFonts w:ascii="Bahnschrift SemiLight" w:hAnsi="Bahnschrift SemiLight"/>
          <w:sz w:val="24"/>
          <w:szCs w:val="24"/>
        </w:rPr>
      </w:pPr>
      <w:r w:rsidRPr="0057072A">
        <w:rPr>
          <w:rFonts w:ascii="Bahnschrift SemiLight" w:hAnsi="Bahnschrift SemiLight"/>
          <w:sz w:val="24"/>
          <w:szCs w:val="24"/>
        </w:rPr>
        <w:t>To provide users with live parking availabi</w:t>
      </w:r>
      <w:r w:rsidRPr="0057072A">
        <w:rPr>
          <w:rFonts w:ascii="Bahnschrift SemiLight" w:hAnsi="Bahnschrift SemiLight"/>
          <w:sz w:val="24"/>
          <w:szCs w:val="24"/>
        </w:rPr>
        <w:t>lity information through a mobile application or display board.</w:t>
      </w:r>
    </w:p>
    <w:p w14:paraId="3026190C" w14:textId="77777777" w:rsidR="007535EE" w:rsidRPr="0057072A" w:rsidRDefault="006661EE">
      <w:pPr>
        <w:pStyle w:val="ListParagraph"/>
        <w:numPr>
          <w:ilvl w:val="0"/>
          <w:numId w:val="3"/>
        </w:numPr>
        <w:spacing w:after="100" w:line="276" w:lineRule="auto"/>
        <w:rPr>
          <w:rFonts w:ascii="Bahnschrift SemiLight" w:hAnsi="Bahnschrift SemiLight"/>
          <w:sz w:val="24"/>
          <w:szCs w:val="24"/>
        </w:rPr>
      </w:pPr>
      <w:r w:rsidRPr="0057072A">
        <w:rPr>
          <w:rFonts w:ascii="Bahnschrift SemiLight" w:hAnsi="Bahnschrift SemiLight"/>
          <w:sz w:val="24"/>
          <w:szCs w:val="24"/>
        </w:rPr>
        <w:t>To reduce the time and fuel spent searching for parking, thereby minimizing traffic congestion.</w:t>
      </w:r>
    </w:p>
    <w:p w14:paraId="409BA5D8" w14:textId="77777777" w:rsidR="007535EE" w:rsidRPr="0057072A" w:rsidRDefault="006661EE">
      <w:pPr>
        <w:pStyle w:val="ListParagraph"/>
        <w:numPr>
          <w:ilvl w:val="0"/>
          <w:numId w:val="3"/>
        </w:numPr>
        <w:spacing w:after="100" w:line="276" w:lineRule="auto"/>
        <w:rPr>
          <w:rFonts w:ascii="Bahnschrift SemiLight" w:hAnsi="Bahnschrift SemiLight"/>
          <w:sz w:val="24"/>
          <w:szCs w:val="24"/>
        </w:rPr>
      </w:pPr>
      <w:r w:rsidRPr="0057072A">
        <w:rPr>
          <w:rFonts w:ascii="Bahnschrift SemiLight" w:hAnsi="Bahnschrift SemiLight"/>
          <w:sz w:val="24"/>
          <w:szCs w:val="24"/>
        </w:rPr>
        <w:t>To create a scalable and low-cost solution that can be implemented in small as well as large par</w:t>
      </w:r>
      <w:r w:rsidRPr="0057072A">
        <w:rPr>
          <w:rFonts w:ascii="Bahnschrift SemiLight" w:hAnsi="Bahnschrift SemiLight"/>
          <w:sz w:val="24"/>
          <w:szCs w:val="24"/>
        </w:rPr>
        <w:t>king facilities.</w:t>
      </w:r>
    </w:p>
    <w:p w14:paraId="2E362A0F" w14:textId="77777777" w:rsidR="007535EE" w:rsidRDefault="006661EE">
      <w:pPr>
        <w:pStyle w:val="Heading1"/>
        <w:spacing w:before="360" w:after="180"/>
      </w:pPr>
      <w:bookmarkStart w:id="5" w:name="_Toc239361248"/>
      <w:r>
        <w:t>5. Proposed System</w:t>
      </w:r>
      <w:bookmarkEnd w:id="5"/>
    </w:p>
    <w:p w14:paraId="6EF84C13" w14:textId="77777777" w:rsidR="007535EE" w:rsidRPr="0057072A" w:rsidRDefault="006661EE">
      <w:pPr>
        <w:spacing w:after="160" w:line="300" w:lineRule="auto"/>
        <w:jc w:val="both"/>
        <w:rPr>
          <w:rFonts w:ascii="Bahnschrift SemiLight" w:hAnsi="Bahnschrift SemiLight"/>
          <w:sz w:val="24"/>
          <w:szCs w:val="24"/>
        </w:rPr>
      </w:pPr>
      <w:r w:rsidRPr="0057072A">
        <w:rPr>
          <w:rFonts w:ascii="Bahnschrift SemiLight" w:hAnsi="Bahnschrift SemiLight"/>
          <w:sz w:val="24"/>
          <w:szCs w:val="24"/>
        </w:rPr>
        <w:t>The proposed Smart Parking Slot Indicator system consists of sensor units installed at each parking slot, a central microcontroller unit that collects and processes sensor data, and a communication module that sends this</w:t>
      </w:r>
      <w:r w:rsidRPr="0057072A">
        <w:rPr>
          <w:rFonts w:ascii="Bahnschrift SemiLight" w:hAnsi="Bahnschrift SemiLight"/>
          <w:sz w:val="24"/>
          <w:szCs w:val="24"/>
        </w:rPr>
        <w:t xml:space="preserve"> information to a cloud server. Each slot is fitted with an ultrasonic or IR sensor that detects the presence of a vehicle. Based on the sensor reading, a corresponding LED (Red/Green) is switched on at the slot, and the status is also updated on a central</w:t>
      </w:r>
      <w:r w:rsidRPr="0057072A">
        <w:rPr>
          <w:rFonts w:ascii="Bahnschrift SemiLight" w:hAnsi="Bahnschrift SemiLight"/>
          <w:sz w:val="24"/>
          <w:szCs w:val="24"/>
        </w:rPr>
        <w:t xml:space="preserve"> display board at the entrance showing the number and location of vacant slots.</w:t>
      </w:r>
    </w:p>
    <w:p w14:paraId="468B71CF" w14:textId="77777777" w:rsidR="007535EE" w:rsidRPr="0057072A" w:rsidRDefault="006661EE">
      <w:pPr>
        <w:spacing w:after="160" w:line="300" w:lineRule="auto"/>
        <w:jc w:val="both"/>
        <w:rPr>
          <w:rFonts w:ascii="Bahnschrift SemiLight" w:hAnsi="Bahnschrift SemiLight"/>
          <w:sz w:val="24"/>
          <w:szCs w:val="24"/>
        </w:rPr>
      </w:pPr>
      <w:r w:rsidRPr="0057072A">
        <w:rPr>
          <w:rFonts w:ascii="Bahnschrift SemiLight" w:hAnsi="Bahnschrift SemiLight"/>
          <w:sz w:val="24"/>
          <w:szCs w:val="24"/>
        </w:rPr>
        <w:lastRenderedPageBreak/>
        <w:t>In addition, the system integrates with a mobile application or a web dashboard using Wi-Fi (ESP8266/ESP32) or GSM connectivity, allowing users to check parking availability re</w:t>
      </w:r>
      <w:r w:rsidRPr="0057072A">
        <w:rPr>
          <w:rFonts w:ascii="Bahnschrift SemiLight" w:hAnsi="Bahnschrift SemiLight"/>
          <w:sz w:val="24"/>
          <w:szCs w:val="24"/>
        </w:rPr>
        <w:t>motely before even arriving at the location. This proposed design eliminates manual monitoring, reduces search time, and improves the overall efficiency of parking space utilization.</w:t>
      </w:r>
    </w:p>
    <w:p w14:paraId="6E99E43E" w14:textId="77777777" w:rsidR="007535EE" w:rsidRDefault="006661EE">
      <w:pPr>
        <w:pStyle w:val="Heading1"/>
        <w:spacing w:before="360" w:after="180"/>
      </w:pPr>
      <w:bookmarkStart w:id="6" w:name="_Toc239361249"/>
      <w:r>
        <w:t>6. System Architecture</w:t>
      </w:r>
      <w:bookmarkEnd w:id="6"/>
    </w:p>
    <w:p w14:paraId="20D61AC2" w14:textId="77777777" w:rsidR="007535EE" w:rsidRPr="0057072A" w:rsidRDefault="006661EE">
      <w:pPr>
        <w:spacing w:after="160" w:line="300" w:lineRule="auto"/>
        <w:jc w:val="both"/>
        <w:rPr>
          <w:rFonts w:ascii="Bahnschrift SemiLight" w:hAnsi="Bahnschrift SemiLight"/>
          <w:sz w:val="24"/>
          <w:szCs w:val="24"/>
        </w:rPr>
      </w:pPr>
      <w:r w:rsidRPr="0057072A">
        <w:rPr>
          <w:rFonts w:ascii="Bahnschrift SemiLight" w:hAnsi="Bahnschrift SemiLight"/>
          <w:sz w:val="24"/>
          <w:szCs w:val="24"/>
        </w:rPr>
        <w:t>The system architecture follows a layered approach</w:t>
      </w:r>
      <w:r w:rsidRPr="0057072A">
        <w:rPr>
          <w:rFonts w:ascii="Bahnschrift SemiLight" w:hAnsi="Bahnschrift SemiLight"/>
          <w:sz w:val="24"/>
          <w:szCs w:val="24"/>
        </w:rPr>
        <w:t xml:space="preserve">, starting from physical sensing at the slot level to cloud-based data delivery for end users. The flow of information is as follows: Sensor Node </w:t>
      </w:r>
      <w:r w:rsidRPr="0057072A">
        <w:rPr>
          <w:rFonts w:ascii="Arial" w:hAnsi="Arial" w:cs="Arial"/>
          <w:sz w:val="24"/>
          <w:szCs w:val="24"/>
        </w:rPr>
        <w:t>→</w:t>
      </w:r>
      <w:r w:rsidRPr="0057072A">
        <w:rPr>
          <w:rFonts w:ascii="Bahnschrift SemiLight" w:hAnsi="Bahnschrift SemiLight"/>
          <w:sz w:val="24"/>
          <w:szCs w:val="24"/>
        </w:rPr>
        <w:t xml:space="preserve"> Microcontroller </w:t>
      </w:r>
      <w:r w:rsidRPr="0057072A">
        <w:rPr>
          <w:rFonts w:ascii="Arial" w:hAnsi="Arial" w:cs="Arial"/>
          <w:sz w:val="24"/>
          <w:szCs w:val="24"/>
        </w:rPr>
        <w:t>→</w:t>
      </w:r>
      <w:r w:rsidRPr="0057072A">
        <w:rPr>
          <w:rFonts w:ascii="Bahnschrift SemiLight" w:hAnsi="Bahnschrift SemiLight"/>
          <w:sz w:val="24"/>
          <w:szCs w:val="24"/>
        </w:rPr>
        <w:t xml:space="preserve"> Local Display (LED/LCD) </w:t>
      </w:r>
      <w:r w:rsidRPr="0057072A">
        <w:rPr>
          <w:rFonts w:ascii="Arial" w:hAnsi="Arial" w:cs="Arial"/>
          <w:sz w:val="24"/>
          <w:szCs w:val="24"/>
        </w:rPr>
        <w:t>→</w:t>
      </w:r>
      <w:r w:rsidRPr="0057072A">
        <w:rPr>
          <w:rFonts w:ascii="Bahnschrift SemiLight" w:hAnsi="Bahnschrift SemiLight"/>
          <w:sz w:val="24"/>
          <w:szCs w:val="24"/>
        </w:rPr>
        <w:t xml:space="preserve"> Wi-Fi/GSM Module </w:t>
      </w:r>
      <w:r w:rsidRPr="0057072A">
        <w:rPr>
          <w:rFonts w:ascii="Arial" w:hAnsi="Arial" w:cs="Arial"/>
          <w:sz w:val="24"/>
          <w:szCs w:val="24"/>
        </w:rPr>
        <w:t>→</w:t>
      </w:r>
      <w:r w:rsidRPr="0057072A">
        <w:rPr>
          <w:rFonts w:ascii="Bahnschrift SemiLight" w:hAnsi="Bahnschrift SemiLight"/>
          <w:sz w:val="24"/>
          <w:szCs w:val="24"/>
        </w:rPr>
        <w:t xml:space="preserve"> Cloud Server </w:t>
      </w:r>
      <w:r w:rsidRPr="0057072A">
        <w:rPr>
          <w:rFonts w:ascii="Arial" w:hAnsi="Arial" w:cs="Arial"/>
          <w:sz w:val="24"/>
          <w:szCs w:val="24"/>
        </w:rPr>
        <w:t>→</w:t>
      </w:r>
      <w:r w:rsidRPr="0057072A">
        <w:rPr>
          <w:rFonts w:ascii="Bahnschrift SemiLight" w:hAnsi="Bahnschrift SemiLight"/>
          <w:sz w:val="24"/>
          <w:szCs w:val="24"/>
        </w:rPr>
        <w:t xml:space="preserve"> Mobile Application / Web Dashb</w:t>
      </w:r>
      <w:r w:rsidRPr="0057072A">
        <w:rPr>
          <w:rFonts w:ascii="Bahnschrift SemiLight" w:hAnsi="Bahnschrift SemiLight"/>
          <w:sz w:val="24"/>
          <w:szCs w:val="24"/>
        </w:rPr>
        <w:t>oard.</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00"/>
        <w:gridCol w:w="3172"/>
        <w:gridCol w:w="2928"/>
      </w:tblGrid>
      <w:tr w:rsidR="007535EE" w:rsidRPr="0057072A" w14:paraId="610C4479" w14:textId="77777777">
        <w:tblPrEx>
          <w:tblCellMar>
            <w:top w:w="0" w:type="dxa"/>
            <w:bottom w:w="0" w:type="dxa"/>
          </w:tblCellMar>
        </w:tblPrEx>
        <w:tc>
          <w:tcPr>
            <w:tcW w:w="3000" w:type="dxa"/>
            <w:shd w:val="clear" w:color="auto" w:fill="1F4E79"/>
            <w:tcMar>
              <w:top w:w="100" w:type="dxa"/>
              <w:left w:w="120" w:type="dxa"/>
              <w:bottom w:w="100" w:type="dxa"/>
              <w:right w:w="120" w:type="dxa"/>
            </w:tcMar>
          </w:tcPr>
          <w:p w14:paraId="50CD3E3F" w14:textId="77777777" w:rsidR="007535EE" w:rsidRPr="0057072A" w:rsidRDefault="006661EE">
            <w:pPr>
              <w:rPr>
                <w:rFonts w:ascii="Bahnschrift SemiLight" w:hAnsi="Bahnschrift SemiLight"/>
                <w:sz w:val="24"/>
                <w:szCs w:val="24"/>
              </w:rPr>
            </w:pPr>
            <w:r w:rsidRPr="0057072A">
              <w:rPr>
                <w:rFonts w:ascii="Bahnschrift SemiLight" w:hAnsi="Bahnschrift SemiLight"/>
                <w:b/>
                <w:bCs/>
                <w:sz w:val="24"/>
                <w:szCs w:val="24"/>
              </w:rPr>
              <w:t>Layer</w:t>
            </w:r>
          </w:p>
        </w:tc>
        <w:tc>
          <w:tcPr>
            <w:tcW w:w="3000" w:type="dxa"/>
            <w:shd w:val="clear" w:color="auto" w:fill="1F4E79"/>
            <w:tcMar>
              <w:top w:w="100" w:type="dxa"/>
              <w:left w:w="120" w:type="dxa"/>
              <w:bottom w:w="100" w:type="dxa"/>
              <w:right w:w="120" w:type="dxa"/>
            </w:tcMar>
          </w:tcPr>
          <w:p w14:paraId="6CD9D272" w14:textId="77777777" w:rsidR="007535EE" w:rsidRPr="0057072A" w:rsidRDefault="006661EE">
            <w:pPr>
              <w:rPr>
                <w:rFonts w:ascii="Bahnschrift SemiLight" w:hAnsi="Bahnschrift SemiLight"/>
                <w:sz w:val="24"/>
                <w:szCs w:val="24"/>
              </w:rPr>
            </w:pPr>
            <w:r w:rsidRPr="0057072A">
              <w:rPr>
                <w:rFonts w:ascii="Bahnschrift SemiLight" w:hAnsi="Bahnschrift SemiLight"/>
                <w:b/>
                <w:bCs/>
                <w:sz w:val="24"/>
                <w:szCs w:val="24"/>
              </w:rPr>
              <w:t>Components</w:t>
            </w:r>
          </w:p>
        </w:tc>
        <w:tc>
          <w:tcPr>
            <w:tcW w:w="3000" w:type="dxa"/>
            <w:shd w:val="clear" w:color="auto" w:fill="1F4E79"/>
            <w:tcMar>
              <w:top w:w="100" w:type="dxa"/>
              <w:left w:w="120" w:type="dxa"/>
              <w:bottom w:w="100" w:type="dxa"/>
              <w:right w:w="120" w:type="dxa"/>
            </w:tcMar>
          </w:tcPr>
          <w:p w14:paraId="7B6B5E44" w14:textId="77777777" w:rsidR="007535EE" w:rsidRPr="0057072A" w:rsidRDefault="006661EE">
            <w:pPr>
              <w:rPr>
                <w:rFonts w:ascii="Bahnschrift SemiLight" w:hAnsi="Bahnschrift SemiLight"/>
                <w:sz w:val="24"/>
                <w:szCs w:val="24"/>
              </w:rPr>
            </w:pPr>
            <w:r w:rsidRPr="0057072A">
              <w:rPr>
                <w:rFonts w:ascii="Bahnschrift SemiLight" w:hAnsi="Bahnschrift SemiLight"/>
                <w:b/>
                <w:bCs/>
                <w:sz w:val="24"/>
                <w:szCs w:val="24"/>
              </w:rPr>
              <w:t>Function</w:t>
            </w:r>
          </w:p>
        </w:tc>
      </w:tr>
      <w:tr w:rsidR="007535EE" w:rsidRPr="0057072A" w14:paraId="081BF58A" w14:textId="77777777">
        <w:tblPrEx>
          <w:tblCellMar>
            <w:top w:w="0" w:type="dxa"/>
            <w:bottom w:w="0" w:type="dxa"/>
          </w:tblCellMar>
        </w:tblPrEx>
        <w:tc>
          <w:tcPr>
            <w:tcW w:w="3000" w:type="dxa"/>
            <w:tcMar>
              <w:top w:w="100" w:type="dxa"/>
              <w:left w:w="120" w:type="dxa"/>
              <w:bottom w:w="100" w:type="dxa"/>
              <w:right w:w="120" w:type="dxa"/>
            </w:tcMar>
          </w:tcPr>
          <w:p w14:paraId="2EABB3D8" w14:textId="77777777" w:rsidR="007535EE" w:rsidRPr="0057072A" w:rsidRDefault="006661EE">
            <w:pPr>
              <w:rPr>
                <w:rFonts w:ascii="Bahnschrift SemiLight" w:hAnsi="Bahnschrift SemiLight"/>
                <w:sz w:val="24"/>
                <w:szCs w:val="24"/>
              </w:rPr>
            </w:pPr>
            <w:r w:rsidRPr="0057072A">
              <w:rPr>
                <w:rFonts w:ascii="Bahnschrift SemiLight" w:hAnsi="Bahnschrift SemiLight"/>
                <w:sz w:val="24"/>
                <w:szCs w:val="24"/>
              </w:rPr>
              <w:t>Sensing Layer</w:t>
            </w:r>
          </w:p>
        </w:tc>
        <w:tc>
          <w:tcPr>
            <w:tcW w:w="3000" w:type="dxa"/>
            <w:tcMar>
              <w:top w:w="100" w:type="dxa"/>
              <w:left w:w="120" w:type="dxa"/>
              <w:bottom w:w="100" w:type="dxa"/>
              <w:right w:w="120" w:type="dxa"/>
            </w:tcMar>
          </w:tcPr>
          <w:p w14:paraId="0C1F2FCD" w14:textId="77777777" w:rsidR="007535EE" w:rsidRPr="0057072A" w:rsidRDefault="006661EE">
            <w:pPr>
              <w:rPr>
                <w:rFonts w:ascii="Bahnschrift SemiLight" w:hAnsi="Bahnschrift SemiLight"/>
                <w:sz w:val="24"/>
                <w:szCs w:val="24"/>
              </w:rPr>
            </w:pPr>
            <w:r w:rsidRPr="0057072A">
              <w:rPr>
                <w:rFonts w:ascii="Bahnschrift SemiLight" w:hAnsi="Bahnschrift SemiLight"/>
                <w:sz w:val="24"/>
                <w:szCs w:val="24"/>
              </w:rPr>
              <w:t>Ultrasonic/IR sensors at each slot</w:t>
            </w:r>
          </w:p>
        </w:tc>
        <w:tc>
          <w:tcPr>
            <w:tcW w:w="3000" w:type="dxa"/>
            <w:tcMar>
              <w:top w:w="100" w:type="dxa"/>
              <w:left w:w="120" w:type="dxa"/>
              <w:bottom w:w="100" w:type="dxa"/>
              <w:right w:w="120" w:type="dxa"/>
            </w:tcMar>
          </w:tcPr>
          <w:p w14:paraId="23798625" w14:textId="77777777" w:rsidR="007535EE" w:rsidRPr="0057072A" w:rsidRDefault="006661EE">
            <w:pPr>
              <w:rPr>
                <w:rFonts w:ascii="Bahnschrift SemiLight" w:hAnsi="Bahnschrift SemiLight"/>
                <w:sz w:val="24"/>
                <w:szCs w:val="24"/>
              </w:rPr>
            </w:pPr>
            <w:r w:rsidRPr="0057072A">
              <w:rPr>
                <w:rFonts w:ascii="Bahnschrift SemiLight" w:hAnsi="Bahnschrift SemiLight"/>
                <w:sz w:val="24"/>
                <w:szCs w:val="24"/>
              </w:rPr>
              <w:t>Detects vehicle presence/absence</w:t>
            </w:r>
          </w:p>
        </w:tc>
      </w:tr>
      <w:tr w:rsidR="007535EE" w:rsidRPr="0057072A" w14:paraId="109406FE" w14:textId="77777777">
        <w:tblPrEx>
          <w:tblCellMar>
            <w:top w:w="0" w:type="dxa"/>
            <w:bottom w:w="0" w:type="dxa"/>
          </w:tblCellMar>
        </w:tblPrEx>
        <w:tc>
          <w:tcPr>
            <w:tcW w:w="3000" w:type="dxa"/>
            <w:tcMar>
              <w:top w:w="100" w:type="dxa"/>
              <w:left w:w="120" w:type="dxa"/>
              <w:bottom w:w="100" w:type="dxa"/>
              <w:right w:w="120" w:type="dxa"/>
            </w:tcMar>
          </w:tcPr>
          <w:p w14:paraId="33A7562C" w14:textId="77777777" w:rsidR="007535EE" w:rsidRPr="0057072A" w:rsidRDefault="006661EE">
            <w:pPr>
              <w:rPr>
                <w:rFonts w:ascii="Bahnschrift SemiLight" w:hAnsi="Bahnschrift SemiLight"/>
                <w:sz w:val="24"/>
                <w:szCs w:val="24"/>
              </w:rPr>
            </w:pPr>
            <w:r w:rsidRPr="0057072A">
              <w:rPr>
                <w:rFonts w:ascii="Bahnschrift SemiLight" w:hAnsi="Bahnschrift SemiLight"/>
                <w:sz w:val="24"/>
                <w:szCs w:val="24"/>
              </w:rPr>
              <w:t>Processing Layer</w:t>
            </w:r>
          </w:p>
        </w:tc>
        <w:tc>
          <w:tcPr>
            <w:tcW w:w="3000" w:type="dxa"/>
            <w:tcMar>
              <w:top w:w="100" w:type="dxa"/>
              <w:left w:w="120" w:type="dxa"/>
              <w:bottom w:w="100" w:type="dxa"/>
              <w:right w:w="120" w:type="dxa"/>
            </w:tcMar>
          </w:tcPr>
          <w:p w14:paraId="35A1A1D0" w14:textId="77777777" w:rsidR="007535EE" w:rsidRPr="0057072A" w:rsidRDefault="006661EE">
            <w:pPr>
              <w:rPr>
                <w:rFonts w:ascii="Bahnschrift SemiLight" w:hAnsi="Bahnschrift SemiLight"/>
                <w:sz w:val="24"/>
                <w:szCs w:val="24"/>
              </w:rPr>
            </w:pPr>
            <w:r w:rsidRPr="0057072A">
              <w:rPr>
                <w:rFonts w:ascii="Bahnschrift SemiLight" w:hAnsi="Bahnschrift SemiLight"/>
                <w:sz w:val="24"/>
                <w:szCs w:val="24"/>
              </w:rPr>
              <w:t>Microcontroller (Arduino/</w:t>
            </w:r>
            <w:proofErr w:type="spellStart"/>
            <w:r w:rsidRPr="0057072A">
              <w:rPr>
                <w:rFonts w:ascii="Bahnschrift SemiLight" w:hAnsi="Bahnschrift SemiLight"/>
                <w:sz w:val="24"/>
                <w:szCs w:val="24"/>
              </w:rPr>
              <w:t>NodeMCU</w:t>
            </w:r>
            <w:proofErr w:type="spellEnd"/>
            <w:r w:rsidRPr="0057072A">
              <w:rPr>
                <w:rFonts w:ascii="Bahnschrift SemiLight" w:hAnsi="Bahnschrift SemiLight"/>
                <w:sz w:val="24"/>
                <w:szCs w:val="24"/>
              </w:rPr>
              <w:t>/ESP32)</w:t>
            </w:r>
          </w:p>
        </w:tc>
        <w:tc>
          <w:tcPr>
            <w:tcW w:w="3000" w:type="dxa"/>
            <w:tcMar>
              <w:top w:w="100" w:type="dxa"/>
              <w:left w:w="120" w:type="dxa"/>
              <w:bottom w:w="100" w:type="dxa"/>
              <w:right w:w="120" w:type="dxa"/>
            </w:tcMar>
          </w:tcPr>
          <w:p w14:paraId="14C97B83" w14:textId="77777777" w:rsidR="007535EE" w:rsidRPr="0057072A" w:rsidRDefault="006661EE">
            <w:pPr>
              <w:rPr>
                <w:rFonts w:ascii="Bahnschrift SemiLight" w:hAnsi="Bahnschrift SemiLight"/>
                <w:sz w:val="24"/>
                <w:szCs w:val="24"/>
              </w:rPr>
            </w:pPr>
            <w:r w:rsidRPr="0057072A">
              <w:rPr>
                <w:rFonts w:ascii="Bahnschrift SemiLight" w:hAnsi="Bahnschrift SemiLight"/>
                <w:sz w:val="24"/>
                <w:szCs w:val="24"/>
              </w:rPr>
              <w:t>Reads sensor data and controls indicators</w:t>
            </w:r>
          </w:p>
        </w:tc>
      </w:tr>
      <w:tr w:rsidR="007535EE" w:rsidRPr="0057072A" w14:paraId="5BEF46F7" w14:textId="77777777">
        <w:tblPrEx>
          <w:tblCellMar>
            <w:top w:w="0" w:type="dxa"/>
            <w:bottom w:w="0" w:type="dxa"/>
          </w:tblCellMar>
        </w:tblPrEx>
        <w:tc>
          <w:tcPr>
            <w:tcW w:w="3000" w:type="dxa"/>
            <w:tcMar>
              <w:top w:w="100" w:type="dxa"/>
              <w:left w:w="120" w:type="dxa"/>
              <w:bottom w:w="100" w:type="dxa"/>
              <w:right w:w="120" w:type="dxa"/>
            </w:tcMar>
          </w:tcPr>
          <w:p w14:paraId="19DCECCE" w14:textId="77777777" w:rsidR="007535EE" w:rsidRPr="0057072A" w:rsidRDefault="006661EE">
            <w:pPr>
              <w:rPr>
                <w:rFonts w:ascii="Bahnschrift SemiLight" w:hAnsi="Bahnschrift SemiLight"/>
                <w:sz w:val="24"/>
                <w:szCs w:val="24"/>
              </w:rPr>
            </w:pPr>
            <w:r w:rsidRPr="0057072A">
              <w:rPr>
                <w:rFonts w:ascii="Bahnschrift SemiLight" w:hAnsi="Bahnschrift SemiLight"/>
                <w:sz w:val="24"/>
                <w:szCs w:val="24"/>
              </w:rPr>
              <w:t>Indication Layer</w:t>
            </w:r>
          </w:p>
        </w:tc>
        <w:tc>
          <w:tcPr>
            <w:tcW w:w="3000" w:type="dxa"/>
            <w:tcMar>
              <w:top w:w="100" w:type="dxa"/>
              <w:left w:w="120" w:type="dxa"/>
              <w:bottom w:w="100" w:type="dxa"/>
              <w:right w:w="120" w:type="dxa"/>
            </w:tcMar>
          </w:tcPr>
          <w:p w14:paraId="4B756CF5" w14:textId="77777777" w:rsidR="007535EE" w:rsidRPr="0057072A" w:rsidRDefault="006661EE">
            <w:pPr>
              <w:rPr>
                <w:rFonts w:ascii="Bahnschrift SemiLight" w:hAnsi="Bahnschrift SemiLight"/>
                <w:sz w:val="24"/>
                <w:szCs w:val="24"/>
              </w:rPr>
            </w:pPr>
            <w:r w:rsidRPr="0057072A">
              <w:rPr>
                <w:rFonts w:ascii="Bahnschrift SemiLight" w:hAnsi="Bahnschrift SemiLight"/>
                <w:sz w:val="24"/>
                <w:szCs w:val="24"/>
              </w:rPr>
              <w:t>LEDs, LCD/Display board</w:t>
            </w:r>
          </w:p>
        </w:tc>
        <w:tc>
          <w:tcPr>
            <w:tcW w:w="3000" w:type="dxa"/>
            <w:tcMar>
              <w:top w:w="100" w:type="dxa"/>
              <w:left w:w="120" w:type="dxa"/>
              <w:bottom w:w="100" w:type="dxa"/>
              <w:right w:w="120" w:type="dxa"/>
            </w:tcMar>
          </w:tcPr>
          <w:p w14:paraId="72E1CFD6" w14:textId="77777777" w:rsidR="007535EE" w:rsidRPr="0057072A" w:rsidRDefault="006661EE">
            <w:pPr>
              <w:rPr>
                <w:rFonts w:ascii="Bahnschrift SemiLight" w:hAnsi="Bahnschrift SemiLight"/>
                <w:sz w:val="24"/>
                <w:szCs w:val="24"/>
              </w:rPr>
            </w:pPr>
            <w:r w:rsidRPr="0057072A">
              <w:rPr>
                <w:rFonts w:ascii="Bahnschrift SemiLight" w:hAnsi="Bahnschrift SemiLight"/>
                <w:sz w:val="24"/>
                <w:szCs w:val="24"/>
              </w:rPr>
              <w:t>Shows local and overall slot status</w:t>
            </w:r>
          </w:p>
        </w:tc>
      </w:tr>
      <w:tr w:rsidR="007535EE" w:rsidRPr="0057072A" w14:paraId="74384DB5" w14:textId="77777777">
        <w:tblPrEx>
          <w:tblCellMar>
            <w:top w:w="0" w:type="dxa"/>
            <w:bottom w:w="0" w:type="dxa"/>
          </w:tblCellMar>
        </w:tblPrEx>
        <w:tc>
          <w:tcPr>
            <w:tcW w:w="3000" w:type="dxa"/>
            <w:tcMar>
              <w:top w:w="100" w:type="dxa"/>
              <w:left w:w="120" w:type="dxa"/>
              <w:bottom w:w="100" w:type="dxa"/>
              <w:right w:w="120" w:type="dxa"/>
            </w:tcMar>
          </w:tcPr>
          <w:p w14:paraId="0582663F" w14:textId="77777777" w:rsidR="007535EE" w:rsidRPr="0057072A" w:rsidRDefault="006661EE">
            <w:pPr>
              <w:rPr>
                <w:rFonts w:ascii="Bahnschrift SemiLight" w:hAnsi="Bahnschrift SemiLight"/>
                <w:sz w:val="24"/>
                <w:szCs w:val="24"/>
              </w:rPr>
            </w:pPr>
            <w:r w:rsidRPr="0057072A">
              <w:rPr>
                <w:rFonts w:ascii="Bahnschrift SemiLight" w:hAnsi="Bahnschrift SemiLight"/>
                <w:sz w:val="24"/>
                <w:szCs w:val="24"/>
              </w:rPr>
              <w:t>Communication Layer</w:t>
            </w:r>
          </w:p>
        </w:tc>
        <w:tc>
          <w:tcPr>
            <w:tcW w:w="3000" w:type="dxa"/>
            <w:tcMar>
              <w:top w:w="100" w:type="dxa"/>
              <w:left w:w="120" w:type="dxa"/>
              <w:bottom w:w="100" w:type="dxa"/>
              <w:right w:w="120" w:type="dxa"/>
            </w:tcMar>
          </w:tcPr>
          <w:p w14:paraId="769943AB" w14:textId="77777777" w:rsidR="007535EE" w:rsidRPr="0057072A" w:rsidRDefault="006661EE">
            <w:pPr>
              <w:rPr>
                <w:rFonts w:ascii="Bahnschrift SemiLight" w:hAnsi="Bahnschrift SemiLight"/>
                <w:sz w:val="24"/>
                <w:szCs w:val="24"/>
              </w:rPr>
            </w:pPr>
            <w:r w:rsidRPr="0057072A">
              <w:rPr>
                <w:rFonts w:ascii="Bahnschrift SemiLight" w:hAnsi="Bahnschrift SemiLight"/>
                <w:sz w:val="24"/>
                <w:szCs w:val="24"/>
              </w:rPr>
              <w:t>Wi-Fi/GSM module</w:t>
            </w:r>
          </w:p>
        </w:tc>
        <w:tc>
          <w:tcPr>
            <w:tcW w:w="3000" w:type="dxa"/>
            <w:tcMar>
              <w:top w:w="100" w:type="dxa"/>
              <w:left w:w="120" w:type="dxa"/>
              <w:bottom w:w="100" w:type="dxa"/>
              <w:right w:w="120" w:type="dxa"/>
            </w:tcMar>
          </w:tcPr>
          <w:p w14:paraId="70C5ED94" w14:textId="77777777" w:rsidR="007535EE" w:rsidRPr="0057072A" w:rsidRDefault="006661EE">
            <w:pPr>
              <w:rPr>
                <w:rFonts w:ascii="Bahnschrift SemiLight" w:hAnsi="Bahnschrift SemiLight"/>
                <w:sz w:val="24"/>
                <w:szCs w:val="24"/>
              </w:rPr>
            </w:pPr>
            <w:r w:rsidRPr="0057072A">
              <w:rPr>
                <w:rFonts w:ascii="Bahnschrift SemiLight" w:hAnsi="Bahnschrift SemiLight"/>
                <w:sz w:val="24"/>
                <w:szCs w:val="24"/>
              </w:rPr>
              <w:t>Sends data to cloud server</w:t>
            </w:r>
          </w:p>
        </w:tc>
      </w:tr>
      <w:tr w:rsidR="007535EE" w:rsidRPr="0057072A" w14:paraId="07F27879" w14:textId="77777777">
        <w:tblPrEx>
          <w:tblCellMar>
            <w:top w:w="0" w:type="dxa"/>
            <w:bottom w:w="0" w:type="dxa"/>
          </w:tblCellMar>
        </w:tblPrEx>
        <w:tc>
          <w:tcPr>
            <w:tcW w:w="3000" w:type="dxa"/>
            <w:tcMar>
              <w:top w:w="100" w:type="dxa"/>
              <w:left w:w="120" w:type="dxa"/>
              <w:bottom w:w="100" w:type="dxa"/>
              <w:right w:w="120" w:type="dxa"/>
            </w:tcMar>
          </w:tcPr>
          <w:p w14:paraId="2F0A1E34" w14:textId="77777777" w:rsidR="007535EE" w:rsidRPr="0057072A" w:rsidRDefault="006661EE">
            <w:pPr>
              <w:rPr>
                <w:rFonts w:ascii="Bahnschrift SemiLight" w:hAnsi="Bahnschrift SemiLight"/>
                <w:sz w:val="24"/>
                <w:szCs w:val="24"/>
              </w:rPr>
            </w:pPr>
            <w:r w:rsidRPr="0057072A">
              <w:rPr>
                <w:rFonts w:ascii="Bahnschrift SemiLight" w:hAnsi="Bahnschrift SemiLight"/>
                <w:sz w:val="24"/>
                <w:szCs w:val="24"/>
              </w:rPr>
              <w:t>Application Layer</w:t>
            </w:r>
          </w:p>
        </w:tc>
        <w:tc>
          <w:tcPr>
            <w:tcW w:w="3000" w:type="dxa"/>
            <w:tcMar>
              <w:top w:w="100" w:type="dxa"/>
              <w:left w:w="120" w:type="dxa"/>
              <w:bottom w:w="100" w:type="dxa"/>
              <w:right w:w="120" w:type="dxa"/>
            </w:tcMar>
          </w:tcPr>
          <w:p w14:paraId="323577B3" w14:textId="77777777" w:rsidR="007535EE" w:rsidRPr="0057072A" w:rsidRDefault="006661EE">
            <w:pPr>
              <w:rPr>
                <w:rFonts w:ascii="Bahnschrift SemiLight" w:hAnsi="Bahnschrift SemiLight"/>
                <w:sz w:val="24"/>
                <w:szCs w:val="24"/>
              </w:rPr>
            </w:pPr>
            <w:r w:rsidRPr="0057072A">
              <w:rPr>
                <w:rFonts w:ascii="Bahnschrift SemiLight" w:hAnsi="Bahnschrift SemiLight"/>
                <w:sz w:val="24"/>
                <w:szCs w:val="24"/>
              </w:rPr>
              <w:t>Mobile app/Web dashboard</w:t>
            </w:r>
          </w:p>
        </w:tc>
        <w:tc>
          <w:tcPr>
            <w:tcW w:w="3000" w:type="dxa"/>
            <w:tcMar>
              <w:top w:w="100" w:type="dxa"/>
              <w:left w:w="120" w:type="dxa"/>
              <w:bottom w:w="100" w:type="dxa"/>
              <w:right w:w="120" w:type="dxa"/>
            </w:tcMar>
          </w:tcPr>
          <w:p w14:paraId="483DDA74" w14:textId="77777777" w:rsidR="007535EE" w:rsidRPr="0057072A" w:rsidRDefault="006661EE">
            <w:pPr>
              <w:rPr>
                <w:rFonts w:ascii="Bahnschrift SemiLight" w:hAnsi="Bahnschrift SemiLight"/>
                <w:sz w:val="24"/>
                <w:szCs w:val="24"/>
              </w:rPr>
            </w:pPr>
            <w:r w:rsidRPr="0057072A">
              <w:rPr>
                <w:rFonts w:ascii="Bahnschrift SemiLight" w:hAnsi="Bahnschrift SemiLight"/>
                <w:sz w:val="24"/>
                <w:szCs w:val="24"/>
              </w:rPr>
              <w:t>Displays real-time availability to users</w:t>
            </w:r>
          </w:p>
        </w:tc>
      </w:tr>
    </w:tbl>
    <w:p w14:paraId="7C0475BF" w14:textId="77777777" w:rsidR="007535EE" w:rsidRPr="0057072A" w:rsidRDefault="007535EE">
      <w:pPr>
        <w:spacing w:after="200"/>
        <w:rPr>
          <w:rFonts w:ascii="Bahnschrift SemiLight" w:hAnsi="Bahnschrift SemiLight"/>
          <w:sz w:val="24"/>
          <w:szCs w:val="24"/>
        </w:rPr>
      </w:pPr>
    </w:p>
    <w:p w14:paraId="52261EA4" w14:textId="77777777" w:rsidR="007535EE" w:rsidRPr="0057072A" w:rsidRDefault="006661EE">
      <w:pPr>
        <w:spacing w:after="160" w:line="300" w:lineRule="auto"/>
        <w:jc w:val="both"/>
        <w:rPr>
          <w:rFonts w:ascii="Bahnschrift SemiLight" w:hAnsi="Bahnschrift SemiLight"/>
          <w:sz w:val="24"/>
          <w:szCs w:val="24"/>
        </w:rPr>
      </w:pPr>
      <w:r w:rsidRPr="0057072A">
        <w:rPr>
          <w:rFonts w:ascii="Bahnschrift SemiLight" w:hAnsi="Bahnschrift SemiLight"/>
          <w:sz w:val="24"/>
          <w:szCs w:val="24"/>
        </w:rPr>
        <w:t>Each parking slot operates as an independent</w:t>
      </w:r>
      <w:r w:rsidRPr="0057072A">
        <w:rPr>
          <w:rFonts w:ascii="Bahnschrift SemiLight" w:hAnsi="Bahnschrift SemiLight"/>
          <w:sz w:val="24"/>
          <w:szCs w:val="24"/>
        </w:rPr>
        <w:t xml:space="preserve"> sensor node, while the microcontroller acts as the central hub aggregating data from all nodes before transmitting it over the internet.</w:t>
      </w:r>
    </w:p>
    <w:p w14:paraId="1B7255F8" w14:textId="77777777" w:rsidR="007535EE" w:rsidRDefault="006661EE">
      <w:pPr>
        <w:pStyle w:val="Heading1"/>
        <w:spacing w:before="360" w:after="180"/>
      </w:pPr>
      <w:bookmarkStart w:id="7" w:name="_Toc239361250"/>
      <w:r>
        <w:t>7. Main Components</w:t>
      </w:r>
      <w:bookmarkEnd w:id="7"/>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200"/>
      </w:tblGrid>
      <w:tr w:rsidR="007535EE" w14:paraId="65E81B95" w14:textId="77777777">
        <w:tblPrEx>
          <w:tblCellMar>
            <w:top w:w="0" w:type="dxa"/>
            <w:bottom w:w="0" w:type="dxa"/>
          </w:tblCellMar>
        </w:tblPrEx>
        <w:tc>
          <w:tcPr>
            <w:tcW w:w="2800" w:type="dxa"/>
            <w:shd w:val="clear" w:color="auto" w:fill="1F4E79"/>
            <w:tcMar>
              <w:top w:w="100" w:type="dxa"/>
              <w:left w:w="120" w:type="dxa"/>
              <w:bottom w:w="100" w:type="dxa"/>
              <w:right w:w="120" w:type="dxa"/>
            </w:tcMar>
          </w:tcPr>
          <w:p w14:paraId="0C58BD26" w14:textId="77777777" w:rsidR="007535EE" w:rsidRPr="0057072A" w:rsidRDefault="006661EE">
            <w:pPr>
              <w:rPr>
                <w:rFonts w:ascii="Bahnschrift SemiLight" w:hAnsi="Bahnschrift SemiLight"/>
                <w:sz w:val="24"/>
                <w:szCs w:val="24"/>
              </w:rPr>
            </w:pPr>
            <w:r w:rsidRPr="0057072A">
              <w:rPr>
                <w:rFonts w:ascii="Bahnschrift SemiLight" w:hAnsi="Bahnschrift SemiLight"/>
                <w:b/>
                <w:bCs/>
                <w:sz w:val="24"/>
                <w:szCs w:val="24"/>
              </w:rPr>
              <w:t>Component</w:t>
            </w:r>
          </w:p>
        </w:tc>
        <w:tc>
          <w:tcPr>
            <w:tcW w:w="6200" w:type="dxa"/>
            <w:shd w:val="clear" w:color="auto" w:fill="1F4E79"/>
            <w:tcMar>
              <w:top w:w="100" w:type="dxa"/>
              <w:left w:w="120" w:type="dxa"/>
              <w:bottom w:w="100" w:type="dxa"/>
              <w:right w:w="120" w:type="dxa"/>
            </w:tcMar>
          </w:tcPr>
          <w:p w14:paraId="435D1B2B" w14:textId="77777777" w:rsidR="007535EE" w:rsidRPr="0057072A" w:rsidRDefault="006661EE">
            <w:pPr>
              <w:rPr>
                <w:rFonts w:ascii="Bahnschrift SemiLight" w:hAnsi="Bahnschrift SemiLight"/>
                <w:sz w:val="24"/>
                <w:szCs w:val="24"/>
              </w:rPr>
            </w:pPr>
            <w:r w:rsidRPr="0057072A">
              <w:rPr>
                <w:rFonts w:ascii="Bahnschrift SemiLight" w:hAnsi="Bahnschrift SemiLight"/>
                <w:b/>
                <w:bCs/>
                <w:sz w:val="24"/>
                <w:szCs w:val="24"/>
              </w:rPr>
              <w:t>Description</w:t>
            </w:r>
          </w:p>
        </w:tc>
      </w:tr>
      <w:tr w:rsidR="007535EE" w14:paraId="311CA2F3" w14:textId="77777777">
        <w:tblPrEx>
          <w:tblCellMar>
            <w:top w:w="0" w:type="dxa"/>
            <w:bottom w:w="0" w:type="dxa"/>
          </w:tblCellMar>
        </w:tblPrEx>
        <w:tc>
          <w:tcPr>
            <w:tcW w:w="2800" w:type="dxa"/>
            <w:tcMar>
              <w:top w:w="100" w:type="dxa"/>
              <w:left w:w="120" w:type="dxa"/>
              <w:bottom w:w="100" w:type="dxa"/>
              <w:right w:w="120" w:type="dxa"/>
            </w:tcMar>
          </w:tcPr>
          <w:p w14:paraId="1477109A" w14:textId="77777777" w:rsidR="007535EE" w:rsidRPr="0057072A" w:rsidRDefault="006661EE">
            <w:pPr>
              <w:rPr>
                <w:rFonts w:ascii="Bahnschrift SemiLight" w:hAnsi="Bahnschrift SemiLight"/>
                <w:sz w:val="24"/>
                <w:szCs w:val="24"/>
              </w:rPr>
            </w:pPr>
            <w:r w:rsidRPr="0057072A">
              <w:rPr>
                <w:rFonts w:ascii="Bahnschrift SemiLight" w:hAnsi="Bahnschrift SemiLight"/>
                <w:sz w:val="24"/>
                <w:szCs w:val="24"/>
              </w:rPr>
              <w:t>Ultrasonic Sensor (HC-SR04)</w:t>
            </w:r>
          </w:p>
        </w:tc>
        <w:tc>
          <w:tcPr>
            <w:tcW w:w="6200" w:type="dxa"/>
            <w:tcMar>
              <w:top w:w="100" w:type="dxa"/>
              <w:left w:w="120" w:type="dxa"/>
              <w:bottom w:w="100" w:type="dxa"/>
              <w:right w:w="120" w:type="dxa"/>
            </w:tcMar>
          </w:tcPr>
          <w:p w14:paraId="36C4A5E2" w14:textId="77777777" w:rsidR="007535EE" w:rsidRPr="0057072A" w:rsidRDefault="006661EE">
            <w:pPr>
              <w:rPr>
                <w:rFonts w:ascii="Bahnschrift SemiLight" w:hAnsi="Bahnschrift SemiLight"/>
                <w:sz w:val="24"/>
                <w:szCs w:val="24"/>
              </w:rPr>
            </w:pPr>
            <w:r w:rsidRPr="0057072A">
              <w:rPr>
                <w:rFonts w:ascii="Bahnschrift SemiLight" w:hAnsi="Bahnschrift SemiLight"/>
                <w:sz w:val="24"/>
                <w:szCs w:val="24"/>
              </w:rPr>
              <w:t>Measures distance to detect whether a vehicle is present in the slot.</w:t>
            </w:r>
          </w:p>
        </w:tc>
      </w:tr>
      <w:tr w:rsidR="007535EE" w14:paraId="3282C016" w14:textId="77777777">
        <w:tblPrEx>
          <w:tblCellMar>
            <w:top w:w="0" w:type="dxa"/>
            <w:bottom w:w="0" w:type="dxa"/>
          </w:tblCellMar>
        </w:tblPrEx>
        <w:tc>
          <w:tcPr>
            <w:tcW w:w="2800" w:type="dxa"/>
            <w:tcMar>
              <w:top w:w="100" w:type="dxa"/>
              <w:left w:w="120" w:type="dxa"/>
              <w:bottom w:w="100" w:type="dxa"/>
              <w:right w:w="120" w:type="dxa"/>
            </w:tcMar>
          </w:tcPr>
          <w:p w14:paraId="32A40192" w14:textId="77777777" w:rsidR="007535EE" w:rsidRPr="0057072A" w:rsidRDefault="006661EE">
            <w:pPr>
              <w:rPr>
                <w:rFonts w:ascii="Bahnschrift SemiLight" w:hAnsi="Bahnschrift SemiLight"/>
                <w:sz w:val="24"/>
                <w:szCs w:val="24"/>
              </w:rPr>
            </w:pPr>
            <w:r w:rsidRPr="0057072A">
              <w:rPr>
                <w:rFonts w:ascii="Bahnschrift SemiLight" w:hAnsi="Bahnschrift SemiLight"/>
                <w:sz w:val="24"/>
                <w:szCs w:val="24"/>
              </w:rPr>
              <w:lastRenderedPageBreak/>
              <w:t>IR Sensor (alternative)</w:t>
            </w:r>
          </w:p>
        </w:tc>
        <w:tc>
          <w:tcPr>
            <w:tcW w:w="6200" w:type="dxa"/>
            <w:tcMar>
              <w:top w:w="100" w:type="dxa"/>
              <w:left w:w="120" w:type="dxa"/>
              <w:bottom w:w="100" w:type="dxa"/>
              <w:right w:w="120" w:type="dxa"/>
            </w:tcMar>
          </w:tcPr>
          <w:p w14:paraId="58DD07D8" w14:textId="77777777" w:rsidR="007535EE" w:rsidRPr="0057072A" w:rsidRDefault="006661EE">
            <w:pPr>
              <w:rPr>
                <w:rFonts w:ascii="Bahnschrift SemiLight" w:hAnsi="Bahnschrift SemiLight"/>
                <w:sz w:val="24"/>
                <w:szCs w:val="24"/>
              </w:rPr>
            </w:pPr>
            <w:r w:rsidRPr="0057072A">
              <w:rPr>
                <w:rFonts w:ascii="Bahnschrift SemiLight" w:hAnsi="Bahnschrift SemiLight"/>
                <w:sz w:val="24"/>
                <w:szCs w:val="24"/>
              </w:rPr>
              <w:t>Detects object presence using infrared reflection; used as a low-cost alternative.</w:t>
            </w:r>
          </w:p>
        </w:tc>
      </w:tr>
      <w:tr w:rsidR="007535EE" w14:paraId="1B9C4B6D" w14:textId="77777777">
        <w:tblPrEx>
          <w:tblCellMar>
            <w:top w:w="0" w:type="dxa"/>
            <w:bottom w:w="0" w:type="dxa"/>
          </w:tblCellMar>
        </w:tblPrEx>
        <w:tc>
          <w:tcPr>
            <w:tcW w:w="2800" w:type="dxa"/>
            <w:tcMar>
              <w:top w:w="100" w:type="dxa"/>
              <w:left w:w="120" w:type="dxa"/>
              <w:bottom w:w="100" w:type="dxa"/>
              <w:right w:w="120" w:type="dxa"/>
            </w:tcMar>
          </w:tcPr>
          <w:p w14:paraId="5D0FE4EE" w14:textId="77777777" w:rsidR="007535EE" w:rsidRPr="0057072A" w:rsidRDefault="006661EE">
            <w:pPr>
              <w:rPr>
                <w:rFonts w:ascii="Bahnschrift SemiLight" w:hAnsi="Bahnschrift SemiLight"/>
                <w:sz w:val="24"/>
                <w:szCs w:val="24"/>
              </w:rPr>
            </w:pPr>
            <w:r w:rsidRPr="0057072A">
              <w:rPr>
                <w:rFonts w:ascii="Bahnschrift SemiLight" w:hAnsi="Bahnschrift SemiLight"/>
                <w:sz w:val="24"/>
                <w:szCs w:val="24"/>
              </w:rPr>
              <w:t>Microcontroller (Arduino Uno/</w:t>
            </w:r>
            <w:proofErr w:type="spellStart"/>
            <w:r w:rsidRPr="0057072A">
              <w:rPr>
                <w:rFonts w:ascii="Bahnschrift SemiLight" w:hAnsi="Bahnschrift SemiLight"/>
                <w:sz w:val="24"/>
                <w:szCs w:val="24"/>
              </w:rPr>
              <w:t>NodeMCU</w:t>
            </w:r>
            <w:proofErr w:type="spellEnd"/>
            <w:r w:rsidRPr="0057072A">
              <w:rPr>
                <w:rFonts w:ascii="Bahnschrift SemiLight" w:hAnsi="Bahnschrift SemiLight"/>
                <w:sz w:val="24"/>
                <w:szCs w:val="24"/>
              </w:rPr>
              <w:t xml:space="preserve"> ESP8266/ESP32)</w:t>
            </w:r>
          </w:p>
        </w:tc>
        <w:tc>
          <w:tcPr>
            <w:tcW w:w="6200" w:type="dxa"/>
            <w:tcMar>
              <w:top w:w="100" w:type="dxa"/>
              <w:left w:w="120" w:type="dxa"/>
              <w:bottom w:w="100" w:type="dxa"/>
              <w:right w:w="120" w:type="dxa"/>
            </w:tcMar>
          </w:tcPr>
          <w:p w14:paraId="45CE6F9A" w14:textId="77777777" w:rsidR="007535EE" w:rsidRPr="0057072A" w:rsidRDefault="006661EE">
            <w:pPr>
              <w:rPr>
                <w:rFonts w:ascii="Bahnschrift SemiLight" w:hAnsi="Bahnschrift SemiLight"/>
                <w:sz w:val="24"/>
                <w:szCs w:val="24"/>
              </w:rPr>
            </w:pPr>
            <w:r w:rsidRPr="0057072A">
              <w:rPr>
                <w:rFonts w:ascii="Bahnschrift SemiLight" w:hAnsi="Bahnschrift SemiLight"/>
                <w:sz w:val="24"/>
                <w:szCs w:val="24"/>
              </w:rPr>
              <w:t>Processes sensor input and controls output devices; ESP-based boards provide built-in Wi-Fi.</w:t>
            </w:r>
          </w:p>
        </w:tc>
      </w:tr>
      <w:tr w:rsidR="007535EE" w14:paraId="18D70452" w14:textId="77777777">
        <w:tblPrEx>
          <w:tblCellMar>
            <w:top w:w="0" w:type="dxa"/>
            <w:bottom w:w="0" w:type="dxa"/>
          </w:tblCellMar>
        </w:tblPrEx>
        <w:tc>
          <w:tcPr>
            <w:tcW w:w="2800" w:type="dxa"/>
            <w:tcMar>
              <w:top w:w="100" w:type="dxa"/>
              <w:left w:w="120" w:type="dxa"/>
              <w:bottom w:w="100" w:type="dxa"/>
              <w:right w:w="120" w:type="dxa"/>
            </w:tcMar>
          </w:tcPr>
          <w:p w14:paraId="56065E53" w14:textId="77777777" w:rsidR="007535EE" w:rsidRPr="0057072A" w:rsidRDefault="006661EE">
            <w:pPr>
              <w:rPr>
                <w:rFonts w:ascii="Bahnschrift SemiLight" w:hAnsi="Bahnschrift SemiLight"/>
                <w:sz w:val="24"/>
                <w:szCs w:val="24"/>
              </w:rPr>
            </w:pPr>
            <w:r w:rsidRPr="0057072A">
              <w:rPr>
                <w:rFonts w:ascii="Bahnschrift SemiLight" w:hAnsi="Bahnschrift SemiLight"/>
                <w:sz w:val="24"/>
                <w:szCs w:val="24"/>
              </w:rPr>
              <w:t>LED Indicators</w:t>
            </w:r>
          </w:p>
        </w:tc>
        <w:tc>
          <w:tcPr>
            <w:tcW w:w="6200" w:type="dxa"/>
            <w:tcMar>
              <w:top w:w="100" w:type="dxa"/>
              <w:left w:w="120" w:type="dxa"/>
              <w:bottom w:w="100" w:type="dxa"/>
              <w:right w:w="120" w:type="dxa"/>
            </w:tcMar>
          </w:tcPr>
          <w:p w14:paraId="4D5D8C2A" w14:textId="77777777" w:rsidR="007535EE" w:rsidRPr="0057072A" w:rsidRDefault="006661EE">
            <w:pPr>
              <w:rPr>
                <w:rFonts w:ascii="Bahnschrift SemiLight" w:hAnsi="Bahnschrift SemiLight"/>
                <w:sz w:val="24"/>
                <w:szCs w:val="24"/>
              </w:rPr>
            </w:pPr>
            <w:r w:rsidRPr="0057072A">
              <w:rPr>
                <w:rFonts w:ascii="Bahnschrift SemiLight" w:hAnsi="Bahnschrift SemiLight"/>
                <w:sz w:val="24"/>
                <w:szCs w:val="24"/>
              </w:rPr>
              <w:t>Red LED ind</w:t>
            </w:r>
            <w:r w:rsidRPr="0057072A">
              <w:rPr>
                <w:rFonts w:ascii="Bahnschrift SemiLight" w:hAnsi="Bahnschrift SemiLight"/>
                <w:sz w:val="24"/>
                <w:szCs w:val="24"/>
              </w:rPr>
              <w:t>icates occupied slot; Green LED indicates vacant slot.</w:t>
            </w:r>
          </w:p>
        </w:tc>
      </w:tr>
      <w:tr w:rsidR="007535EE" w14:paraId="6CA841CE" w14:textId="77777777">
        <w:tblPrEx>
          <w:tblCellMar>
            <w:top w:w="0" w:type="dxa"/>
            <w:bottom w:w="0" w:type="dxa"/>
          </w:tblCellMar>
        </w:tblPrEx>
        <w:tc>
          <w:tcPr>
            <w:tcW w:w="2800" w:type="dxa"/>
            <w:tcMar>
              <w:top w:w="100" w:type="dxa"/>
              <w:left w:w="120" w:type="dxa"/>
              <w:bottom w:w="100" w:type="dxa"/>
              <w:right w:w="120" w:type="dxa"/>
            </w:tcMar>
          </w:tcPr>
          <w:p w14:paraId="0BCD8832" w14:textId="77777777" w:rsidR="007535EE" w:rsidRPr="0057072A" w:rsidRDefault="006661EE">
            <w:pPr>
              <w:rPr>
                <w:rFonts w:ascii="Bahnschrift SemiLight" w:hAnsi="Bahnschrift SemiLight"/>
                <w:sz w:val="24"/>
                <w:szCs w:val="24"/>
              </w:rPr>
            </w:pPr>
            <w:r w:rsidRPr="0057072A">
              <w:rPr>
                <w:rFonts w:ascii="Bahnschrift SemiLight" w:hAnsi="Bahnschrift SemiLight"/>
                <w:sz w:val="24"/>
                <w:szCs w:val="24"/>
              </w:rPr>
              <w:t>LCD/Display Board</w:t>
            </w:r>
          </w:p>
        </w:tc>
        <w:tc>
          <w:tcPr>
            <w:tcW w:w="6200" w:type="dxa"/>
            <w:tcMar>
              <w:top w:w="100" w:type="dxa"/>
              <w:left w:w="120" w:type="dxa"/>
              <w:bottom w:w="100" w:type="dxa"/>
              <w:right w:w="120" w:type="dxa"/>
            </w:tcMar>
          </w:tcPr>
          <w:p w14:paraId="66EEA7CD" w14:textId="77777777" w:rsidR="007535EE" w:rsidRPr="0057072A" w:rsidRDefault="006661EE">
            <w:pPr>
              <w:rPr>
                <w:rFonts w:ascii="Bahnschrift SemiLight" w:hAnsi="Bahnschrift SemiLight"/>
                <w:sz w:val="24"/>
                <w:szCs w:val="24"/>
              </w:rPr>
            </w:pPr>
            <w:r w:rsidRPr="0057072A">
              <w:rPr>
                <w:rFonts w:ascii="Bahnschrift SemiLight" w:hAnsi="Bahnschrift SemiLight"/>
                <w:sz w:val="24"/>
                <w:szCs w:val="24"/>
              </w:rPr>
              <w:t>Shows the total number of available slots at the parking entrance.</w:t>
            </w:r>
          </w:p>
        </w:tc>
      </w:tr>
      <w:tr w:rsidR="007535EE" w14:paraId="74357A11" w14:textId="77777777">
        <w:tblPrEx>
          <w:tblCellMar>
            <w:top w:w="0" w:type="dxa"/>
            <w:bottom w:w="0" w:type="dxa"/>
          </w:tblCellMar>
        </w:tblPrEx>
        <w:tc>
          <w:tcPr>
            <w:tcW w:w="2800" w:type="dxa"/>
            <w:tcMar>
              <w:top w:w="100" w:type="dxa"/>
              <w:left w:w="120" w:type="dxa"/>
              <w:bottom w:w="100" w:type="dxa"/>
              <w:right w:w="120" w:type="dxa"/>
            </w:tcMar>
          </w:tcPr>
          <w:p w14:paraId="0DF16FFA" w14:textId="77777777" w:rsidR="007535EE" w:rsidRPr="0057072A" w:rsidRDefault="006661EE">
            <w:pPr>
              <w:rPr>
                <w:rFonts w:ascii="Bahnschrift SemiLight" w:hAnsi="Bahnschrift SemiLight"/>
                <w:sz w:val="24"/>
                <w:szCs w:val="24"/>
              </w:rPr>
            </w:pPr>
            <w:r w:rsidRPr="0057072A">
              <w:rPr>
                <w:rFonts w:ascii="Bahnschrift SemiLight" w:hAnsi="Bahnschrift SemiLight"/>
                <w:sz w:val="24"/>
                <w:szCs w:val="24"/>
              </w:rPr>
              <w:t>Wi-Fi/GSM Module</w:t>
            </w:r>
          </w:p>
        </w:tc>
        <w:tc>
          <w:tcPr>
            <w:tcW w:w="6200" w:type="dxa"/>
            <w:tcMar>
              <w:top w:w="100" w:type="dxa"/>
              <w:left w:w="120" w:type="dxa"/>
              <w:bottom w:w="100" w:type="dxa"/>
              <w:right w:w="120" w:type="dxa"/>
            </w:tcMar>
          </w:tcPr>
          <w:p w14:paraId="02619248" w14:textId="77777777" w:rsidR="007535EE" w:rsidRPr="0057072A" w:rsidRDefault="006661EE">
            <w:pPr>
              <w:rPr>
                <w:rFonts w:ascii="Bahnschrift SemiLight" w:hAnsi="Bahnschrift SemiLight"/>
                <w:sz w:val="24"/>
                <w:szCs w:val="24"/>
              </w:rPr>
            </w:pPr>
            <w:r w:rsidRPr="0057072A">
              <w:rPr>
                <w:rFonts w:ascii="Bahnschrift SemiLight" w:hAnsi="Bahnschrift SemiLight"/>
                <w:sz w:val="24"/>
                <w:szCs w:val="24"/>
              </w:rPr>
              <w:t>Enables wireless communication between the microcontroller and the cloud server.</w:t>
            </w:r>
          </w:p>
        </w:tc>
      </w:tr>
      <w:tr w:rsidR="007535EE" w14:paraId="7E33355B" w14:textId="77777777">
        <w:tblPrEx>
          <w:tblCellMar>
            <w:top w:w="0" w:type="dxa"/>
            <w:bottom w:w="0" w:type="dxa"/>
          </w:tblCellMar>
        </w:tblPrEx>
        <w:tc>
          <w:tcPr>
            <w:tcW w:w="2800" w:type="dxa"/>
            <w:tcMar>
              <w:top w:w="100" w:type="dxa"/>
              <w:left w:w="120" w:type="dxa"/>
              <w:bottom w:w="100" w:type="dxa"/>
              <w:right w:w="120" w:type="dxa"/>
            </w:tcMar>
          </w:tcPr>
          <w:p w14:paraId="4298DAEF" w14:textId="77777777" w:rsidR="007535EE" w:rsidRPr="0057072A" w:rsidRDefault="006661EE">
            <w:pPr>
              <w:rPr>
                <w:rFonts w:ascii="Bahnschrift SemiLight" w:hAnsi="Bahnschrift SemiLight"/>
                <w:sz w:val="24"/>
                <w:szCs w:val="24"/>
              </w:rPr>
            </w:pPr>
            <w:r w:rsidRPr="0057072A">
              <w:rPr>
                <w:rFonts w:ascii="Bahnschrift SemiLight" w:hAnsi="Bahnschrift SemiLight"/>
                <w:sz w:val="24"/>
                <w:szCs w:val="24"/>
              </w:rPr>
              <w:t>Power Supply Un</w:t>
            </w:r>
            <w:r w:rsidRPr="0057072A">
              <w:rPr>
                <w:rFonts w:ascii="Bahnschrift SemiLight" w:hAnsi="Bahnschrift SemiLight"/>
                <w:sz w:val="24"/>
                <w:szCs w:val="24"/>
              </w:rPr>
              <w:t>it</w:t>
            </w:r>
          </w:p>
        </w:tc>
        <w:tc>
          <w:tcPr>
            <w:tcW w:w="6200" w:type="dxa"/>
            <w:tcMar>
              <w:top w:w="100" w:type="dxa"/>
              <w:left w:w="120" w:type="dxa"/>
              <w:bottom w:w="100" w:type="dxa"/>
              <w:right w:w="120" w:type="dxa"/>
            </w:tcMar>
          </w:tcPr>
          <w:p w14:paraId="7D13DDDC" w14:textId="77777777" w:rsidR="007535EE" w:rsidRPr="0057072A" w:rsidRDefault="006661EE">
            <w:pPr>
              <w:rPr>
                <w:rFonts w:ascii="Bahnschrift SemiLight" w:hAnsi="Bahnschrift SemiLight"/>
                <w:sz w:val="24"/>
                <w:szCs w:val="24"/>
              </w:rPr>
            </w:pPr>
            <w:r w:rsidRPr="0057072A">
              <w:rPr>
                <w:rFonts w:ascii="Bahnschrift SemiLight" w:hAnsi="Bahnschrift SemiLight"/>
                <w:sz w:val="24"/>
                <w:szCs w:val="24"/>
              </w:rPr>
              <w:t>Provides regulated power to sensors, microcontroller, and display units.</w:t>
            </w:r>
          </w:p>
        </w:tc>
      </w:tr>
      <w:tr w:rsidR="007535EE" w14:paraId="5C31050B" w14:textId="77777777">
        <w:tblPrEx>
          <w:tblCellMar>
            <w:top w:w="0" w:type="dxa"/>
            <w:bottom w:w="0" w:type="dxa"/>
          </w:tblCellMar>
        </w:tblPrEx>
        <w:tc>
          <w:tcPr>
            <w:tcW w:w="2800" w:type="dxa"/>
            <w:tcMar>
              <w:top w:w="100" w:type="dxa"/>
              <w:left w:w="120" w:type="dxa"/>
              <w:bottom w:w="100" w:type="dxa"/>
              <w:right w:w="120" w:type="dxa"/>
            </w:tcMar>
          </w:tcPr>
          <w:p w14:paraId="0D92EEC1" w14:textId="77777777" w:rsidR="007535EE" w:rsidRPr="0057072A" w:rsidRDefault="006661EE">
            <w:pPr>
              <w:rPr>
                <w:rFonts w:ascii="Bahnschrift SemiLight" w:hAnsi="Bahnschrift SemiLight"/>
                <w:sz w:val="24"/>
                <w:szCs w:val="24"/>
              </w:rPr>
            </w:pPr>
            <w:r w:rsidRPr="0057072A">
              <w:rPr>
                <w:rFonts w:ascii="Bahnschrift SemiLight" w:hAnsi="Bahnschrift SemiLight"/>
                <w:sz w:val="24"/>
                <w:szCs w:val="24"/>
              </w:rPr>
              <w:t>Cloud Server/Database</w:t>
            </w:r>
          </w:p>
        </w:tc>
        <w:tc>
          <w:tcPr>
            <w:tcW w:w="6200" w:type="dxa"/>
            <w:tcMar>
              <w:top w:w="100" w:type="dxa"/>
              <w:left w:w="120" w:type="dxa"/>
              <w:bottom w:w="100" w:type="dxa"/>
              <w:right w:w="120" w:type="dxa"/>
            </w:tcMar>
          </w:tcPr>
          <w:p w14:paraId="58DE1DFB" w14:textId="77777777" w:rsidR="007535EE" w:rsidRPr="0057072A" w:rsidRDefault="006661EE">
            <w:pPr>
              <w:rPr>
                <w:rFonts w:ascii="Bahnschrift SemiLight" w:hAnsi="Bahnschrift SemiLight"/>
                <w:sz w:val="24"/>
                <w:szCs w:val="24"/>
              </w:rPr>
            </w:pPr>
            <w:r w:rsidRPr="0057072A">
              <w:rPr>
                <w:rFonts w:ascii="Bahnschrift SemiLight" w:hAnsi="Bahnschrift SemiLight"/>
                <w:sz w:val="24"/>
                <w:szCs w:val="24"/>
              </w:rPr>
              <w:t>Stores real-time slot status data and serves it to the mobile app/dashboard.</w:t>
            </w:r>
          </w:p>
        </w:tc>
      </w:tr>
      <w:tr w:rsidR="007535EE" w14:paraId="1511E94E" w14:textId="77777777">
        <w:tblPrEx>
          <w:tblCellMar>
            <w:top w:w="0" w:type="dxa"/>
            <w:bottom w:w="0" w:type="dxa"/>
          </w:tblCellMar>
        </w:tblPrEx>
        <w:tc>
          <w:tcPr>
            <w:tcW w:w="2800" w:type="dxa"/>
            <w:tcMar>
              <w:top w:w="100" w:type="dxa"/>
              <w:left w:w="120" w:type="dxa"/>
              <w:bottom w:w="100" w:type="dxa"/>
              <w:right w:w="120" w:type="dxa"/>
            </w:tcMar>
          </w:tcPr>
          <w:p w14:paraId="5F9B4F2F" w14:textId="77777777" w:rsidR="007535EE" w:rsidRPr="0057072A" w:rsidRDefault="006661EE">
            <w:pPr>
              <w:rPr>
                <w:rFonts w:ascii="Bahnschrift SemiLight" w:hAnsi="Bahnschrift SemiLight"/>
                <w:sz w:val="24"/>
                <w:szCs w:val="24"/>
              </w:rPr>
            </w:pPr>
            <w:r w:rsidRPr="0057072A">
              <w:rPr>
                <w:rFonts w:ascii="Bahnschrift SemiLight" w:hAnsi="Bahnschrift SemiLight"/>
                <w:sz w:val="24"/>
                <w:szCs w:val="24"/>
              </w:rPr>
              <w:t>Mobile Application/Web Dashboard</w:t>
            </w:r>
          </w:p>
        </w:tc>
        <w:tc>
          <w:tcPr>
            <w:tcW w:w="6200" w:type="dxa"/>
            <w:tcMar>
              <w:top w:w="100" w:type="dxa"/>
              <w:left w:w="120" w:type="dxa"/>
              <w:bottom w:w="100" w:type="dxa"/>
              <w:right w:w="120" w:type="dxa"/>
            </w:tcMar>
          </w:tcPr>
          <w:p w14:paraId="6439B642" w14:textId="77777777" w:rsidR="007535EE" w:rsidRPr="0057072A" w:rsidRDefault="006661EE">
            <w:pPr>
              <w:rPr>
                <w:rFonts w:ascii="Bahnschrift SemiLight" w:hAnsi="Bahnschrift SemiLight"/>
                <w:sz w:val="24"/>
                <w:szCs w:val="24"/>
              </w:rPr>
            </w:pPr>
            <w:r w:rsidRPr="0057072A">
              <w:rPr>
                <w:rFonts w:ascii="Bahnschrift SemiLight" w:hAnsi="Bahnschrift SemiLight"/>
                <w:sz w:val="24"/>
                <w:szCs w:val="24"/>
              </w:rPr>
              <w:t>User interface that displays live slot availability and directions.</w:t>
            </w:r>
          </w:p>
        </w:tc>
      </w:tr>
    </w:tbl>
    <w:p w14:paraId="6B301B51" w14:textId="77777777" w:rsidR="007535EE" w:rsidRDefault="006661EE">
      <w:pPr>
        <w:pStyle w:val="Heading1"/>
        <w:spacing w:before="360" w:after="180"/>
      </w:pPr>
      <w:bookmarkStart w:id="8" w:name="_Toc239361251"/>
      <w:r>
        <w:t>8. Working Principle</w:t>
      </w:r>
      <w:bookmarkEnd w:id="8"/>
    </w:p>
    <w:p w14:paraId="2F94E54B" w14:textId="77777777" w:rsidR="007535EE" w:rsidRPr="0057072A" w:rsidRDefault="006661EE">
      <w:pPr>
        <w:spacing w:after="160" w:line="300" w:lineRule="auto"/>
        <w:jc w:val="both"/>
        <w:rPr>
          <w:rFonts w:ascii="Bahnschrift SemiLight" w:hAnsi="Bahnschrift SemiLight"/>
          <w:sz w:val="24"/>
          <w:szCs w:val="24"/>
        </w:rPr>
      </w:pPr>
      <w:r w:rsidRPr="0057072A">
        <w:rPr>
          <w:rFonts w:ascii="Bahnschrift SemiLight" w:hAnsi="Bahnschrift SemiLight"/>
          <w:sz w:val="24"/>
          <w:szCs w:val="24"/>
        </w:rPr>
        <w:t>The working of the Smart Parking Slot Indicator system can be summarized in the following steps:</w:t>
      </w:r>
    </w:p>
    <w:p w14:paraId="7E2D3340" w14:textId="77777777" w:rsidR="007535EE" w:rsidRPr="0057072A" w:rsidRDefault="006661EE">
      <w:pPr>
        <w:pStyle w:val="ListParagraph"/>
        <w:numPr>
          <w:ilvl w:val="0"/>
          <w:numId w:val="4"/>
        </w:numPr>
        <w:spacing w:after="100" w:line="276" w:lineRule="auto"/>
        <w:rPr>
          <w:rFonts w:ascii="Bahnschrift SemiLight" w:hAnsi="Bahnschrift SemiLight"/>
          <w:sz w:val="24"/>
          <w:szCs w:val="24"/>
        </w:rPr>
      </w:pPr>
      <w:r w:rsidRPr="0057072A">
        <w:rPr>
          <w:rFonts w:ascii="Bahnschrift SemiLight" w:hAnsi="Bahnschrift SemiLight"/>
          <w:sz w:val="24"/>
          <w:szCs w:val="24"/>
        </w:rPr>
        <w:t xml:space="preserve">An ultrasonic or IR sensor is installed above or beside each parking </w:t>
      </w:r>
      <w:r w:rsidRPr="0057072A">
        <w:rPr>
          <w:rFonts w:ascii="Bahnschrift SemiLight" w:hAnsi="Bahnschrift SemiLight"/>
          <w:sz w:val="24"/>
          <w:szCs w:val="24"/>
        </w:rPr>
        <w:t>slot, continuously measuring the distance/presence of an object.</w:t>
      </w:r>
    </w:p>
    <w:p w14:paraId="2714299E" w14:textId="77777777" w:rsidR="007535EE" w:rsidRPr="0057072A" w:rsidRDefault="006661EE">
      <w:pPr>
        <w:pStyle w:val="ListParagraph"/>
        <w:numPr>
          <w:ilvl w:val="0"/>
          <w:numId w:val="4"/>
        </w:numPr>
        <w:spacing w:after="100" w:line="276" w:lineRule="auto"/>
        <w:rPr>
          <w:rFonts w:ascii="Bahnschrift SemiLight" w:hAnsi="Bahnschrift SemiLight"/>
          <w:sz w:val="24"/>
          <w:szCs w:val="24"/>
        </w:rPr>
      </w:pPr>
      <w:r w:rsidRPr="0057072A">
        <w:rPr>
          <w:rFonts w:ascii="Bahnschrift SemiLight" w:hAnsi="Bahnschrift SemiLight"/>
          <w:sz w:val="24"/>
          <w:szCs w:val="24"/>
        </w:rPr>
        <w:t>When a vehicle parks in the slot, the sensor detects the reduced distance (or reflected IR signal) and sends this data to the microcontroller.</w:t>
      </w:r>
    </w:p>
    <w:p w14:paraId="4B8D668B" w14:textId="77777777" w:rsidR="007535EE" w:rsidRPr="0057072A" w:rsidRDefault="006661EE">
      <w:pPr>
        <w:pStyle w:val="ListParagraph"/>
        <w:numPr>
          <w:ilvl w:val="0"/>
          <w:numId w:val="4"/>
        </w:numPr>
        <w:spacing w:after="100" w:line="276" w:lineRule="auto"/>
        <w:rPr>
          <w:rFonts w:ascii="Bahnschrift SemiLight" w:hAnsi="Bahnschrift SemiLight"/>
          <w:sz w:val="24"/>
          <w:szCs w:val="24"/>
        </w:rPr>
      </w:pPr>
      <w:r w:rsidRPr="0057072A">
        <w:rPr>
          <w:rFonts w:ascii="Bahnschrift SemiLight" w:hAnsi="Bahnschrift SemiLight"/>
          <w:sz w:val="24"/>
          <w:szCs w:val="24"/>
        </w:rPr>
        <w:t xml:space="preserve">The microcontroller compares the sensor reading </w:t>
      </w:r>
      <w:r w:rsidRPr="0057072A">
        <w:rPr>
          <w:rFonts w:ascii="Bahnschrift SemiLight" w:hAnsi="Bahnschrift SemiLight"/>
          <w:sz w:val="24"/>
          <w:szCs w:val="24"/>
        </w:rPr>
        <w:t>against a threshold value to determine whether the slot is 'Occupied' or 'Vacant'.</w:t>
      </w:r>
    </w:p>
    <w:p w14:paraId="0AA3BBAA" w14:textId="77777777" w:rsidR="007535EE" w:rsidRPr="0057072A" w:rsidRDefault="006661EE">
      <w:pPr>
        <w:pStyle w:val="ListParagraph"/>
        <w:numPr>
          <w:ilvl w:val="0"/>
          <w:numId w:val="4"/>
        </w:numPr>
        <w:spacing w:after="100" w:line="276" w:lineRule="auto"/>
        <w:rPr>
          <w:rFonts w:ascii="Bahnschrift SemiLight" w:hAnsi="Bahnschrift SemiLight"/>
          <w:sz w:val="24"/>
          <w:szCs w:val="24"/>
        </w:rPr>
      </w:pPr>
      <w:r w:rsidRPr="0057072A">
        <w:rPr>
          <w:rFonts w:ascii="Bahnschrift SemiLight" w:hAnsi="Bahnschrift SemiLight"/>
          <w:sz w:val="24"/>
          <w:szCs w:val="24"/>
        </w:rPr>
        <w:t>Based on this decision, the microcontroller switches ON the Red LED (occupied) or Green LED (vacant) at that specific slot.</w:t>
      </w:r>
    </w:p>
    <w:p w14:paraId="46632214" w14:textId="77777777" w:rsidR="007535EE" w:rsidRPr="0057072A" w:rsidRDefault="006661EE">
      <w:pPr>
        <w:pStyle w:val="ListParagraph"/>
        <w:numPr>
          <w:ilvl w:val="0"/>
          <w:numId w:val="4"/>
        </w:numPr>
        <w:spacing w:after="100" w:line="276" w:lineRule="auto"/>
        <w:rPr>
          <w:rFonts w:ascii="Bahnschrift SemiLight" w:hAnsi="Bahnschrift SemiLight"/>
          <w:sz w:val="24"/>
          <w:szCs w:val="24"/>
        </w:rPr>
      </w:pPr>
      <w:r w:rsidRPr="0057072A">
        <w:rPr>
          <w:rFonts w:ascii="Bahnschrift SemiLight" w:hAnsi="Bahnschrift SemiLight"/>
          <w:sz w:val="24"/>
          <w:szCs w:val="24"/>
        </w:rPr>
        <w:t>The updated status of all slots is aggregated and</w:t>
      </w:r>
      <w:r w:rsidRPr="0057072A">
        <w:rPr>
          <w:rFonts w:ascii="Bahnschrift SemiLight" w:hAnsi="Bahnschrift SemiLight"/>
          <w:sz w:val="24"/>
          <w:szCs w:val="24"/>
        </w:rPr>
        <w:t xml:space="preserve"> sent to the central display board and simultaneously uploaded to the cloud server via the Wi-Fi module.</w:t>
      </w:r>
    </w:p>
    <w:p w14:paraId="641F3161" w14:textId="77777777" w:rsidR="007535EE" w:rsidRPr="0057072A" w:rsidRDefault="006661EE">
      <w:pPr>
        <w:pStyle w:val="ListParagraph"/>
        <w:numPr>
          <w:ilvl w:val="0"/>
          <w:numId w:val="4"/>
        </w:numPr>
        <w:spacing w:after="100" w:line="276" w:lineRule="auto"/>
        <w:rPr>
          <w:rFonts w:ascii="Bahnschrift SemiLight" w:hAnsi="Bahnschrift SemiLight"/>
          <w:sz w:val="24"/>
          <w:szCs w:val="24"/>
        </w:rPr>
      </w:pPr>
      <w:r w:rsidRPr="0057072A">
        <w:rPr>
          <w:rFonts w:ascii="Bahnschrift SemiLight" w:hAnsi="Bahnschrift SemiLight"/>
          <w:sz w:val="24"/>
          <w:szCs w:val="24"/>
        </w:rPr>
        <w:t>The cloud server updates the database, which is then reflected on the mobile application or web dashboard in real time.</w:t>
      </w:r>
    </w:p>
    <w:p w14:paraId="1BB64775" w14:textId="77777777" w:rsidR="007535EE" w:rsidRDefault="006661EE">
      <w:pPr>
        <w:pStyle w:val="ListParagraph"/>
        <w:numPr>
          <w:ilvl w:val="0"/>
          <w:numId w:val="4"/>
        </w:numPr>
        <w:spacing w:after="100" w:line="276" w:lineRule="auto"/>
      </w:pPr>
      <w:r w:rsidRPr="0057072A">
        <w:rPr>
          <w:rFonts w:ascii="Bahnschrift SemiLight" w:hAnsi="Bahnschrift SemiLight"/>
          <w:sz w:val="24"/>
          <w:szCs w:val="24"/>
        </w:rPr>
        <w:lastRenderedPageBreak/>
        <w:t>Users checking the app or the entrance display can immediately identify and navigate to an available slot</w:t>
      </w:r>
      <w:r>
        <w:t>.</w:t>
      </w:r>
    </w:p>
    <w:p w14:paraId="3AE01897" w14:textId="77777777" w:rsidR="007535EE" w:rsidRDefault="006661EE">
      <w:pPr>
        <w:pStyle w:val="Heading1"/>
        <w:spacing w:before="360" w:after="180"/>
      </w:pPr>
      <w:bookmarkStart w:id="9" w:name="_Toc239361252"/>
      <w:r>
        <w:t>9. Example of Automatic Control</w:t>
      </w:r>
      <w:bookmarkEnd w:id="9"/>
    </w:p>
    <w:p w14:paraId="421C1E77" w14:textId="77777777" w:rsidR="007535EE" w:rsidRPr="001C398E" w:rsidRDefault="006661EE">
      <w:pPr>
        <w:spacing w:after="160" w:line="300" w:lineRule="auto"/>
        <w:jc w:val="both"/>
        <w:rPr>
          <w:rFonts w:ascii="Bahnschrift SemiLight" w:hAnsi="Bahnschrift SemiLight"/>
          <w:sz w:val="24"/>
          <w:szCs w:val="24"/>
        </w:rPr>
      </w:pPr>
      <w:r w:rsidRPr="001C398E">
        <w:rPr>
          <w:rFonts w:ascii="Bahnschrift SemiLight" w:hAnsi="Bahnschrift SemiLight"/>
          <w:sz w:val="24"/>
          <w:szCs w:val="24"/>
        </w:rPr>
        <w:t>Consider a parking lot with 10 slots, each fitted with an ultrasonic sensor. When a car enters and parks in Slot 4, t</w:t>
      </w:r>
      <w:r w:rsidRPr="001C398E">
        <w:rPr>
          <w:rFonts w:ascii="Bahnschrift SemiLight" w:hAnsi="Bahnschrift SemiLight"/>
          <w:sz w:val="24"/>
          <w:szCs w:val="24"/>
        </w:rPr>
        <w:t>he ultrasonic sensor at that slot measures a distance shorter than the pre-set threshold (for example, less than 50 cm), indicating the presence of a vehicle. The microcontroller reads this value and automatically switches the LED at Slot 4 from Green to R</w:t>
      </w:r>
      <w:r w:rsidRPr="001C398E">
        <w:rPr>
          <w:rFonts w:ascii="Bahnschrift SemiLight" w:hAnsi="Bahnschrift SemiLight"/>
          <w:sz w:val="24"/>
          <w:szCs w:val="24"/>
        </w:rPr>
        <w:t>ed, without any manual intervention.</w:t>
      </w:r>
    </w:p>
    <w:p w14:paraId="4BC98B41" w14:textId="77777777" w:rsidR="007535EE" w:rsidRPr="001C398E" w:rsidRDefault="006661EE">
      <w:pPr>
        <w:spacing w:after="160" w:line="300" w:lineRule="auto"/>
        <w:jc w:val="both"/>
        <w:rPr>
          <w:rFonts w:ascii="Bahnschrift SemiLight" w:hAnsi="Bahnschrift SemiLight"/>
          <w:sz w:val="24"/>
          <w:szCs w:val="24"/>
        </w:rPr>
      </w:pPr>
      <w:r w:rsidRPr="001C398E">
        <w:rPr>
          <w:rFonts w:ascii="Bahnschrift SemiLight" w:hAnsi="Bahnschrift SemiLight"/>
          <w:sz w:val="24"/>
          <w:szCs w:val="24"/>
        </w:rPr>
        <w:t>At the same time, the microcontroller updates its internal count of vacant slots from 10 to 9 and sends this updated information to the cloud server. The entrance display board, which previously showed '10 Slots Availab</w:t>
      </w:r>
      <w:r w:rsidRPr="001C398E">
        <w:rPr>
          <w:rFonts w:ascii="Bahnschrift SemiLight" w:hAnsi="Bahnschrift SemiLight"/>
          <w:sz w:val="24"/>
          <w:szCs w:val="24"/>
        </w:rPr>
        <w:t>le', automatically updates to show '9 Slots Available'. A user checking the mobile application from outside the parking lot instantly sees that Slot 4 is occupied and is guided toward one of the remaining vacant slots, such as Slot 7. When the car eventual</w:t>
      </w:r>
      <w:r w:rsidRPr="001C398E">
        <w:rPr>
          <w:rFonts w:ascii="Bahnschrift SemiLight" w:hAnsi="Bahnschrift SemiLight"/>
          <w:sz w:val="24"/>
          <w:szCs w:val="24"/>
        </w:rPr>
        <w:t>ly leaves Slot 4, the sensor detects the increased distance, the LED automatically switches back to Green, and the count is updated again — all without human involvement, demonstrating fully automatic control.</w:t>
      </w:r>
    </w:p>
    <w:p w14:paraId="0DF01628" w14:textId="77777777" w:rsidR="007535EE" w:rsidRDefault="006661EE">
      <w:pPr>
        <w:pStyle w:val="Heading1"/>
        <w:spacing w:before="360" w:after="180"/>
      </w:pPr>
      <w:bookmarkStart w:id="10" w:name="_Toc239361253"/>
      <w:r>
        <w:t>10. Role of IoT and Embedded System</w:t>
      </w:r>
      <w:bookmarkEnd w:id="10"/>
    </w:p>
    <w:p w14:paraId="4E8EB254" w14:textId="77777777" w:rsidR="007535EE" w:rsidRPr="001C398E" w:rsidRDefault="006661EE">
      <w:pPr>
        <w:spacing w:after="160" w:line="300" w:lineRule="auto"/>
        <w:jc w:val="both"/>
        <w:rPr>
          <w:rFonts w:ascii="Bahnschrift SemiLight" w:hAnsi="Bahnschrift SemiLight"/>
          <w:sz w:val="24"/>
          <w:szCs w:val="24"/>
        </w:rPr>
      </w:pPr>
      <w:r w:rsidRPr="001C398E">
        <w:rPr>
          <w:rFonts w:ascii="Bahnschrift SemiLight" w:hAnsi="Bahnschrift SemiLight"/>
          <w:sz w:val="24"/>
          <w:szCs w:val="24"/>
        </w:rPr>
        <w:t>The embedd</w:t>
      </w:r>
      <w:r w:rsidRPr="001C398E">
        <w:rPr>
          <w:rFonts w:ascii="Bahnschrift SemiLight" w:hAnsi="Bahnschrift SemiLight"/>
          <w:sz w:val="24"/>
          <w:szCs w:val="24"/>
        </w:rPr>
        <w:t>ed system forms the backbone of local, real-time decision-making in this project. The microcontroller continuously reads sensor values, applies logic to determine slot status, and drives the LED indicators — all operations that must happen instantly and re</w:t>
      </w:r>
      <w:r w:rsidRPr="001C398E">
        <w:rPr>
          <w:rFonts w:ascii="Bahnschrift SemiLight" w:hAnsi="Bahnschrift SemiLight"/>
          <w:sz w:val="24"/>
          <w:szCs w:val="24"/>
        </w:rPr>
        <w:t>liably at the hardware level, independent of internet connectivity.</w:t>
      </w:r>
    </w:p>
    <w:p w14:paraId="535C2A63" w14:textId="77777777" w:rsidR="007535EE" w:rsidRPr="001C398E" w:rsidRDefault="006661EE">
      <w:pPr>
        <w:spacing w:after="160" w:line="300" w:lineRule="auto"/>
        <w:jc w:val="both"/>
        <w:rPr>
          <w:rFonts w:ascii="Bahnschrift SemiLight" w:hAnsi="Bahnschrift SemiLight"/>
          <w:sz w:val="24"/>
          <w:szCs w:val="24"/>
        </w:rPr>
      </w:pPr>
      <w:r w:rsidRPr="001C398E">
        <w:rPr>
          <w:rFonts w:ascii="Bahnschrift SemiLight" w:hAnsi="Bahnschrift SemiLight"/>
          <w:sz w:val="24"/>
          <w:szCs w:val="24"/>
        </w:rPr>
        <w:t>IoT extends this local intelligence to a wider network by connecting the embedded system to the internet. Through IoT, the following capabilities are achieved:</w:t>
      </w:r>
    </w:p>
    <w:p w14:paraId="11D30B0F" w14:textId="77777777" w:rsidR="007535EE" w:rsidRPr="001C398E" w:rsidRDefault="006661EE">
      <w:pPr>
        <w:pStyle w:val="ListParagraph"/>
        <w:numPr>
          <w:ilvl w:val="0"/>
          <w:numId w:val="2"/>
        </w:numPr>
        <w:spacing w:after="80" w:line="276" w:lineRule="auto"/>
        <w:rPr>
          <w:rFonts w:ascii="Bahnschrift SemiLight" w:hAnsi="Bahnschrift SemiLight"/>
          <w:sz w:val="24"/>
          <w:szCs w:val="24"/>
        </w:rPr>
      </w:pPr>
      <w:r w:rsidRPr="001C398E">
        <w:rPr>
          <w:rFonts w:ascii="Bahnschrift SemiLight" w:hAnsi="Bahnschrift SemiLight"/>
          <w:sz w:val="24"/>
          <w:szCs w:val="24"/>
        </w:rPr>
        <w:t>Remote monitoring of parking</w:t>
      </w:r>
      <w:r w:rsidRPr="001C398E">
        <w:rPr>
          <w:rFonts w:ascii="Bahnschrift SemiLight" w:hAnsi="Bahnschrift SemiLight"/>
          <w:sz w:val="24"/>
          <w:szCs w:val="24"/>
        </w:rPr>
        <w:t xml:space="preserve"> slot status from anywhere using a mobile app or web dashboard.</w:t>
      </w:r>
    </w:p>
    <w:p w14:paraId="685BF1EC" w14:textId="77777777" w:rsidR="007535EE" w:rsidRPr="001C398E" w:rsidRDefault="006661EE">
      <w:pPr>
        <w:pStyle w:val="ListParagraph"/>
        <w:numPr>
          <w:ilvl w:val="0"/>
          <w:numId w:val="2"/>
        </w:numPr>
        <w:spacing w:after="80" w:line="276" w:lineRule="auto"/>
        <w:rPr>
          <w:rFonts w:ascii="Bahnschrift SemiLight" w:hAnsi="Bahnschrift SemiLight"/>
          <w:sz w:val="24"/>
          <w:szCs w:val="24"/>
        </w:rPr>
      </w:pPr>
      <w:r w:rsidRPr="001C398E">
        <w:rPr>
          <w:rFonts w:ascii="Bahnschrift SemiLight" w:hAnsi="Bahnschrift SemiLight"/>
          <w:sz w:val="24"/>
          <w:szCs w:val="24"/>
        </w:rPr>
        <w:t>Centralized data storage on a cloud server, enabling historical analysis of parking usage patterns.</w:t>
      </w:r>
    </w:p>
    <w:p w14:paraId="2A5CE2C5" w14:textId="77777777" w:rsidR="007535EE" w:rsidRPr="001C398E" w:rsidRDefault="006661EE">
      <w:pPr>
        <w:pStyle w:val="ListParagraph"/>
        <w:numPr>
          <w:ilvl w:val="0"/>
          <w:numId w:val="2"/>
        </w:numPr>
        <w:spacing w:after="80" w:line="276" w:lineRule="auto"/>
        <w:rPr>
          <w:rFonts w:ascii="Bahnschrift SemiLight" w:hAnsi="Bahnschrift SemiLight"/>
          <w:sz w:val="24"/>
          <w:szCs w:val="24"/>
        </w:rPr>
      </w:pPr>
      <w:r w:rsidRPr="001C398E">
        <w:rPr>
          <w:rFonts w:ascii="Bahnschrift SemiLight" w:hAnsi="Bahnschrift SemiLight"/>
          <w:sz w:val="24"/>
          <w:szCs w:val="24"/>
        </w:rPr>
        <w:t>Scalability to connect multiple parking lots to a single monitoring platform.</w:t>
      </w:r>
    </w:p>
    <w:p w14:paraId="487478F5" w14:textId="77777777" w:rsidR="007535EE" w:rsidRPr="001C398E" w:rsidRDefault="006661EE">
      <w:pPr>
        <w:pStyle w:val="ListParagraph"/>
        <w:numPr>
          <w:ilvl w:val="0"/>
          <w:numId w:val="2"/>
        </w:numPr>
        <w:spacing w:after="80" w:line="276" w:lineRule="auto"/>
        <w:rPr>
          <w:rFonts w:ascii="Bahnschrift SemiLight" w:hAnsi="Bahnschrift SemiLight"/>
          <w:sz w:val="24"/>
          <w:szCs w:val="24"/>
        </w:rPr>
      </w:pPr>
      <w:r w:rsidRPr="001C398E">
        <w:rPr>
          <w:rFonts w:ascii="Bahnschrift SemiLight" w:hAnsi="Bahnschrift SemiLight"/>
          <w:sz w:val="24"/>
          <w:szCs w:val="24"/>
        </w:rPr>
        <w:t>Integration wi</w:t>
      </w:r>
      <w:r w:rsidRPr="001C398E">
        <w:rPr>
          <w:rFonts w:ascii="Bahnschrift SemiLight" w:hAnsi="Bahnschrift SemiLight"/>
          <w:sz w:val="24"/>
          <w:szCs w:val="24"/>
        </w:rPr>
        <w:t>th other smart city services, such as traffic management systems and navigation apps.</w:t>
      </w:r>
    </w:p>
    <w:p w14:paraId="37511D3B" w14:textId="77777777" w:rsidR="007535EE" w:rsidRPr="001C398E" w:rsidRDefault="006661EE">
      <w:pPr>
        <w:pStyle w:val="ListParagraph"/>
        <w:numPr>
          <w:ilvl w:val="0"/>
          <w:numId w:val="2"/>
        </w:numPr>
        <w:spacing w:after="80" w:line="276" w:lineRule="auto"/>
        <w:rPr>
          <w:rFonts w:ascii="Bahnschrift SemiLight" w:hAnsi="Bahnschrift SemiLight"/>
          <w:sz w:val="24"/>
          <w:szCs w:val="24"/>
        </w:rPr>
      </w:pPr>
      <w:r w:rsidRPr="001C398E">
        <w:rPr>
          <w:rFonts w:ascii="Bahnschrift SemiLight" w:hAnsi="Bahnschrift SemiLight"/>
          <w:sz w:val="24"/>
          <w:szCs w:val="24"/>
        </w:rPr>
        <w:lastRenderedPageBreak/>
        <w:t>Notifications or alerts to users and administrators regarding slot availability or system faults.</w:t>
      </w:r>
    </w:p>
    <w:p w14:paraId="3DDB2C30" w14:textId="77777777" w:rsidR="007535EE" w:rsidRDefault="006661EE">
      <w:pPr>
        <w:spacing w:after="160" w:line="300" w:lineRule="auto"/>
        <w:jc w:val="both"/>
      </w:pPr>
      <w:r w:rsidRPr="001C398E">
        <w:rPr>
          <w:rFonts w:ascii="Bahnschrift SemiLight" w:hAnsi="Bahnschrift SemiLight"/>
          <w:sz w:val="24"/>
          <w:szCs w:val="24"/>
        </w:rPr>
        <w:t>Together, embedded systems handle the fast, local, hardware-level tasks,</w:t>
      </w:r>
      <w:r w:rsidRPr="001C398E">
        <w:rPr>
          <w:rFonts w:ascii="Bahnschrift SemiLight" w:hAnsi="Bahnschrift SemiLight"/>
          <w:sz w:val="24"/>
          <w:szCs w:val="24"/>
        </w:rPr>
        <w:t xml:space="preserve"> while IoT handles the communication, storage, and remote accessibility, making the overall system 'smart'</w:t>
      </w:r>
      <w:r>
        <w:rPr>
          <w:sz w:val="22"/>
          <w:szCs w:val="22"/>
        </w:rPr>
        <w:t>.</w:t>
      </w:r>
    </w:p>
    <w:p w14:paraId="1C3AF96B" w14:textId="77777777" w:rsidR="007535EE" w:rsidRDefault="006661EE">
      <w:pPr>
        <w:pStyle w:val="Heading1"/>
        <w:spacing w:before="360" w:after="180"/>
      </w:pPr>
      <w:bookmarkStart w:id="11" w:name="_Toc239361254"/>
      <w:r>
        <w:t>11. Software Requirement</w:t>
      </w:r>
      <w:bookmarkEnd w:id="11"/>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00"/>
      </w:tblGrid>
      <w:tr w:rsidR="007535EE" w14:paraId="7262E279" w14:textId="77777777">
        <w:tblPrEx>
          <w:tblCellMar>
            <w:top w:w="0" w:type="dxa"/>
            <w:bottom w:w="0" w:type="dxa"/>
          </w:tblCellMar>
        </w:tblPrEx>
        <w:tc>
          <w:tcPr>
            <w:tcW w:w="3000" w:type="dxa"/>
            <w:shd w:val="clear" w:color="auto" w:fill="1F4E79"/>
            <w:tcMar>
              <w:top w:w="100" w:type="dxa"/>
              <w:left w:w="120" w:type="dxa"/>
              <w:bottom w:w="100" w:type="dxa"/>
              <w:right w:w="120" w:type="dxa"/>
            </w:tcMar>
          </w:tcPr>
          <w:p w14:paraId="1D7F3864" w14:textId="77777777" w:rsidR="007535EE" w:rsidRPr="001C398E" w:rsidRDefault="006661EE">
            <w:pPr>
              <w:rPr>
                <w:rFonts w:ascii="Bahnschrift SemiLight" w:hAnsi="Bahnschrift SemiLight"/>
                <w:sz w:val="24"/>
                <w:szCs w:val="24"/>
              </w:rPr>
            </w:pPr>
            <w:r w:rsidRPr="001C398E">
              <w:rPr>
                <w:rFonts w:ascii="Bahnschrift SemiLight" w:hAnsi="Bahnschrift SemiLight"/>
                <w:b/>
                <w:bCs/>
                <w:sz w:val="24"/>
                <w:szCs w:val="24"/>
              </w:rPr>
              <w:t>Software</w:t>
            </w:r>
          </w:p>
        </w:tc>
        <w:tc>
          <w:tcPr>
            <w:tcW w:w="6000" w:type="dxa"/>
            <w:shd w:val="clear" w:color="auto" w:fill="1F4E79"/>
            <w:tcMar>
              <w:top w:w="100" w:type="dxa"/>
              <w:left w:w="120" w:type="dxa"/>
              <w:bottom w:w="100" w:type="dxa"/>
              <w:right w:w="120" w:type="dxa"/>
            </w:tcMar>
          </w:tcPr>
          <w:p w14:paraId="34A328D9" w14:textId="77777777" w:rsidR="007535EE" w:rsidRPr="001C398E" w:rsidRDefault="006661EE">
            <w:pPr>
              <w:rPr>
                <w:rFonts w:ascii="Bahnschrift SemiLight" w:hAnsi="Bahnschrift SemiLight"/>
                <w:sz w:val="24"/>
                <w:szCs w:val="24"/>
              </w:rPr>
            </w:pPr>
            <w:r w:rsidRPr="001C398E">
              <w:rPr>
                <w:rFonts w:ascii="Bahnschrift SemiLight" w:hAnsi="Bahnschrift SemiLight"/>
                <w:b/>
                <w:bCs/>
                <w:sz w:val="24"/>
                <w:szCs w:val="24"/>
              </w:rPr>
              <w:t>Purpose</w:t>
            </w:r>
          </w:p>
        </w:tc>
      </w:tr>
      <w:tr w:rsidR="007535EE" w14:paraId="4D6A5158" w14:textId="77777777">
        <w:tblPrEx>
          <w:tblCellMar>
            <w:top w:w="0" w:type="dxa"/>
            <w:bottom w:w="0" w:type="dxa"/>
          </w:tblCellMar>
        </w:tblPrEx>
        <w:tc>
          <w:tcPr>
            <w:tcW w:w="3000" w:type="dxa"/>
            <w:tcMar>
              <w:top w:w="100" w:type="dxa"/>
              <w:left w:w="120" w:type="dxa"/>
              <w:bottom w:w="100" w:type="dxa"/>
              <w:right w:w="120" w:type="dxa"/>
            </w:tcMar>
          </w:tcPr>
          <w:p w14:paraId="56972D66" w14:textId="77777777" w:rsidR="007535EE" w:rsidRPr="001C398E" w:rsidRDefault="006661EE">
            <w:pPr>
              <w:rPr>
                <w:rFonts w:ascii="Bahnschrift SemiLight" w:hAnsi="Bahnschrift SemiLight"/>
                <w:sz w:val="24"/>
                <w:szCs w:val="24"/>
              </w:rPr>
            </w:pPr>
            <w:r w:rsidRPr="001C398E">
              <w:rPr>
                <w:rFonts w:ascii="Bahnschrift SemiLight" w:hAnsi="Bahnschrift SemiLight"/>
                <w:sz w:val="24"/>
                <w:szCs w:val="24"/>
              </w:rPr>
              <w:t>Arduino IDE</w:t>
            </w:r>
          </w:p>
        </w:tc>
        <w:tc>
          <w:tcPr>
            <w:tcW w:w="6000" w:type="dxa"/>
            <w:tcMar>
              <w:top w:w="100" w:type="dxa"/>
              <w:left w:w="120" w:type="dxa"/>
              <w:bottom w:w="100" w:type="dxa"/>
              <w:right w:w="120" w:type="dxa"/>
            </w:tcMar>
          </w:tcPr>
          <w:p w14:paraId="00B57C33" w14:textId="77777777" w:rsidR="007535EE" w:rsidRPr="001C398E" w:rsidRDefault="006661EE">
            <w:pPr>
              <w:rPr>
                <w:rFonts w:ascii="Bahnschrift SemiLight" w:hAnsi="Bahnschrift SemiLight"/>
                <w:sz w:val="24"/>
                <w:szCs w:val="24"/>
              </w:rPr>
            </w:pPr>
            <w:r w:rsidRPr="001C398E">
              <w:rPr>
                <w:rFonts w:ascii="Bahnschrift SemiLight" w:hAnsi="Bahnschrift SemiLight"/>
                <w:sz w:val="24"/>
                <w:szCs w:val="24"/>
              </w:rPr>
              <w:t>Writing, compiling, and uploading embedded C/C++ code to the microcontroller.</w:t>
            </w:r>
          </w:p>
        </w:tc>
      </w:tr>
      <w:tr w:rsidR="007535EE" w14:paraId="3CB2C159" w14:textId="77777777">
        <w:tblPrEx>
          <w:tblCellMar>
            <w:top w:w="0" w:type="dxa"/>
            <w:bottom w:w="0" w:type="dxa"/>
          </w:tblCellMar>
        </w:tblPrEx>
        <w:tc>
          <w:tcPr>
            <w:tcW w:w="3000" w:type="dxa"/>
            <w:tcMar>
              <w:top w:w="100" w:type="dxa"/>
              <w:left w:w="120" w:type="dxa"/>
              <w:bottom w:w="100" w:type="dxa"/>
              <w:right w:w="120" w:type="dxa"/>
            </w:tcMar>
          </w:tcPr>
          <w:p w14:paraId="02BF8C3E" w14:textId="77777777" w:rsidR="007535EE" w:rsidRPr="001C398E" w:rsidRDefault="006661EE">
            <w:pPr>
              <w:rPr>
                <w:rFonts w:ascii="Bahnschrift SemiLight" w:hAnsi="Bahnschrift SemiLight"/>
                <w:sz w:val="24"/>
                <w:szCs w:val="24"/>
              </w:rPr>
            </w:pPr>
            <w:r w:rsidRPr="001C398E">
              <w:rPr>
                <w:rFonts w:ascii="Bahnschrift SemiLight" w:hAnsi="Bahnschrift SemiLight"/>
                <w:sz w:val="24"/>
                <w:szCs w:val="24"/>
              </w:rPr>
              <w:t>Embedded C / C++</w:t>
            </w:r>
          </w:p>
        </w:tc>
        <w:tc>
          <w:tcPr>
            <w:tcW w:w="6000" w:type="dxa"/>
            <w:tcMar>
              <w:top w:w="100" w:type="dxa"/>
              <w:left w:w="120" w:type="dxa"/>
              <w:bottom w:w="100" w:type="dxa"/>
              <w:right w:w="120" w:type="dxa"/>
            </w:tcMar>
          </w:tcPr>
          <w:p w14:paraId="0973DB5A" w14:textId="77777777" w:rsidR="007535EE" w:rsidRPr="001C398E" w:rsidRDefault="006661EE">
            <w:pPr>
              <w:rPr>
                <w:rFonts w:ascii="Bahnschrift SemiLight" w:hAnsi="Bahnschrift SemiLight"/>
                <w:sz w:val="24"/>
                <w:szCs w:val="24"/>
              </w:rPr>
            </w:pPr>
            <w:r w:rsidRPr="001C398E">
              <w:rPr>
                <w:rFonts w:ascii="Bahnschrift SemiLight" w:hAnsi="Bahnschrift SemiLight"/>
                <w:sz w:val="24"/>
                <w:szCs w:val="24"/>
              </w:rPr>
              <w:t>Programming language used to implement sensor reading and control logic.</w:t>
            </w:r>
          </w:p>
        </w:tc>
      </w:tr>
      <w:tr w:rsidR="007535EE" w14:paraId="5C958896" w14:textId="77777777">
        <w:tblPrEx>
          <w:tblCellMar>
            <w:top w:w="0" w:type="dxa"/>
            <w:bottom w:w="0" w:type="dxa"/>
          </w:tblCellMar>
        </w:tblPrEx>
        <w:tc>
          <w:tcPr>
            <w:tcW w:w="3000" w:type="dxa"/>
            <w:tcMar>
              <w:top w:w="100" w:type="dxa"/>
              <w:left w:w="120" w:type="dxa"/>
              <w:bottom w:w="100" w:type="dxa"/>
              <w:right w:w="120" w:type="dxa"/>
            </w:tcMar>
          </w:tcPr>
          <w:p w14:paraId="30B03FE7" w14:textId="77777777" w:rsidR="007535EE" w:rsidRPr="001C398E" w:rsidRDefault="006661EE">
            <w:pPr>
              <w:rPr>
                <w:rFonts w:ascii="Bahnschrift SemiLight" w:hAnsi="Bahnschrift SemiLight"/>
                <w:sz w:val="24"/>
                <w:szCs w:val="24"/>
              </w:rPr>
            </w:pPr>
            <w:r w:rsidRPr="001C398E">
              <w:rPr>
                <w:rFonts w:ascii="Bahnschrift SemiLight" w:hAnsi="Bahnschrift SemiLight"/>
                <w:sz w:val="24"/>
                <w:szCs w:val="24"/>
              </w:rPr>
              <w:t xml:space="preserve">Firebase / </w:t>
            </w:r>
            <w:proofErr w:type="spellStart"/>
            <w:r w:rsidRPr="001C398E">
              <w:rPr>
                <w:rFonts w:ascii="Bahnschrift SemiLight" w:hAnsi="Bahnschrift SemiLight"/>
                <w:sz w:val="24"/>
                <w:szCs w:val="24"/>
              </w:rPr>
              <w:t>ThingSpeak</w:t>
            </w:r>
            <w:proofErr w:type="spellEnd"/>
            <w:r w:rsidRPr="001C398E">
              <w:rPr>
                <w:rFonts w:ascii="Bahnschrift SemiLight" w:hAnsi="Bahnschrift SemiLight"/>
                <w:sz w:val="24"/>
                <w:szCs w:val="24"/>
              </w:rPr>
              <w:t xml:space="preserve"> / Blynk</w:t>
            </w:r>
          </w:p>
        </w:tc>
        <w:tc>
          <w:tcPr>
            <w:tcW w:w="6000" w:type="dxa"/>
            <w:tcMar>
              <w:top w:w="100" w:type="dxa"/>
              <w:left w:w="120" w:type="dxa"/>
              <w:bottom w:w="100" w:type="dxa"/>
              <w:right w:w="120" w:type="dxa"/>
            </w:tcMar>
          </w:tcPr>
          <w:p w14:paraId="74903D88" w14:textId="77777777" w:rsidR="007535EE" w:rsidRPr="001C398E" w:rsidRDefault="006661EE">
            <w:pPr>
              <w:rPr>
                <w:rFonts w:ascii="Bahnschrift SemiLight" w:hAnsi="Bahnschrift SemiLight"/>
                <w:sz w:val="24"/>
                <w:szCs w:val="24"/>
              </w:rPr>
            </w:pPr>
            <w:r w:rsidRPr="001C398E">
              <w:rPr>
                <w:rFonts w:ascii="Bahnschrift SemiLight" w:hAnsi="Bahnschrift SemiLight"/>
                <w:sz w:val="24"/>
                <w:szCs w:val="24"/>
              </w:rPr>
              <w:t>Cloud platform for storing and visualizing real-time sensor data.</w:t>
            </w:r>
          </w:p>
        </w:tc>
      </w:tr>
      <w:tr w:rsidR="007535EE" w14:paraId="2EEA5B53" w14:textId="77777777">
        <w:tblPrEx>
          <w:tblCellMar>
            <w:top w:w="0" w:type="dxa"/>
            <w:bottom w:w="0" w:type="dxa"/>
          </w:tblCellMar>
        </w:tblPrEx>
        <w:tc>
          <w:tcPr>
            <w:tcW w:w="3000" w:type="dxa"/>
            <w:tcMar>
              <w:top w:w="100" w:type="dxa"/>
              <w:left w:w="120" w:type="dxa"/>
              <w:bottom w:w="100" w:type="dxa"/>
              <w:right w:w="120" w:type="dxa"/>
            </w:tcMar>
          </w:tcPr>
          <w:p w14:paraId="6FA5B7D5" w14:textId="77777777" w:rsidR="007535EE" w:rsidRPr="001C398E" w:rsidRDefault="006661EE">
            <w:pPr>
              <w:rPr>
                <w:rFonts w:ascii="Bahnschrift SemiLight" w:hAnsi="Bahnschrift SemiLight"/>
                <w:sz w:val="24"/>
                <w:szCs w:val="24"/>
              </w:rPr>
            </w:pPr>
            <w:r w:rsidRPr="001C398E">
              <w:rPr>
                <w:rFonts w:ascii="Bahnschrift SemiLight" w:hAnsi="Bahnschrift SemiLight"/>
                <w:sz w:val="24"/>
                <w:szCs w:val="24"/>
              </w:rPr>
              <w:t>Android Studio / MIT App Inventor</w:t>
            </w:r>
          </w:p>
        </w:tc>
        <w:tc>
          <w:tcPr>
            <w:tcW w:w="6000" w:type="dxa"/>
            <w:tcMar>
              <w:top w:w="100" w:type="dxa"/>
              <w:left w:w="120" w:type="dxa"/>
              <w:bottom w:w="100" w:type="dxa"/>
              <w:right w:w="120" w:type="dxa"/>
            </w:tcMar>
          </w:tcPr>
          <w:p w14:paraId="438A624F" w14:textId="77777777" w:rsidR="007535EE" w:rsidRPr="001C398E" w:rsidRDefault="006661EE">
            <w:pPr>
              <w:rPr>
                <w:rFonts w:ascii="Bahnschrift SemiLight" w:hAnsi="Bahnschrift SemiLight"/>
                <w:sz w:val="24"/>
                <w:szCs w:val="24"/>
              </w:rPr>
            </w:pPr>
            <w:r w:rsidRPr="001C398E">
              <w:rPr>
                <w:rFonts w:ascii="Bahnschrift SemiLight" w:hAnsi="Bahnschrift SemiLight"/>
                <w:sz w:val="24"/>
                <w:szCs w:val="24"/>
              </w:rPr>
              <w:t>Development of the mobile application interface for end users.</w:t>
            </w:r>
          </w:p>
        </w:tc>
      </w:tr>
      <w:tr w:rsidR="007535EE" w14:paraId="1580ADCB" w14:textId="77777777">
        <w:tblPrEx>
          <w:tblCellMar>
            <w:top w:w="0" w:type="dxa"/>
            <w:bottom w:w="0" w:type="dxa"/>
          </w:tblCellMar>
        </w:tblPrEx>
        <w:tc>
          <w:tcPr>
            <w:tcW w:w="3000" w:type="dxa"/>
            <w:tcMar>
              <w:top w:w="100" w:type="dxa"/>
              <w:left w:w="120" w:type="dxa"/>
              <w:bottom w:w="100" w:type="dxa"/>
              <w:right w:w="120" w:type="dxa"/>
            </w:tcMar>
          </w:tcPr>
          <w:p w14:paraId="6FBE44D5" w14:textId="77777777" w:rsidR="007535EE" w:rsidRPr="001C398E" w:rsidRDefault="006661EE">
            <w:pPr>
              <w:rPr>
                <w:rFonts w:ascii="Bahnschrift SemiLight" w:hAnsi="Bahnschrift SemiLight"/>
                <w:sz w:val="24"/>
                <w:szCs w:val="24"/>
              </w:rPr>
            </w:pPr>
            <w:r w:rsidRPr="001C398E">
              <w:rPr>
                <w:rFonts w:ascii="Bahnschrift SemiLight" w:hAnsi="Bahnschrift SemiLight"/>
                <w:sz w:val="24"/>
                <w:szCs w:val="24"/>
              </w:rPr>
              <w:t>HTML/CSS/JavaScript</w:t>
            </w:r>
          </w:p>
        </w:tc>
        <w:tc>
          <w:tcPr>
            <w:tcW w:w="6000" w:type="dxa"/>
            <w:tcMar>
              <w:top w:w="100" w:type="dxa"/>
              <w:left w:w="120" w:type="dxa"/>
              <w:bottom w:w="100" w:type="dxa"/>
              <w:right w:w="120" w:type="dxa"/>
            </w:tcMar>
          </w:tcPr>
          <w:p w14:paraId="71639CBB" w14:textId="77777777" w:rsidR="007535EE" w:rsidRPr="001C398E" w:rsidRDefault="006661EE">
            <w:pPr>
              <w:rPr>
                <w:rFonts w:ascii="Bahnschrift SemiLight" w:hAnsi="Bahnschrift SemiLight"/>
                <w:sz w:val="24"/>
                <w:szCs w:val="24"/>
              </w:rPr>
            </w:pPr>
            <w:r w:rsidRPr="001C398E">
              <w:rPr>
                <w:rFonts w:ascii="Bahnschrift SemiLight" w:hAnsi="Bahnschrift SemiLight"/>
                <w:sz w:val="24"/>
                <w:szCs w:val="24"/>
              </w:rPr>
              <w:t>Building the web-based dashboard for administrators and users.</w:t>
            </w:r>
          </w:p>
        </w:tc>
      </w:tr>
      <w:tr w:rsidR="007535EE" w14:paraId="72B14C69" w14:textId="77777777">
        <w:tblPrEx>
          <w:tblCellMar>
            <w:top w:w="0" w:type="dxa"/>
            <w:bottom w:w="0" w:type="dxa"/>
          </w:tblCellMar>
        </w:tblPrEx>
        <w:tc>
          <w:tcPr>
            <w:tcW w:w="3000" w:type="dxa"/>
            <w:tcMar>
              <w:top w:w="100" w:type="dxa"/>
              <w:left w:w="120" w:type="dxa"/>
              <w:bottom w:w="100" w:type="dxa"/>
              <w:right w:w="120" w:type="dxa"/>
            </w:tcMar>
          </w:tcPr>
          <w:p w14:paraId="049801F7" w14:textId="77777777" w:rsidR="007535EE" w:rsidRPr="001C398E" w:rsidRDefault="006661EE">
            <w:pPr>
              <w:rPr>
                <w:rFonts w:ascii="Bahnschrift SemiLight" w:hAnsi="Bahnschrift SemiLight"/>
                <w:sz w:val="24"/>
                <w:szCs w:val="24"/>
              </w:rPr>
            </w:pPr>
            <w:r w:rsidRPr="001C398E">
              <w:rPr>
                <w:rFonts w:ascii="Bahnschrift SemiLight" w:hAnsi="Bahnschrift SemiLight"/>
                <w:sz w:val="24"/>
                <w:szCs w:val="24"/>
              </w:rPr>
              <w:t>Proteus</w:t>
            </w:r>
            <w:r w:rsidRPr="001C398E">
              <w:rPr>
                <w:rFonts w:ascii="Bahnschrift SemiLight" w:hAnsi="Bahnschrift SemiLight"/>
                <w:sz w:val="24"/>
                <w:szCs w:val="24"/>
              </w:rPr>
              <w:t xml:space="preserve"> / Fritzing (optional)</w:t>
            </w:r>
          </w:p>
        </w:tc>
        <w:tc>
          <w:tcPr>
            <w:tcW w:w="6000" w:type="dxa"/>
            <w:tcMar>
              <w:top w:w="100" w:type="dxa"/>
              <w:left w:w="120" w:type="dxa"/>
              <w:bottom w:w="100" w:type="dxa"/>
              <w:right w:w="120" w:type="dxa"/>
            </w:tcMar>
          </w:tcPr>
          <w:p w14:paraId="56902391" w14:textId="77777777" w:rsidR="007535EE" w:rsidRPr="001C398E" w:rsidRDefault="006661EE">
            <w:pPr>
              <w:rPr>
                <w:rFonts w:ascii="Bahnschrift SemiLight" w:hAnsi="Bahnschrift SemiLight"/>
                <w:sz w:val="24"/>
                <w:szCs w:val="24"/>
              </w:rPr>
            </w:pPr>
            <w:r w:rsidRPr="001C398E">
              <w:rPr>
                <w:rFonts w:ascii="Bahnschrift SemiLight" w:hAnsi="Bahnschrift SemiLight"/>
                <w:sz w:val="24"/>
                <w:szCs w:val="24"/>
              </w:rPr>
              <w:t>Circuit simulation and design before hardware implementation.</w:t>
            </w:r>
          </w:p>
        </w:tc>
      </w:tr>
    </w:tbl>
    <w:p w14:paraId="16CD5713" w14:textId="77777777" w:rsidR="007535EE" w:rsidRDefault="006661EE">
      <w:pPr>
        <w:pStyle w:val="Heading1"/>
        <w:spacing w:before="360" w:after="180"/>
      </w:pPr>
      <w:bookmarkStart w:id="12" w:name="_Toc239361255"/>
      <w:r>
        <w:t>12. Advantages</w:t>
      </w:r>
      <w:bookmarkEnd w:id="12"/>
    </w:p>
    <w:p w14:paraId="5E92425A" w14:textId="77777777" w:rsidR="007535EE" w:rsidRPr="001C398E" w:rsidRDefault="006661EE">
      <w:pPr>
        <w:pStyle w:val="ListParagraph"/>
        <w:numPr>
          <w:ilvl w:val="0"/>
          <w:numId w:val="2"/>
        </w:numPr>
        <w:spacing w:after="80" w:line="276" w:lineRule="auto"/>
        <w:rPr>
          <w:rFonts w:ascii="Bahnschrift SemiLight" w:hAnsi="Bahnschrift SemiLight"/>
          <w:sz w:val="24"/>
          <w:szCs w:val="24"/>
        </w:rPr>
      </w:pPr>
      <w:r w:rsidRPr="001C398E">
        <w:rPr>
          <w:rFonts w:ascii="Bahnschrift SemiLight" w:hAnsi="Bahnschrift SemiLight"/>
          <w:sz w:val="24"/>
          <w:szCs w:val="24"/>
        </w:rPr>
        <w:t>Saves time and fuel by guiding drivers directly to vacant slots.</w:t>
      </w:r>
    </w:p>
    <w:p w14:paraId="2C08575B" w14:textId="77777777" w:rsidR="007535EE" w:rsidRPr="001C398E" w:rsidRDefault="006661EE">
      <w:pPr>
        <w:pStyle w:val="ListParagraph"/>
        <w:numPr>
          <w:ilvl w:val="0"/>
          <w:numId w:val="2"/>
        </w:numPr>
        <w:spacing w:after="80" w:line="276" w:lineRule="auto"/>
        <w:rPr>
          <w:rFonts w:ascii="Bahnschrift SemiLight" w:hAnsi="Bahnschrift SemiLight"/>
          <w:sz w:val="24"/>
          <w:szCs w:val="24"/>
        </w:rPr>
      </w:pPr>
      <w:r w:rsidRPr="001C398E">
        <w:rPr>
          <w:rFonts w:ascii="Bahnschrift SemiLight" w:hAnsi="Bahnschrift SemiLight"/>
          <w:sz w:val="24"/>
          <w:szCs w:val="24"/>
        </w:rPr>
        <w:t>Reduces traffic congestion and confusion inside parking areas.</w:t>
      </w:r>
    </w:p>
    <w:p w14:paraId="570BFDAC" w14:textId="77777777" w:rsidR="007535EE" w:rsidRPr="001C398E" w:rsidRDefault="006661EE">
      <w:pPr>
        <w:pStyle w:val="ListParagraph"/>
        <w:numPr>
          <w:ilvl w:val="0"/>
          <w:numId w:val="2"/>
        </w:numPr>
        <w:spacing w:after="80" w:line="276" w:lineRule="auto"/>
        <w:rPr>
          <w:rFonts w:ascii="Bahnschrift SemiLight" w:hAnsi="Bahnschrift SemiLight"/>
          <w:sz w:val="24"/>
          <w:szCs w:val="24"/>
        </w:rPr>
      </w:pPr>
      <w:r w:rsidRPr="001C398E">
        <w:rPr>
          <w:rFonts w:ascii="Bahnschrift SemiLight" w:hAnsi="Bahnschrift SemiLight"/>
          <w:sz w:val="24"/>
          <w:szCs w:val="24"/>
        </w:rPr>
        <w:t>Provides real-time, slot-level accuracy rather than just a total count.</w:t>
      </w:r>
    </w:p>
    <w:p w14:paraId="020F917F" w14:textId="77777777" w:rsidR="007535EE" w:rsidRPr="001C398E" w:rsidRDefault="006661EE">
      <w:pPr>
        <w:pStyle w:val="ListParagraph"/>
        <w:numPr>
          <w:ilvl w:val="0"/>
          <w:numId w:val="2"/>
        </w:numPr>
        <w:spacing w:after="80" w:line="276" w:lineRule="auto"/>
        <w:rPr>
          <w:rFonts w:ascii="Bahnschrift SemiLight" w:hAnsi="Bahnschrift SemiLight"/>
          <w:sz w:val="24"/>
          <w:szCs w:val="24"/>
        </w:rPr>
      </w:pPr>
      <w:r w:rsidRPr="001C398E">
        <w:rPr>
          <w:rFonts w:ascii="Bahnschrift SemiLight" w:hAnsi="Bahnschrift SemiLight"/>
          <w:sz w:val="24"/>
          <w:szCs w:val="24"/>
        </w:rPr>
        <w:t>Remote accessibility through mobile app/web dashboard before arrival.</w:t>
      </w:r>
    </w:p>
    <w:p w14:paraId="2A4D58BB" w14:textId="77777777" w:rsidR="007535EE" w:rsidRPr="001C398E" w:rsidRDefault="006661EE">
      <w:pPr>
        <w:pStyle w:val="ListParagraph"/>
        <w:numPr>
          <w:ilvl w:val="0"/>
          <w:numId w:val="2"/>
        </w:numPr>
        <w:spacing w:after="80" w:line="276" w:lineRule="auto"/>
        <w:rPr>
          <w:rFonts w:ascii="Bahnschrift SemiLight" w:hAnsi="Bahnschrift SemiLight"/>
          <w:sz w:val="24"/>
          <w:szCs w:val="24"/>
        </w:rPr>
      </w:pPr>
      <w:r w:rsidRPr="001C398E">
        <w:rPr>
          <w:rFonts w:ascii="Bahnschrift SemiLight" w:hAnsi="Bahnschrift SemiLight"/>
          <w:sz w:val="24"/>
          <w:szCs w:val="24"/>
        </w:rPr>
        <w:t>Low-cost and easy to implement using widely available components.</w:t>
      </w:r>
    </w:p>
    <w:p w14:paraId="7451BC20" w14:textId="77777777" w:rsidR="007535EE" w:rsidRPr="001C398E" w:rsidRDefault="006661EE">
      <w:pPr>
        <w:pStyle w:val="ListParagraph"/>
        <w:numPr>
          <w:ilvl w:val="0"/>
          <w:numId w:val="2"/>
        </w:numPr>
        <w:spacing w:after="80" w:line="276" w:lineRule="auto"/>
        <w:rPr>
          <w:rFonts w:ascii="Bahnschrift SemiLight" w:hAnsi="Bahnschrift SemiLight"/>
          <w:sz w:val="24"/>
          <w:szCs w:val="24"/>
        </w:rPr>
      </w:pPr>
      <w:r w:rsidRPr="001C398E">
        <w:rPr>
          <w:rFonts w:ascii="Bahnschrift SemiLight" w:hAnsi="Bahnschrift SemiLight"/>
          <w:sz w:val="24"/>
          <w:szCs w:val="24"/>
        </w:rPr>
        <w:t>Scalable to large multi-level parking structures</w:t>
      </w:r>
      <w:r w:rsidRPr="001C398E">
        <w:rPr>
          <w:rFonts w:ascii="Bahnschrift SemiLight" w:hAnsi="Bahnschrift SemiLight"/>
          <w:sz w:val="24"/>
          <w:szCs w:val="24"/>
        </w:rPr>
        <w:t>.</w:t>
      </w:r>
    </w:p>
    <w:p w14:paraId="7EAAFF52" w14:textId="77777777" w:rsidR="007535EE" w:rsidRPr="001C398E" w:rsidRDefault="006661EE">
      <w:pPr>
        <w:pStyle w:val="ListParagraph"/>
        <w:numPr>
          <w:ilvl w:val="0"/>
          <w:numId w:val="2"/>
        </w:numPr>
        <w:spacing w:after="80" w:line="276" w:lineRule="auto"/>
        <w:rPr>
          <w:rFonts w:ascii="Bahnschrift SemiLight" w:hAnsi="Bahnschrift SemiLight"/>
          <w:sz w:val="24"/>
          <w:szCs w:val="24"/>
        </w:rPr>
      </w:pPr>
      <w:r w:rsidRPr="001C398E">
        <w:rPr>
          <w:rFonts w:ascii="Bahnschrift SemiLight" w:hAnsi="Bahnschrift SemiLight"/>
          <w:sz w:val="24"/>
          <w:szCs w:val="24"/>
        </w:rPr>
        <w:t>Reduces the need for manual staff to monitor parking availability.</w:t>
      </w:r>
    </w:p>
    <w:p w14:paraId="0111FBFB" w14:textId="77777777" w:rsidR="007535EE" w:rsidRPr="001C398E" w:rsidRDefault="006661EE">
      <w:pPr>
        <w:pStyle w:val="ListParagraph"/>
        <w:numPr>
          <w:ilvl w:val="0"/>
          <w:numId w:val="2"/>
        </w:numPr>
        <w:spacing w:after="80" w:line="276" w:lineRule="auto"/>
        <w:rPr>
          <w:rFonts w:ascii="Bahnschrift SemiLight" w:hAnsi="Bahnschrift SemiLight"/>
          <w:sz w:val="24"/>
          <w:szCs w:val="24"/>
        </w:rPr>
      </w:pPr>
      <w:r w:rsidRPr="001C398E">
        <w:rPr>
          <w:rFonts w:ascii="Bahnschrift SemiLight" w:hAnsi="Bahnschrift SemiLight"/>
          <w:sz w:val="24"/>
          <w:szCs w:val="24"/>
        </w:rPr>
        <w:t>Improves overall user experience and space utilization efficiency.</w:t>
      </w:r>
    </w:p>
    <w:p w14:paraId="29FC8428" w14:textId="77777777" w:rsidR="007535EE" w:rsidRDefault="006661EE">
      <w:pPr>
        <w:pStyle w:val="Heading1"/>
        <w:spacing w:before="360" w:after="180"/>
      </w:pPr>
      <w:bookmarkStart w:id="13" w:name="_Toc239361256"/>
      <w:r>
        <w:t>13. Limitations</w:t>
      </w:r>
      <w:bookmarkEnd w:id="13"/>
    </w:p>
    <w:p w14:paraId="5766C04F" w14:textId="77777777" w:rsidR="007535EE" w:rsidRPr="001C398E" w:rsidRDefault="006661EE">
      <w:pPr>
        <w:pStyle w:val="ListParagraph"/>
        <w:numPr>
          <w:ilvl w:val="0"/>
          <w:numId w:val="2"/>
        </w:numPr>
        <w:spacing w:after="80" w:line="276" w:lineRule="auto"/>
        <w:rPr>
          <w:rFonts w:ascii="Bahnschrift SemiLight" w:hAnsi="Bahnschrift SemiLight"/>
          <w:sz w:val="28"/>
          <w:szCs w:val="28"/>
        </w:rPr>
      </w:pPr>
      <w:r w:rsidRPr="001C398E">
        <w:rPr>
          <w:rFonts w:ascii="Bahnschrift SemiLight" w:hAnsi="Bahnschrift SemiLight"/>
          <w:sz w:val="28"/>
          <w:szCs w:val="28"/>
        </w:rPr>
        <w:lastRenderedPageBreak/>
        <w:t>Sensor accuracy can be affected by environmental factors such as dust, rain, or extreme temperatures.</w:t>
      </w:r>
    </w:p>
    <w:p w14:paraId="1BEC6A82" w14:textId="77777777" w:rsidR="007535EE" w:rsidRPr="001C398E" w:rsidRDefault="006661EE">
      <w:pPr>
        <w:pStyle w:val="ListParagraph"/>
        <w:numPr>
          <w:ilvl w:val="0"/>
          <w:numId w:val="2"/>
        </w:numPr>
        <w:spacing w:after="80" w:line="276" w:lineRule="auto"/>
        <w:rPr>
          <w:rFonts w:ascii="Bahnschrift SemiLight" w:hAnsi="Bahnschrift SemiLight"/>
          <w:sz w:val="28"/>
          <w:szCs w:val="28"/>
        </w:rPr>
      </w:pPr>
      <w:r w:rsidRPr="001C398E">
        <w:rPr>
          <w:rFonts w:ascii="Bahnschrift SemiLight" w:hAnsi="Bahnschrift SemiLight"/>
          <w:sz w:val="28"/>
          <w:szCs w:val="28"/>
        </w:rPr>
        <w:t>Re</w:t>
      </w:r>
      <w:r w:rsidRPr="001C398E">
        <w:rPr>
          <w:rFonts w:ascii="Bahnschrift SemiLight" w:hAnsi="Bahnschrift SemiLight"/>
          <w:sz w:val="28"/>
          <w:szCs w:val="28"/>
        </w:rPr>
        <w:t>quires a stable internet/Wi-Fi connection for real-time cloud updates.</w:t>
      </w:r>
    </w:p>
    <w:p w14:paraId="57BECA40" w14:textId="77777777" w:rsidR="007535EE" w:rsidRPr="001C398E" w:rsidRDefault="006661EE">
      <w:pPr>
        <w:pStyle w:val="ListParagraph"/>
        <w:numPr>
          <w:ilvl w:val="0"/>
          <w:numId w:val="2"/>
        </w:numPr>
        <w:spacing w:after="80" w:line="276" w:lineRule="auto"/>
        <w:rPr>
          <w:rFonts w:ascii="Bahnschrift SemiLight" w:hAnsi="Bahnschrift SemiLight"/>
          <w:sz w:val="28"/>
          <w:szCs w:val="28"/>
        </w:rPr>
      </w:pPr>
      <w:r w:rsidRPr="001C398E">
        <w:rPr>
          <w:rFonts w:ascii="Bahnschrift SemiLight" w:hAnsi="Bahnschrift SemiLight"/>
          <w:sz w:val="28"/>
          <w:szCs w:val="28"/>
        </w:rPr>
        <w:t>Initial hardware installation cost increases with the number of slots.</w:t>
      </w:r>
    </w:p>
    <w:p w14:paraId="4D61EEF6" w14:textId="77777777" w:rsidR="007535EE" w:rsidRPr="001C398E" w:rsidRDefault="006661EE">
      <w:pPr>
        <w:pStyle w:val="ListParagraph"/>
        <w:numPr>
          <w:ilvl w:val="0"/>
          <w:numId w:val="2"/>
        </w:numPr>
        <w:spacing w:after="80" w:line="276" w:lineRule="auto"/>
        <w:rPr>
          <w:rFonts w:ascii="Bahnschrift SemiLight" w:hAnsi="Bahnschrift SemiLight"/>
          <w:sz w:val="28"/>
          <w:szCs w:val="28"/>
        </w:rPr>
      </w:pPr>
      <w:r w:rsidRPr="001C398E">
        <w:rPr>
          <w:rFonts w:ascii="Bahnschrift SemiLight" w:hAnsi="Bahnschrift SemiLight"/>
          <w:sz w:val="28"/>
          <w:szCs w:val="28"/>
        </w:rPr>
        <w:t>Power outages can disrupt sensor and communication operation unless backup power is provided.</w:t>
      </w:r>
    </w:p>
    <w:p w14:paraId="41193AEB" w14:textId="77777777" w:rsidR="007535EE" w:rsidRPr="001C398E" w:rsidRDefault="006661EE">
      <w:pPr>
        <w:pStyle w:val="ListParagraph"/>
        <w:numPr>
          <w:ilvl w:val="0"/>
          <w:numId w:val="2"/>
        </w:numPr>
        <w:spacing w:after="80" w:line="276" w:lineRule="auto"/>
        <w:rPr>
          <w:rFonts w:ascii="Bahnschrift SemiLight" w:hAnsi="Bahnschrift SemiLight"/>
          <w:sz w:val="28"/>
          <w:szCs w:val="28"/>
        </w:rPr>
      </w:pPr>
      <w:r w:rsidRPr="001C398E">
        <w:rPr>
          <w:rFonts w:ascii="Bahnschrift SemiLight" w:hAnsi="Bahnschrift SemiLight"/>
          <w:sz w:val="28"/>
          <w:szCs w:val="28"/>
        </w:rPr>
        <w:t>Large-scale deployme</w:t>
      </w:r>
      <w:r w:rsidRPr="001C398E">
        <w:rPr>
          <w:rFonts w:ascii="Bahnschrift SemiLight" w:hAnsi="Bahnschrift SemiLight"/>
          <w:sz w:val="28"/>
          <w:szCs w:val="28"/>
        </w:rPr>
        <w:t>nt requires additional network infrastructure and maintenance.</w:t>
      </w:r>
    </w:p>
    <w:p w14:paraId="7FF62441" w14:textId="77777777" w:rsidR="007535EE" w:rsidRPr="001C398E" w:rsidRDefault="006661EE">
      <w:pPr>
        <w:pStyle w:val="ListParagraph"/>
        <w:numPr>
          <w:ilvl w:val="0"/>
          <w:numId w:val="2"/>
        </w:numPr>
        <w:spacing w:after="80" w:line="276" w:lineRule="auto"/>
        <w:rPr>
          <w:rFonts w:ascii="Bahnschrift SemiLight" w:hAnsi="Bahnschrift SemiLight"/>
          <w:sz w:val="28"/>
          <w:szCs w:val="28"/>
        </w:rPr>
      </w:pPr>
      <w:r w:rsidRPr="001C398E">
        <w:rPr>
          <w:rFonts w:ascii="Bahnschrift SemiLight" w:hAnsi="Bahnschrift SemiLight"/>
          <w:sz w:val="28"/>
          <w:szCs w:val="28"/>
        </w:rPr>
        <w:t>Sensor misalignment or damage may lead to incorrect occupancy detection.</w:t>
      </w:r>
    </w:p>
    <w:p w14:paraId="20D9DE7B" w14:textId="77777777" w:rsidR="007535EE" w:rsidRDefault="006661EE">
      <w:pPr>
        <w:pStyle w:val="Heading1"/>
        <w:spacing w:before="360" w:after="180"/>
      </w:pPr>
      <w:bookmarkStart w:id="14" w:name="_Toc239361257"/>
      <w:r>
        <w:t>14. Applications</w:t>
      </w:r>
      <w:bookmarkEnd w:id="14"/>
    </w:p>
    <w:p w14:paraId="6138DABD" w14:textId="77777777" w:rsidR="007535EE" w:rsidRPr="001C398E" w:rsidRDefault="006661EE">
      <w:pPr>
        <w:pStyle w:val="ListParagraph"/>
        <w:numPr>
          <w:ilvl w:val="0"/>
          <w:numId w:val="2"/>
        </w:numPr>
        <w:spacing w:after="80" w:line="276" w:lineRule="auto"/>
        <w:rPr>
          <w:rFonts w:ascii="Bahnschrift SemiLight" w:hAnsi="Bahnschrift SemiLight"/>
          <w:sz w:val="28"/>
          <w:szCs w:val="28"/>
        </w:rPr>
      </w:pPr>
      <w:r w:rsidRPr="001C398E">
        <w:rPr>
          <w:rFonts w:ascii="Bahnschrift SemiLight" w:hAnsi="Bahnschrift SemiLight"/>
          <w:sz w:val="28"/>
          <w:szCs w:val="28"/>
        </w:rPr>
        <w:t>Shopping malls, multiplexes, and commercial complexes.</w:t>
      </w:r>
    </w:p>
    <w:p w14:paraId="5D2C7E7E" w14:textId="77777777" w:rsidR="007535EE" w:rsidRPr="001C398E" w:rsidRDefault="006661EE">
      <w:pPr>
        <w:pStyle w:val="ListParagraph"/>
        <w:numPr>
          <w:ilvl w:val="0"/>
          <w:numId w:val="2"/>
        </w:numPr>
        <w:spacing w:after="80" w:line="276" w:lineRule="auto"/>
        <w:rPr>
          <w:rFonts w:ascii="Bahnschrift SemiLight" w:hAnsi="Bahnschrift SemiLight"/>
          <w:sz w:val="28"/>
          <w:szCs w:val="28"/>
        </w:rPr>
      </w:pPr>
      <w:r w:rsidRPr="001C398E">
        <w:rPr>
          <w:rFonts w:ascii="Bahnschrift SemiLight" w:hAnsi="Bahnschrift SemiLight"/>
          <w:sz w:val="28"/>
          <w:szCs w:val="28"/>
        </w:rPr>
        <w:t>Corporate offices and IT parks.</w:t>
      </w:r>
    </w:p>
    <w:p w14:paraId="0EFD8EF4" w14:textId="77777777" w:rsidR="007535EE" w:rsidRPr="001C398E" w:rsidRDefault="006661EE">
      <w:pPr>
        <w:pStyle w:val="ListParagraph"/>
        <w:numPr>
          <w:ilvl w:val="0"/>
          <w:numId w:val="2"/>
        </w:numPr>
        <w:spacing w:after="80" w:line="276" w:lineRule="auto"/>
        <w:rPr>
          <w:rFonts w:ascii="Bahnschrift SemiLight" w:hAnsi="Bahnschrift SemiLight"/>
          <w:sz w:val="28"/>
          <w:szCs w:val="28"/>
        </w:rPr>
      </w:pPr>
      <w:r w:rsidRPr="001C398E">
        <w:rPr>
          <w:rFonts w:ascii="Bahnschrift SemiLight" w:hAnsi="Bahnschrift SemiLight"/>
          <w:sz w:val="28"/>
          <w:szCs w:val="28"/>
        </w:rPr>
        <w:t>Hospitals and educational institutions.</w:t>
      </w:r>
    </w:p>
    <w:p w14:paraId="3061DEB0" w14:textId="77777777" w:rsidR="007535EE" w:rsidRPr="001C398E" w:rsidRDefault="006661EE">
      <w:pPr>
        <w:pStyle w:val="ListParagraph"/>
        <w:numPr>
          <w:ilvl w:val="0"/>
          <w:numId w:val="2"/>
        </w:numPr>
        <w:spacing w:after="80" w:line="276" w:lineRule="auto"/>
        <w:rPr>
          <w:rFonts w:ascii="Bahnschrift SemiLight" w:hAnsi="Bahnschrift SemiLight"/>
          <w:sz w:val="28"/>
          <w:szCs w:val="28"/>
        </w:rPr>
      </w:pPr>
      <w:r w:rsidRPr="001C398E">
        <w:rPr>
          <w:rFonts w:ascii="Bahnschrift SemiLight" w:hAnsi="Bahnschrift SemiLight"/>
          <w:sz w:val="28"/>
          <w:szCs w:val="28"/>
        </w:rPr>
        <w:t>Airports and railway station parking areas.</w:t>
      </w:r>
    </w:p>
    <w:p w14:paraId="35A8DAAF" w14:textId="77777777" w:rsidR="007535EE" w:rsidRPr="001C398E" w:rsidRDefault="006661EE">
      <w:pPr>
        <w:pStyle w:val="ListParagraph"/>
        <w:numPr>
          <w:ilvl w:val="0"/>
          <w:numId w:val="2"/>
        </w:numPr>
        <w:spacing w:after="80" w:line="276" w:lineRule="auto"/>
        <w:rPr>
          <w:rFonts w:ascii="Bahnschrift SemiLight" w:hAnsi="Bahnschrift SemiLight"/>
          <w:sz w:val="28"/>
          <w:szCs w:val="28"/>
        </w:rPr>
      </w:pPr>
      <w:r w:rsidRPr="001C398E">
        <w:rPr>
          <w:rFonts w:ascii="Bahnschrift SemiLight" w:hAnsi="Bahnschrift SemiLight"/>
          <w:sz w:val="28"/>
          <w:szCs w:val="28"/>
        </w:rPr>
        <w:t>Residential apartment complexes and gated communities.</w:t>
      </w:r>
    </w:p>
    <w:p w14:paraId="29DA2FC3" w14:textId="77777777" w:rsidR="007535EE" w:rsidRPr="001C398E" w:rsidRDefault="006661EE">
      <w:pPr>
        <w:pStyle w:val="ListParagraph"/>
        <w:numPr>
          <w:ilvl w:val="0"/>
          <w:numId w:val="2"/>
        </w:numPr>
        <w:spacing w:after="80" w:line="276" w:lineRule="auto"/>
        <w:rPr>
          <w:rFonts w:ascii="Bahnschrift SemiLight" w:hAnsi="Bahnschrift SemiLight"/>
          <w:sz w:val="28"/>
          <w:szCs w:val="28"/>
        </w:rPr>
      </w:pPr>
      <w:r w:rsidRPr="001C398E">
        <w:rPr>
          <w:rFonts w:ascii="Bahnschrift SemiLight" w:hAnsi="Bahnschrift SemiLight"/>
          <w:sz w:val="28"/>
          <w:szCs w:val="28"/>
        </w:rPr>
        <w:t>Multi-level and underground parking structures.</w:t>
      </w:r>
    </w:p>
    <w:p w14:paraId="32670A8E" w14:textId="77777777" w:rsidR="007535EE" w:rsidRDefault="006661EE">
      <w:pPr>
        <w:pStyle w:val="ListParagraph"/>
        <w:numPr>
          <w:ilvl w:val="0"/>
          <w:numId w:val="2"/>
        </w:numPr>
        <w:spacing w:after="80" w:line="276" w:lineRule="auto"/>
      </w:pPr>
      <w:r w:rsidRPr="001C398E">
        <w:rPr>
          <w:rFonts w:ascii="Bahnschrift SemiLight" w:hAnsi="Bahnschrift SemiLight"/>
          <w:sz w:val="28"/>
          <w:szCs w:val="28"/>
        </w:rPr>
        <w:t>Smart city infrastructure and integra</w:t>
      </w:r>
      <w:r w:rsidRPr="001C398E">
        <w:rPr>
          <w:rFonts w:ascii="Bahnschrift SemiLight" w:hAnsi="Bahnschrift SemiLight"/>
          <w:sz w:val="28"/>
          <w:szCs w:val="28"/>
        </w:rPr>
        <w:t>ted traffic management systems</w:t>
      </w:r>
      <w:r>
        <w:t>.</w:t>
      </w:r>
    </w:p>
    <w:p w14:paraId="360CC4B3" w14:textId="77777777" w:rsidR="007535EE" w:rsidRDefault="006661EE">
      <w:pPr>
        <w:pStyle w:val="Heading1"/>
        <w:spacing w:before="360" w:after="180"/>
      </w:pPr>
      <w:bookmarkStart w:id="15" w:name="_Toc239361258"/>
      <w:r>
        <w:t>15. Future Scope</w:t>
      </w:r>
      <w:bookmarkEnd w:id="15"/>
    </w:p>
    <w:p w14:paraId="22E2DC13" w14:textId="77777777" w:rsidR="007535EE" w:rsidRPr="001C398E" w:rsidRDefault="006661EE">
      <w:pPr>
        <w:pStyle w:val="ListParagraph"/>
        <w:numPr>
          <w:ilvl w:val="0"/>
          <w:numId w:val="2"/>
        </w:numPr>
        <w:spacing w:after="80" w:line="276" w:lineRule="auto"/>
        <w:rPr>
          <w:rFonts w:ascii="Bahnschrift SemiLight" w:hAnsi="Bahnschrift SemiLight"/>
          <w:sz w:val="28"/>
          <w:szCs w:val="28"/>
        </w:rPr>
      </w:pPr>
      <w:r w:rsidRPr="001C398E">
        <w:rPr>
          <w:rFonts w:ascii="Bahnschrift SemiLight" w:hAnsi="Bahnschrift SemiLight"/>
          <w:sz w:val="28"/>
          <w:szCs w:val="28"/>
        </w:rPr>
        <w:t>Integration with automatic number plate recognition (ANPR) for vehicle identification and billing.</w:t>
      </w:r>
    </w:p>
    <w:p w14:paraId="74217E98" w14:textId="77777777" w:rsidR="007535EE" w:rsidRPr="001C398E" w:rsidRDefault="006661EE">
      <w:pPr>
        <w:pStyle w:val="ListParagraph"/>
        <w:numPr>
          <w:ilvl w:val="0"/>
          <w:numId w:val="2"/>
        </w:numPr>
        <w:spacing w:after="80" w:line="276" w:lineRule="auto"/>
        <w:rPr>
          <w:rFonts w:ascii="Bahnschrift SemiLight" w:hAnsi="Bahnschrift SemiLight"/>
          <w:sz w:val="28"/>
          <w:szCs w:val="28"/>
        </w:rPr>
      </w:pPr>
      <w:r w:rsidRPr="001C398E">
        <w:rPr>
          <w:rFonts w:ascii="Bahnschrift SemiLight" w:hAnsi="Bahnschrift SemiLight"/>
          <w:sz w:val="28"/>
          <w:szCs w:val="28"/>
        </w:rPr>
        <w:t>Use of machine learning to predict slot availability based on historical usage patterns.</w:t>
      </w:r>
    </w:p>
    <w:p w14:paraId="4402882D" w14:textId="77777777" w:rsidR="007535EE" w:rsidRPr="001C398E" w:rsidRDefault="006661EE">
      <w:pPr>
        <w:pStyle w:val="ListParagraph"/>
        <w:numPr>
          <w:ilvl w:val="0"/>
          <w:numId w:val="2"/>
        </w:numPr>
        <w:spacing w:after="80" w:line="276" w:lineRule="auto"/>
        <w:rPr>
          <w:rFonts w:ascii="Bahnschrift SemiLight" w:hAnsi="Bahnschrift SemiLight"/>
          <w:sz w:val="28"/>
          <w:szCs w:val="28"/>
        </w:rPr>
      </w:pPr>
      <w:r w:rsidRPr="001C398E">
        <w:rPr>
          <w:rFonts w:ascii="Bahnschrift SemiLight" w:hAnsi="Bahnschrift SemiLight"/>
          <w:sz w:val="28"/>
          <w:szCs w:val="28"/>
        </w:rPr>
        <w:t xml:space="preserve">Reservation system </w:t>
      </w:r>
      <w:r w:rsidRPr="001C398E">
        <w:rPr>
          <w:rFonts w:ascii="Bahnschrift SemiLight" w:hAnsi="Bahnschrift SemiLight"/>
          <w:sz w:val="28"/>
          <w:szCs w:val="28"/>
        </w:rPr>
        <w:t>allowing users to book a slot in advance through the app.</w:t>
      </w:r>
    </w:p>
    <w:p w14:paraId="302F0309" w14:textId="77777777" w:rsidR="007535EE" w:rsidRPr="001C398E" w:rsidRDefault="006661EE">
      <w:pPr>
        <w:pStyle w:val="ListParagraph"/>
        <w:numPr>
          <w:ilvl w:val="0"/>
          <w:numId w:val="2"/>
        </w:numPr>
        <w:spacing w:after="80" w:line="276" w:lineRule="auto"/>
        <w:rPr>
          <w:rFonts w:ascii="Bahnschrift SemiLight" w:hAnsi="Bahnschrift SemiLight"/>
          <w:sz w:val="28"/>
          <w:szCs w:val="28"/>
        </w:rPr>
      </w:pPr>
      <w:r w:rsidRPr="001C398E">
        <w:rPr>
          <w:rFonts w:ascii="Bahnschrift SemiLight" w:hAnsi="Bahnschrift SemiLight"/>
          <w:sz w:val="28"/>
          <w:szCs w:val="28"/>
        </w:rPr>
        <w:t>Integration with digital payment gateways for automated parking fee collection.</w:t>
      </w:r>
    </w:p>
    <w:p w14:paraId="16943E33" w14:textId="77777777" w:rsidR="007535EE" w:rsidRPr="001C398E" w:rsidRDefault="006661EE">
      <w:pPr>
        <w:pStyle w:val="ListParagraph"/>
        <w:numPr>
          <w:ilvl w:val="0"/>
          <w:numId w:val="2"/>
        </w:numPr>
        <w:spacing w:after="80" w:line="276" w:lineRule="auto"/>
        <w:rPr>
          <w:rFonts w:ascii="Bahnschrift SemiLight" w:hAnsi="Bahnschrift SemiLight"/>
          <w:sz w:val="28"/>
          <w:szCs w:val="28"/>
        </w:rPr>
      </w:pPr>
      <w:r w:rsidRPr="001C398E">
        <w:rPr>
          <w:rFonts w:ascii="Bahnschrift SemiLight" w:hAnsi="Bahnschrift SemiLight"/>
          <w:sz w:val="28"/>
          <w:szCs w:val="28"/>
        </w:rPr>
        <w:lastRenderedPageBreak/>
        <w:t>Solar-powered sensor nodes for energy-efficient, off-grid operation.</w:t>
      </w:r>
    </w:p>
    <w:p w14:paraId="5022DA68" w14:textId="77777777" w:rsidR="007535EE" w:rsidRPr="001C398E" w:rsidRDefault="006661EE">
      <w:pPr>
        <w:pStyle w:val="ListParagraph"/>
        <w:numPr>
          <w:ilvl w:val="0"/>
          <w:numId w:val="2"/>
        </w:numPr>
        <w:spacing w:after="80" w:line="276" w:lineRule="auto"/>
        <w:rPr>
          <w:rFonts w:ascii="Bahnschrift SemiLight" w:hAnsi="Bahnschrift SemiLight"/>
          <w:sz w:val="28"/>
          <w:szCs w:val="28"/>
        </w:rPr>
      </w:pPr>
      <w:r w:rsidRPr="001C398E">
        <w:rPr>
          <w:rFonts w:ascii="Bahnschrift SemiLight" w:hAnsi="Bahnschrift SemiLight"/>
          <w:sz w:val="28"/>
          <w:szCs w:val="28"/>
        </w:rPr>
        <w:t>Integration with GPS navigation to guide users directly to the assigned slot within the parking lot.</w:t>
      </w:r>
    </w:p>
    <w:p w14:paraId="6421A43E" w14:textId="77777777" w:rsidR="007535EE" w:rsidRPr="001C398E" w:rsidRDefault="006661EE">
      <w:pPr>
        <w:pStyle w:val="ListParagraph"/>
        <w:numPr>
          <w:ilvl w:val="0"/>
          <w:numId w:val="2"/>
        </w:numPr>
        <w:spacing w:after="80" w:line="276" w:lineRule="auto"/>
        <w:rPr>
          <w:rFonts w:ascii="Bahnschrift SemiLight" w:hAnsi="Bahnschrift SemiLight"/>
          <w:sz w:val="28"/>
          <w:szCs w:val="28"/>
        </w:rPr>
      </w:pPr>
      <w:r w:rsidRPr="001C398E">
        <w:rPr>
          <w:rFonts w:ascii="Bahnschrift SemiLight" w:hAnsi="Bahnschrift SemiLight"/>
          <w:sz w:val="28"/>
          <w:szCs w:val="28"/>
        </w:rPr>
        <w:t>Expansion into a city-wide smart parking network connecting multiple parking facilities.</w:t>
      </w:r>
    </w:p>
    <w:p w14:paraId="79A6BDE7" w14:textId="77777777" w:rsidR="007535EE" w:rsidRDefault="006661EE">
      <w:pPr>
        <w:pStyle w:val="Heading1"/>
        <w:spacing w:before="360" w:after="180"/>
      </w:pPr>
      <w:bookmarkStart w:id="16" w:name="_Toc239361259"/>
      <w:r>
        <w:t>16. Expected Outcomes</w:t>
      </w:r>
      <w:bookmarkEnd w:id="16"/>
    </w:p>
    <w:p w14:paraId="0CD04FE4" w14:textId="77777777" w:rsidR="007535EE" w:rsidRPr="001C398E" w:rsidRDefault="006661EE">
      <w:pPr>
        <w:spacing w:after="160" w:line="300" w:lineRule="auto"/>
        <w:jc w:val="both"/>
        <w:rPr>
          <w:rFonts w:ascii="Bahnschrift SemiLight" w:hAnsi="Bahnschrift SemiLight"/>
          <w:sz w:val="28"/>
          <w:szCs w:val="28"/>
        </w:rPr>
      </w:pPr>
      <w:r w:rsidRPr="001C398E">
        <w:rPr>
          <w:rFonts w:ascii="Bahnschrift SemiLight" w:hAnsi="Bahnschrift SemiLight"/>
          <w:sz w:val="28"/>
          <w:szCs w:val="28"/>
        </w:rPr>
        <w:t>Upon successful implementation, the Smart Pa</w:t>
      </w:r>
      <w:r w:rsidRPr="001C398E">
        <w:rPr>
          <w:rFonts w:ascii="Bahnschrift SemiLight" w:hAnsi="Bahnschrift SemiLight"/>
          <w:sz w:val="28"/>
          <w:szCs w:val="28"/>
        </w:rPr>
        <w:t>rking Slot Indicator system is expected to achieve the following outcomes:</w:t>
      </w:r>
    </w:p>
    <w:p w14:paraId="2E9592CE" w14:textId="77777777" w:rsidR="007535EE" w:rsidRPr="001C398E" w:rsidRDefault="006661EE">
      <w:pPr>
        <w:pStyle w:val="ListParagraph"/>
        <w:numPr>
          <w:ilvl w:val="0"/>
          <w:numId w:val="2"/>
        </w:numPr>
        <w:spacing w:after="80" w:line="276" w:lineRule="auto"/>
        <w:rPr>
          <w:rFonts w:ascii="Bahnschrift SemiLight" w:hAnsi="Bahnschrift SemiLight"/>
          <w:sz w:val="28"/>
          <w:szCs w:val="28"/>
        </w:rPr>
      </w:pPr>
      <w:r w:rsidRPr="001C398E">
        <w:rPr>
          <w:rFonts w:ascii="Bahnschrift SemiLight" w:hAnsi="Bahnschrift SemiLight"/>
          <w:sz w:val="28"/>
          <w:szCs w:val="28"/>
        </w:rPr>
        <w:t>Accurate, real-time detection of occupied and vacant parking slots.</w:t>
      </w:r>
    </w:p>
    <w:p w14:paraId="3B2DAC6C" w14:textId="77777777" w:rsidR="007535EE" w:rsidRPr="001C398E" w:rsidRDefault="006661EE">
      <w:pPr>
        <w:pStyle w:val="ListParagraph"/>
        <w:numPr>
          <w:ilvl w:val="0"/>
          <w:numId w:val="2"/>
        </w:numPr>
        <w:spacing w:after="80" w:line="276" w:lineRule="auto"/>
        <w:rPr>
          <w:rFonts w:ascii="Bahnschrift SemiLight" w:hAnsi="Bahnschrift SemiLight"/>
          <w:sz w:val="28"/>
          <w:szCs w:val="28"/>
        </w:rPr>
      </w:pPr>
      <w:r w:rsidRPr="001C398E">
        <w:rPr>
          <w:rFonts w:ascii="Bahnschrift SemiLight" w:hAnsi="Bahnschrift SemiLight"/>
          <w:sz w:val="28"/>
          <w:szCs w:val="28"/>
        </w:rPr>
        <w:t>Significant reduction in the average time taken by drivers to find a parking slot.</w:t>
      </w:r>
    </w:p>
    <w:p w14:paraId="623C7EED" w14:textId="77777777" w:rsidR="007535EE" w:rsidRPr="001C398E" w:rsidRDefault="006661EE">
      <w:pPr>
        <w:pStyle w:val="ListParagraph"/>
        <w:numPr>
          <w:ilvl w:val="0"/>
          <w:numId w:val="2"/>
        </w:numPr>
        <w:spacing w:after="80" w:line="276" w:lineRule="auto"/>
        <w:rPr>
          <w:rFonts w:ascii="Bahnschrift SemiLight" w:hAnsi="Bahnschrift SemiLight"/>
          <w:sz w:val="28"/>
          <w:szCs w:val="28"/>
        </w:rPr>
      </w:pPr>
      <w:r w:rsidRPr="001C398E">
        <w:rPr>
          <w:rFonts w:ascii="Bahnschrift SemiLight" w:hAnsi="Bahnschrift SemiLight"/>
          <w:sz w:val="28"/>
          <w:szCs w:val="28"/>
        </w:rPr>
        <w:t>A functional mobile applicatio</w:t>
      </w:r>
      <w:r w:rsidRPr="001C398E">
        <w:rPr>
          <w:rFonts w:ascii="Bahnschrift SemiLight" w:hAnsi="Bahnschrift SemiLight"/>
          <w:sz w:val="28"/>
          <w:szCs w:val="28"/>
        </w:rPr>
        <w:t>n/web dashboard displaying live slot status.</w:t>
      </w:r>
    </w:p>
    <w:p w14:paraId="45DE462E" w14:textId="77777777" w:rsidR="007535EE" w:rsidRPr="001C398E" w:rsidRDefault="006661EE">
      <w:pPr>
        <w:pStyle w:val="ListParagraph"/>
        <w:numPr>
          <w:ilvl w:val="0"/>
          <w:numId w:val="2"/>
        </w:numPr>
        <w:spacing w:after="80" w:line="276" w:lineRule="auto"/>
        <w:rPr>
          <w:rFonts w:ascii="Bahnschrift SemiLight" w:hAnsi="Bahnschrift SemiLight"/>
          <w:sz w:val="28"/>
          <w:szCs w:val="28"/>
        </w:rPr>
      </w:pPr>
      <w:r w:rsidRPr="001C398E">
        <w:rPr>
          <w:rFonts w:ascii="Bahnschrift SemiLight" w:hAnsi="Bahnschrift SemiLight"/>
          <w:sz w:val="28"/>
          <w:szCs w:val="28"/>
        </w:rPr>
        <w:t>Reduced traffic congestion and fuel wastage within the parking premises.</w:t>
      </w:r>
    </w:p>
    <w:p w14:paraId="7B3724C1" w14:textId="77777777" w:rsidR="007535EE" w:rsidRPr="001C398E" w:rsidRDefault="006661EE">
      <w:pPr>
        <w:pStyle w:val="ListParagraph"/>
        <w:numPr>
          <w:ilvl w:val="0"/>
          <w:numId w:val="2"/>
        </w:numPr>
        <w:spacing w:after="80" w:line="276" w:lineRule="auto"/>
        <w:rPr>
          <w:rFonts w:ascii="Bahnschrift SemiLight" w:hAnsi="Bahnschrift SemiLight"/>
          <w:sz w:val="28"/>
          <w:szCs w:val="28"/>
        </w:rPr>
      </w:pPr>
      <w:r w:rsidRPr="001C398E">
        <w:rPr>
          <w:rFonts w:ascii="Bahnschrift SemiLight" w:hAnsi="Bahnschrift SemiLight"/>
          <w:sz w:val="28"/>
          <w:szCs w:val="28"/>
        </w:rPr>
        <w:t>A working prototype demonstrating seamless integration of embedded sensors and IoT connectivity.</w:t>
      </w:r>
    </w:p>
    <w:p w14:paraId="0D89FC59" w14:textId="77777777" w:rsidR="007535EE" w:rsidRPr="001C398E" w:rsidRDefault="006661EE">
      <w:pPr>
        <w:pStyle w:val="ListParagraph"/>
        <w:numPr>
          <w:ilvl w:val="0"/>
          <w:numId w:val="2"/>
        </w:numPr>
        <w:spacing w:after="80" w:line="276" w:lineRule="auto"/>
        <w:rPr>
          <w:rFonts w:ascii="Bahnschrift SemiLight" w:hAnsi="Bahnschrift SemiLight"/>
          <w:sz w:val="28"/>
          <w:szCs w:val="28"/>
        </w:rPr>
      </w:pPr>
      <w:r w:rsidRPr="001C398E">
        <w:rPr>
          <w:rFonts w:ascii="Bahnschrift SemiLight" w:hAnsi="Bahnschrift SemiLight"/>
          <w:sz w:val="28"/>
          <w:szCs w:val="28"/>
        </w:rPr>
        <w:t xml:space="preserve">A scalable model that can be extended to </w:t>
      </w:r>
      <w:r w:rsidRPr="001C398E">
        <w:rPr>
          <w:rFonts w:ascii="Bahnschrift SemiLight" w:hAnsi="Bahnschrift SemiLight"/>
          <w:sz w:val="28"/>
          <w:szCs w:val="28"/>
        </w:rPr>
        <w:t>real-world, large-capacity parking facilities.</w:t>
      </w:r>
    </w:p>
    <w:p w14:paraId="01A29C1B" w14:textId="77777777" w:rsidR="007535EE" w:rsidRDefault="006661EE">
      <w:pPr>
        <w:pStyle w:val="Heading1"/>
        <w:spacing w:before="360" w:after="180"/>
      </w:pPr>
      <w:bookmarkStart w:id="17" w:name="_Toc239361260"/>
      <w:r>
        <w:t>17. Conclusion</w:t>
      </w:r>
      <w:bookmarkEnd w:id="17"/>
    </w:p>
    <w:p w14:paraId="564B6D02" w14:textId="77777777" w:rsidR="007535EE" w:rsidRPr="001C398E" w:rsidRDefault="006661EE">
      <w:pPr>
        <w:spacing w:after="160" w:line="300" w:lineRule="auto"/>
        <w:jc w:val="both"/>
        <w:rPr>
          <w:rFonts w:ascii="Bahnschrift SemiLight" w:hAnsi="Bahnschrift SemiLight"/>
          <w:sz w:val="28"/>
          <w:szCs w:val="28"/>
        </w:rPr>
      </w:pPr>
      <w:r w:rsidRPr="001C398E">
        <w:rPr>
          <w:rFonts w:ascii="Bahnschrift SemiLight" w:hAnsi="Bahnschrift SemiLight"/>
          <w:sz w:val="28"/>
          <w:szCs w:val="28"/>
        </w:rPr>
        <w:t>The Smart Parking Slot Indicator system successfully demonstrates how embedded systems and IoT technology can be combined to solve a real-world problem faced in daily life. By automatically dete</w:t>
      </w:r>
      <w:r w:rsidRPr="001C398E">
        <w:rPr>
          <w:rFonts w:ascii="Bahnschrift SemiLight" w:hAnsi="Bahnschrift SemiLight"/>
          <w:sz w:val="28"/>
          <w:szCs w:val="28"/>
        </w:rPr>
        <w:t>cting slot occupancy and communicating this information in real time through LED indicators, display boards, and a mobile application, the system significantly reduces the time and effort required to find a parking space. It also contributes to reduced tra</w:t>
      </w:r>
      <w:r w:rsidRPr="001C398E">
        <w:rPr>
          <w:rFonts w:ascii="Bahnschrift SemiLight" w:hAnsi="Bahnschrift SemiLight"/>
          <w:sz w:val="28"/>
          <w:szCs w:val="28"/>
        </w:rPr>
        <w:t>ffic congestion, fuel savings, and better utilization of available parking infrastructure.</w:t>
      </w:r>
    </w:p>
    <w:p w14:paraId="26A1BE38" w14:textId="77777777" w:rsidR="007535EE" w:rsidRDefault="006661EE">
      <w:pPr>
        <w:spacing w:after="160" w:line="300" w:lineRule="auto"/>
        <w:jc w:val="both"/>
      </w:pPr>
      <w:r w:rsidRPr="001C398E">
        <w:rPr>
          <w:rFonts w:ascii="Bahnschrift SemiLight" w:hAnsi="Bahnschrift SemiLight"/>
          <w:sz w:val="28"/>
          <w:szCs w:val="28"/>
        </w:rPr>
        <w:lastRenderedPageBreak/>
        <w:t>The project is cost-effective, scalable, and can be adapted for a wide range of environments, from small parking lots to large multi-level structures. With further e</w:t>
      </w:r>
      <w:r w:rsidRPr="001C398E">
        <w:rPr>
          <w:rFonts w:ascii="Bahnschrift SemiLight" w:hAnsi="Bahnschrift SemiLight"/>
          <w:sz w:val="28"/>
          <w:szCs w:val="28"/>
        </w:rPr>
        <w:t>nhancements such as automatic billing, slot reservation, and predictive analytics, this system has strong potential to become an integral part of future smart city infrastructure</w:t>
      </w:r>
      <w:r>
        <w:rPr>
          <w:sz w:val="22"/>
          <w:szCs w:val="22"/>
        </w:rPr>
        <w:t>.</w:t>
      </w:r>
    </w:p>
    <w:p w14:paraId="260B3D24" w14:textId="77777777" w:rsidR="007535EE" w:rsidRDefault="006661EE">
      <w:pPr>
        <w:pStyle w:val="Heading1"/>
        <w:spacing w:before="360" w:after="180"/>
      </w:pPr>
      <w:bookmarkStart w:id="18" w:name="_Toc239361261"/>
      <w:r>
        <w:t>18. References</w:t>
      </w:r>
      <w:bookmarkEnd w:id="18"/>
    </w:p>
    <w:p w14:paraId="18355CE8" w14:textId="77777777" w:rsidR="007535EE" w:rsidRPr="001C398E" w:rsidRDefault="006661EE">
      <w:pPr>
        <w:spacing w:after="100"/>
        <w:rPr>
          <w:rFonts w:ascii="Bahnschrift SemiLight" w:hAnsi="Bahnschrift SemiLight"/>
          <w:sz w:val="32"/>
          <w:szCs w:val="32"/>
        </w:rPr>
      </w:pPr>
      <w:r w:rsidRPr="001C398E">
        <w:rPr>
          <w:rFonts w:ascii="Bahnschrift SemiLight" w:hAnsi="Bahnschrift SemiLight"/>
          <w:sz w:val="32"/>
          <w:szCs w:val="32"/>
        </w:rPr>
        <w:t>1. Arduino Official Documentation — https://www.arduino.cc/</w:t>
      </w:r>
    </w:p>
    <w:p w14:paraId="5239E70E" w14:textId="77777777" w:rsidR="007535EE" w:rsidRPr="001C398E" w:rsidRDefault="006661EE">
      <w:pPr>
        <w:spacing w:after="100"/>
        <w:rPr>
          <w:rFonts w:ascii="Bahnschrift SemiLight" w:hAnsi="Bahnschrift SemiLight"/>
          <w:sz w:val="32"/>
          <w:szCs w:val="32"/>
        </w:rPr>
      </w:pPr>
      <w:r w:rsidRPr="001C398E">
        <w:rPr>
          <w:rFonts w:ascii="Bahnschrift SemiLight" w:hAnsi="Bahnschrift SemiLight"/>
          <w:sz w:val="32"/>
          <w:szCs w:val="32"/>
        </w:rPr>
        <w:t>2</w:t>
      </w:r>
      <w:r w:rsidRPr="001C398E">
        <w:rPr>
          <w:rFonts w:ascii="Bahnschrift SemiLight" w:hAnsi="Bahnschrift SemiLight"/>
          <w:sz w:val="32"/>
          <w:szCs w:val="32"/>
        </w:rPr>
        <w:t>. ESP8266/ESP32 Documentation — https://www.espressif.com/</w:t>
      </w:r>
    </w:p>
    <w:p w14:paraId="1261D576" w14:textId="77777777" w:rsidR="007535EE" w:rsidRPr="001C398E" w:rsidRDefault="006661EE">
      <w:pPr>
        <w:spacing w:after="100"/>
        <w:rPr>
          <w:rFonts w:ascii="Bahnschrift SemiLight" w:hAnsi="Bahnschrift SemiLight"/>
          <w:sz w:val="32"/>
          <w:szCs w:val="32"/>
        </w:rPr>
      </w:pPr>
      <w:r w:rsidRPr="001C398E">
        <w:rPr>
          <w:rFonts w:ascii="Bahnschrift SemiLight" w:hAnsi="Bahnschrift SemiLight"/>
          <w:sz w:val="32"/>
          <w:szCs w:val="32"/>
        </w:rPr>
        <w:t>3. HC-SR04 Ultrasonic Sensor Datasheet.</w:t>
      </w:r>
    </w:p>
    <w:p w14:paraId="4E46CD62" w14:textId="77777777" w:rsidR="007535EE" w:rsidRPr="001C398E" w:rsidRDefault="006661EE">
      <w:pPr>
        <w:spacing w:after="100"/>
        <w:rPr>
          <w:rFonts w:ascii="Bahnschrift SemiLight" w:hAnsi="Bahnschrift SemiLight"/>
          <w:sz w:val="32"/>
          <w:szCs w:val="32"/>
        </w:rPr>
      </w:pPr>
      <w:r w:rsidRPr="001C398E">
        <w:rPr>
          <w:rFonts w:ascii="Bahnschrift SemiLight" w:hAnsi="Bahnschrift SemiLight"/>
          <w:sz w:val="32"/>
          <w:szCs w:val="32"/>
        </w:rPr>
        <w:t xml:space="preserve">4. </w:t>
      </w:r>
      <w:proofErr w:type="spellStart"/>
      <w:r w:rsidRPr="001C398E">
        <w:rPr>
          <w:rFonts w:ascii="Bahnschrift SemiLight" w:hAnsi="Bahnschrift SemiLight"/>
          <w:sz w:val="32"/>
          <w:szCs w:val="32"/>
        </w:rPr>
        <w:t>ThingSpeak</w:t>
      </w:r>
      <w:proofErr w:type="spellEnd"/>
      <w:r w:rsidRPr="001C398E">
        <w:rPr>
          <w:rFonts w:ascii="Bahnschrift SemiLight" w:hAnsi="Bahnschrift SemiLight"/>
          <w:sz w:val="32"/>
          <w:szCs w:val="32"/>
        </w:rPr>
        <w:t xml:space="preserve"> IoT Platform Documentation — https://thingspeak.com/</w:t>
      </w:r>
    </w:p>
    <w:p w14:paraId="0D420750" w14:textId="77777777" w:rsidR="007535EE" w:rsidRPr="001C398E" w:rsidRDefault="006661EE">
      <w:pPr>
        <w:spacing w:after="100"/>
        <w:rPr>
          <w:rFonts w:ascii="Bahnschrift SemiLight" w:hAnsi="Bahnschrift SemiLight"/>
          <w:sz w:val="32"/>
          <w:szCs w:val="32"/>
        </w:rPr>
      </w:pPr>
      <w:r w:rsidRPr="001C398E">
        <w:rPr>
          <w:rFonts w:ascii="Bahnschrift SemiLight" w:hAnsi="Bahnschrift SemiLight"/>
          <w:sz w:val="32"/>
          <w:szCs w:val="32"/>
        </w:rPr>
        <w:t>5. Firebase Realtime Database Documentation — https://firebase.google.com/</w:t>
      </w:r>
    </w:p>
    <w:p w14:paraId="391F5251" w14:textId="77777777" w:rsidR="007535EE" w:rsidRPr="001C398E" w:rsidRDefault="006661EE">
      <w:pPr>
        <w:spacing w:after="100"/>
        <w:rPr>
          <w:rFonts w:ascii="Bahnschrift SemiLight" w:hAnsi="Bahnschrift SemiLight"/>
          <w:sz w:val="32"/>
          <w:szCs w:val="32"/>
        </w:rPr>
      </w:pPr>
      <w:r w:rsidRPr="001C398E">
        <w:rPr>
          <w:rFonts w:ascii="Bahnschrift SemiLight" w:hAnsi="Bahnschrift SemiLight"/>
          <w:sz w:val="32"/>
          <w:szCs w:val="32"/>
        </w:rPr>
        <w:t>6. Research pap</w:t>
      </w:r>
      <w:r w:rsidRPr="001C398E">
        <w:rPr>
          <w:rFonts w:ascii="Bahnschrift SemiLight" w:hAnsi="Bahnschrift SemiLight"/>
          <w:sz w:val="32"/>
          <w:szCs w:val="32"/>
        </w:rPr>
        <w:t>ers and technical articles on IoT-based Smart Parking Systems (IEEE/academic journals).</w:t>
      </w:r>
    </w:p>
    <w:p w14:paraId="01A5C77E" w14:textId="77777777" w:rsidR="007535EE" w:rsidRPr="001C398E" w:rsidRDefault="006661EE">
      <w:pPr>
        <w:spacing w:after="100"/>
        <w:rPr>
          <w:rFonts w:ascii="Bahnschrift SemiLight" w:hAnsi="Bahnschrift SemiLight"/>
          <w:sz w:val="32"/>
          <w:szCs w:val="32"/>
        </w:rPr>
      </w:pPr>
      <w:r w:rsidRPr="001C398E">
        <w:rPr>
          <w:rFonts w:ascii="Bahnschrift SemiLight" w:hAnsi="Bahnschrift SemiLight"/>
          <w:sz w:val="32"/>
          <w:szCs w:val="32"/>
        </w:rPr>
        <w:t>7. Blynk IoT Platform Documentation — https://blynk.io/</w:t>
      </w:r>
    </w:p>
    <w:sectPr w:rsidR="007535EE" w:rsidRPr="001C398E">
      <w:headerReference w:type="default" r:id="rId8"/>
      <w:footerReference w:type="default" r:id="rId9"/>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3F1A2F2F" w14:textId="77777777" w:rsidR="006661EE" w:rsidRDefault="006661EE">
      <w:r>
        <w:separator/>
      </w:r>
    </w:p>
  </w:endnote>
  <w:endnote w:type="continuationSeparator" w:id="0">
    <w:p w14:paraId="56DCB9AB" w14:textId="77777777" w:rsidR="006661EE" w:rsidRDefault="006661E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Berlin Sans FB Demi">
    <w:panose1 w:val="020E0802020502020306"/>
    <w:charset w:val="00"/>
    <w:family w:val="swiss"/>
    <w:pitch w:val="variable"/>
    <w:sig w:usb0="00000003" w:usb1="00000000" w:usb2="00000000" w:usb3="00000000" w:csb0="00000001" w:csb1="00000000"/>
  </w:font>
  <w:font w:name="Bahnschrift">
    <w:panose1 w:val="020B0502040204020203"/>
    <w:charset w:val="00"/>
    <w:family w:val="swiss"/>
    <w:pitch w:val="variable"/>
    <w:sig w:usb0="A00002C7" w:usb1="00000002" w:usb2="00000000" w:usb3="00000000" w:csb0="0000019F" w:csb1="00000000"/>
  </w:font>
  <w:font w:name="Arial Rounded MT Bold">
    <w:panose1 w:val="020F0704030504030204"/>
    <w:charset w:val="00"/>
    <w:family w:val="swiss"/>
    <w:pitch w:val="variable"/>
    <w:sig w:usb0="00000003" w:usb1="00000000" w:usb2="00000000" w:usb3="00000000" w:csb0="00000001" w:csb1="00000000"/>
  </w:font>
  <w:font w:name="Bahnschrift SemiLight">
    <w:panose1 w:val="020B0502040204020203"/>
    <w:charset w:val="00"/>
    <w:family w:val="swiss"/>
    <w:pitch w:val="variable"/>
    <w:sig w:usb0="A00002C7" w:usb1="00000002"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C9EEF7E" w14:textId="77777777" w:rsidR="007535EE" w:rsidRDefault="006661EE">
    <w:pPr>
      <w:jc w:val="center"/>
    </w:pPr>
    <w:r>
      <w:rPr>
        <w:sz w:val="18"/>
        <w:szCs w:val="18"/>
      </w:rPr>
      <w:fldChar w:fldCharType="begin"/>
    </w:r>
    <w:r>
      <w:rPr>
        <w:sz w:val="18"/>
        <w:szCs w:val="18"/>
      </w:rPr>
      <w:instrText>PAGE</w:instrText>
    </w:r>
    <w:r w:rsidR="00BB0B9D">
      <w:rPr>
        <w:sz w:val="18"/>
        <w:szCs w:val="18"/>
      </w:rPr>
      <w:fldChar w:fldCharType="separate"/>
    </w:r>
    <w:r w:rsidR="00BB0B9D">
      <w:rPr>
        <w:noProof/>
        <w:sz w:val="18"/>
        <w:szCs w:val="18"/>
      </w:rPr>
      <w:t>1</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2BDA791A" w14:textId="77777777" w:rsidR="006661EE" w:rsidRDefault="006661EE">
      <w:r>
        <w:separator/>
      </w:r>
    </w:p>
  </w:footnote>
  <w:footnote w:type="continuationSeparator" w:id="0">
    <w:p w14:paraId="6DBB624F" w14:textId="77777777" w:rsidR="006661EE" w:rsidRDefault="006661E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C473DF1" w14:textId="77777777" w:rsidR="007535EE" w:rsidRDefault="006661EE">
    <w:pPr>
      <w:jc w:val="right"/>
    </w:pPr>
    <w:r>
      <w:rPr>
        <w:color w:val="888888"/>
        <w:sz w:val="18"/>
        <w:szCs w:val="18"/>
      </w:rPr>
      <w:t>Smart Parking Slot Indicator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3451DA6"/>
    <w:multiLevelType w:val="hybridMultilevel"/>
    <w:tmpl w:val="634CF9B4"/>
    <w:lvl w:ilvl="0" w:tplc="FEA25752">
      <w:start w:val="1"/>
      <w:numFmt w:val="bullet"/>
      <w:lvlText w:val="●"/>
      <w:lvlJc w:val="left"/>
      <w:pPr>
        <w:ind w:left="720" w:hanging="360"/>
      </w:pPr>
    </w:lvl>
    <w:lvl w:ilvl="1" w:tplc="3708B89E">
      <w:start w:val="1"/>
      <w:numFmt w:val="bullet"/>
      <w:lvlText w:val="○"/>
      <w:lvlJc w:val="left"/>
      <w:pPr>
        <w:ind w:left="1440" w:hanging="360"/>
      </w:pPr>
    </w:lvl>
    <w:lvl w:ilvl="2" w:tplc="3BF227DA">
      <w:start w:val="1"/>
      <w:numFmt w:val="bullet"/>
      <w:lvlText w:val="■"/>
      <w:lvlJc w:val="left"/>
      <w:pPr>
        <w:ind w:left="2160" w:hanging="360"/>
      </w:pPr>
    </w:lvl>
    <w:lvl w:ilvl="3" w:tplc="4E4C087A">
      <w:start w:val="1"/>
      <w:numFmt w:val="bullet"/>
      <w:lvlText w:val="●"/>
      <w:lvlJc w:val="left"/>
      <w:pPr>
        <w:ind w:left="2880" w:hanging="360"/>
      </w:pPr>
    </w:lvl>
    <w:lvl w:ilvl="4" w:tplc="8110B12C">
      <w:start w:val="1"/>
      <w:numFmt w:val="bullet"/>
      <w:lvlText w:val="○"/>
      <w:lvlJc w:val="left"/>
      <w:pPr>
        <w:ind w:left="3600" w:hanging="360"/>
      </w:pPr>
    </w:lvl>
    <w:lvl w:ilvl="5" w:tplc="6436EAA2">
      <w:start w:val="1"/>
      <w:numFmt w:val="bullet"/>
      <w:lvlText w:val="■"/>
      <w:lvlJc w:val="left"/>
      <w:pPr>
        <w:ind w:left="4320" w:hanging="360"/>
      </w:pPr>
    </w:lvl>
    <w:lvl w:ilvl="6" w:tplc="FE04954C">
      <w:start w:val="1"/>
      <w:numFmt w:val="bullet"/>
      <w:lvlText w:val="●"/>
      <w:lvlJc w:val="left"/>
      <w:pPr>
        <w:ind w:left="5040" w:hanging="360"/>
      </w:pPr>
    </w:lvl>
    <w:lvl w:ilvl="7" w:tplc="FFE0E1FA">
      <w:start w:val="1"/>
      <w:numFmt w:val="bullet"/>
      <w:lvlText w:val="●"/>
      <w:lvlJc w:val="left"/>
      <w:pPr>
        <w:ind w:left="5760" w:hanging="360"/>
      </w:pPr>
    </w:lvl>
    <w:lvl w:ilvl="8" w:tplc="D83C2CEC">
      <w:start w:val="1"/>
      <w:numFmt w:val="bullet"/>
      <w:lvlText w:val="●"/>
      <w:lvlJc w:val="left"/>
      <w:pPr>
        <w:ind w:left="6480" w:hanging="360"/>
      </w:pPr>
    </w:lvl>
  </w:abstractNum>
  <w:abstractNum w:abstractNumId="1" w15:restartNumberingAfterBreak="0">
    <w:nsid w:val="31F07400"/>
    <w:multiLevelType w:val="hybridMultilevel"/>
    <w:tmpl w:val="F27CFE60"/>
    <w:lvl w:ilvl="0" w:tplc="56EE3E10">
      <w:start w:val="1"/>
      <w:numFmt w:val="decimal"/>
      <w:lvlText w:val="%1."/>
      <w:lvlJc w:val="left"/>
      <w:pPr>
        <w:ind w:left="480" w:hanging="240"/>
      </w:pPr>
    </w:lvl>
    <w:lvl w:ilvl="1" w:tplc="59568D42">
      <w:numFmt w:val="decimal"/>
      <w:lvlText w:val=""/>
      <w:lvlJc w:val="left"/>
    </w:lvl>
    <w:lvl w:ilvl="2" w:tplc="7FB246A4">
      <w:numFmt w:val="decimal"/>
      <w:lvlText w:val=""/>
      <w:lvlJc w:val="left"/>
    </w:lvl>
    <w:lvl w:ilvl="3" w:tplc="672EB614">
      <w:numFmt w:val="decimal"/>
      <w:lvlText w:val=""/>
      <w:lvlJc w:val="left"/>
    </w:lvl>
    <w:lvl w:ilvl="4" w:tplc="949CC9B4">
      <w:numFmt w:val="decimal"/>
      <w:lvlText w:val=""/>
      <w:lvlJc w:val="left"/>
    </w:lvl>
    <w:lvl w:ilvl="5" w:tplc="A426C44A">
      <w:numFmt w:val="decimal"/>
      <w:lvlText w:val=""/>
      <w:lvlJc w:val="left"/>
    </w:lvl>
    <w:lvl w:ilvl="6" w:tplc="C8AAD6B8">
      <w:numFmt w:val="decimal"/>
      <w:lvlText w:val=""/>
      <w:lvlJc w:val="left"/>
    </w:lvl>
    <w:lvl w:ilvl="7" w:tplc="F094F5A4">
      <w:numFmt w:val="decimal"/>
      <w:lvlText w:val=""/>
      <w:lvlJc w:val="left"/>
    </w:lvl>
    <w:lvl w:ilvl="8" w:tplc="45DC6634">
      <w:numFmt w:val="decimal"/>
      <w:lvlText w:val=""/>
      <w:lvlJc w:val="left"/>
    </w:lvl>
  </w:abstractNum>
  <w:abstractNum w:abstractNumId="2" w15:restartNumberingAfterBreak="0">
    <w:nsid w:val="482574C9"/>
    <w:multiLevelType w:val="hybridMultilevel"/>
    <w:tmpl w:val="13AAA71C"/>
    <w:lvl w:ilvl="0" w:tplc="639E12E6">
      <w:start w:val="1"/>
      <w:numFmt w:val="decimal"/>
      <w:lvlText w:val="%1."/>
      <w:lvlJc w:val="left"/>
      <w:pPr>
        <w:ind w:left="480" w:hanging="240"/>
      </w:pPr>
    </w:lvl>
    <w:lvl w:ilvl="1" w:tplc="7794E8DE">
      <w:numFmt w:val="decimal"/>
      <w:lvlText w:val=""/>
      <w:lvlJc w:val="left"/>
    </w:lvl>
    <w:lvl w:ilvl="2" w:tplc="21120186">
      <w:numFmt w:val="decimal"/>
      <w:lvlText w:val=""/>
      <w:lvlJc w:val="left"/>
    </w:lvl>
    <w:lvl w:ilvl="3" w:tplc="B4CC8B8C">
      <w:numFmt w:val="decimal"/>
      <w:lvlText w:val=""/>
      <w:lvlJc w:val="left"/>
    </w:lvl>
    <w:lvl w:ilvl="4" w:tplc="DCD6867C">
      <w:numFmt w:val="decimal"/>
      <w:lvlText w:val=""/>
      <w:lvlJc w:val="left"/>
    </w:lvl>
    <w:lvl w:ilvl="5" w:tplc="BD2A942C">
      <w:numFmt w:val="decimal"/>
      <w:lvlText w:val=""/>
      <w:lvlJc w:val="left"/>
    </w:lvl>
    <w:lvl w:ilvl="6" w:tplc="C91CC326">
      <w:numFmt w:val="decimal"/>
      <w:lvlText w:val=""/>
      <w:lvlJc w:val="left"/>
    </w:lvl>
    <w:lvl w:ilvl="7" w:tplc="1E7E335A">
      <w:numFmt w:val="decimal"/>
      <w:lvlText w:val=""/>
      <w:lvlJc w:val="left"/>
    </w:lvl>
    <w:lvl w:ilvl="8" w:tplc="5532C9B2">
      <w:numFmt w:val="decimal"/>
      <w:lvlText w:val=""/>
      <w:lvlJc w:val="left"/>
    </w:lvl>
  </w:abstractNum>
  <w:abstractNum w:abstractNumId="3" w15:restartNumberingAfterBreak="0">
    <w:nsid w:val="744974C7"/>
    <w:multiLevelType w:val="hybridMultilevel"/>
    <w:tmpl w:val="7A78E7C8"/>
    <w:lvl w:ilvl="0" w:tplc="6C7AE2C6">
      <w:start w:val="1"/>
      <w:numFmt w:val="bullet"/>
      <w:lvlText w:val="•"/>
      <w:lvlJc w:val="left"/>
      <w:pPr>
        <w:ind w:left="480" w:hanging="240"/>
      </w:pPr>
    </w:lvl>
    <w:lvl w:ilvl="1" w:tplc="482666F4">
      <w:numFmt w:val="decimal"/>
      <w:lvlText w:val=""/>
      <w:lvlJc w:val="left"/>
    </w:lvl>
    <w:lvl w:ilvl="2" w:tplc="1A64CB42">
      <w:numFmt w:val="decimal"/>
      <w:lvlText w:val=""/>
      <w:lvlJc w:val="left"/>
    </w:lvl>
    <w:lvl w:ilvl="3" w:tplc="550E737A">
      <w:numFmt w:val="decimal"/>
      <w:lvlText w:val=""/>
      <w:lvlJc w:val="left"/>
    </w:lvl>
    <w:lvl w:ilvl="4" w:tplc="9DFC3270">
      <w:numFmt w:val="decimal"/>
      <w:lvlText w:val=""/>
      <w:lvlJc w:val="left"/>
    </w:lvl>
    <w:lvl w:ilvl="5" w:tplc="3E42EA38">
      <w:numFmt w:val="decimal"/>
      <w:lvlText w:val=""/>
      <w:lvlJc w:val="left"/>
    </w:lvl>
    <w:lvl w:ilvl="6" w:tplc="FF0281E4">
      <w:numFmt w:val="decimal"/>
      <w:lvlText w:val=""/>
      <w:lvlJc w:val="left"/>
    </w:lvl>
    <w:lvl w:ilvl="7" w:tplc="6518AE18">
      <w:numFmt w:val="decimal"/>
      <w:lvlText w:val=""/>
      <w:lvlJc w:val="left"/>
    </w:lvl>
    <w:lvl w:ilvl="8" w:tplc="83F6E868">
      <w:numFmt w:val="decimal"/>
      <w:lvlText w:val=""/>
      <w:lvlJc w:val="left"/>
    </w:lvl>
  </w:abstractNum>
  <w:num w:numId="1">
    <w:abstractNumId w:val="0"/>
    <w:lvlOverride w:ilvl="0">
      <w:startOverride w:val="1"/>
    </w:lvlOverride>
  </w:num>
  <w:num w:numId="2">
    <w:abstractNumId w:val="3"/>
    <w:lvlOverride w:ilvl="0">
      <w:startOverride w:val="1"/>
    </w:lvlOverride>
  </w:num>
  <w:num w:numId="3">
    <w:abstractNumId w:val="2"/>
    <w:lvlOverride w:ilvl="0">
      <w:startOverride w:val="1"/>
    </w:lvlOverride>
  </w:num>
  <w:num w:numId="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535EE"/>
    <w:rsid w:val="001C398E"/>
    <w:rsid w:val="0057072A"/>
    <w:rsid w:val="005A270C"/>
    <w:rsid w:val="006661EE"/>
    <w:rsid w:val="007535EE"/>
    <w:rsid w:val="008F542A"/>
    <w:rsid w:val="00BB0B9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F56477"/>
  <w15:docId w15:val="{550605B4-07D2-48CD-8ADF-464EE7432A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BB0B9D"/>
    <w:pPr>
      <w:spacing w:after="100"/>
    </w:pPr>
  </w:style>
  <w:style w:type="table" w:styleId="TableGrid">
    <w:name w:val="Table Grid"/>
    <w:basedOn w:val="TableNormal"/>
    <w:uiPriority w:val="39"/>
    <w:rsid w:val="00BB0B9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12</Pages>
  <Words>2469</Words>
  <Characters>14079</Characters>
  <Application>Microsoft Office Word</Application>
  <DocSecurity>0</DocSecurity>
  <Lines>117</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16515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Siddhesh Barabde</cp:lastModifiedBy>
  <cp:revision>3</cp:revision>
  <dcterms:created xsi:type="dcterms:W3CDTF">2026-09-03T15:39:00Z</dcterms:created>
  <dcterms:modified xsi:type="dcterms:W3CDTF">2026-09-03T15:46:00Z</dcterms:modified>
</cp:coreProperties>
</file>