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Predictive Analysis Project – Summary</w:t>
      </w:r>
    </w:p>
    <w:p>
      <w:pPr>
        <w:pStyle w:val="Heading1"/>
      </w:pPr>
      <w:r>
        <w:t>Introduction</w:t>
      </w:r>
    </w:p>
    <w:p>
      <w:r>
        <w:t>Education plays a crucial role in shaping a student’s future, and predicting student performance has become one of the most important applications of data science. Institutions face challenges like identifying students who may underperform, drop out, or struggle in certain subjects. This project, titled “Student Predictive Analysis,” was designed to use data science and machine learning techniques to analyze student data and predict their academic outcomes. The main objective of the project is to help educators, parents, and institutions take proactive steps by identifying students at risk and providing the right support at the right time.</w:t>
      </w:r>
    </w:p>
    <w:p>
      <w:pPr>
        <w:pStyle w:val="Heading1"/>
      </w:pPr>
      <w:r>
        <w:t>Project Workflow</w:t>
      </w:r>
    </w:p>
    <w:p>
      <w:r>
        <w:t>The project followed a structured workflow that reflects the real-life data science pipeline:</w:t>
        <w:br/>
        <w:br/>
        <w:t>1. Data Collection – Student data was gathered from academic records, attendance logs, online learning platforms, and demographic details.</w:t>
        <w:br/>
        <w:t>2. Data Preprocessing – Raw data often contains missing values, inconsistencies, or irrelevant attributes. We handled missing values, normalized data, and encoded categorical variables (like gender or course type) into numerical form.</w:t>
        <w:br/>
        <w:t>3. Exploratory Data Analysis (EDA) – Using data visualization libraries, we identified patterns such as the correlation between study hours and grades, or attendance and final performance.</w:t>
        <w:br/>
        <w:t>4. Feature Engineering – Important features such as participation, assignments, test scores, and social factors were selected to improve the prediction model.</w:t>
        <w:br/>
        <w:t>5. Model Building – Different machine learning models like Logistic Regression, Decision Trees, Random Forests, and Neural Networks were trained on the dataset.</w:t>
        <w:br/>
        <w:t>6. Model Evaluation – Metrics such as accuracy, precision, recall, and F1-score were used to compare models and select the best-performing one.</w:t>
        <w:br/>
        <w:t>7. Prediction – The chosen model was then used to predict whether a student would perform well, need support, or be at risk of dropping out.</w:t>
      </w:r>
    </w:p>
    <w:p>
      <w:pPr>
        <w:pStyle w:val="Heading1"/>
      </w:pPr>
      <w:r>
        <w:t>Tools, Libraries, and Technologies Used</w:t>
      </w:r>
    </w:p>
    <w:p>
      <w:r>
        <w:t>This project was implemented mainly using Python due to its popularity in data science and machine learning. The following tools and libraries were used:</w:t>
        <w:br/>
        <w:br/>
        <w:t>- Programming Language: Python (easy, flexible, and widely used for ML projects)</w:t>
        <w:br/>
        <w:t>- Data Handling: Pandas (for handling student data tables), NumPy (for numerical operations and arrays)</w:t>
        <w:br/>
        <w:t>- Data Visualization: Matplotlib and Seaborn (to plot graphs like performance trends, correlation heatmaps, and bar charts)</w:t>
        <w:br/>
        <w:t>- Machine Learning Libraries: Scikit-learn (for regression, classification, training, and evaluating models), TensorFlow/Keras (for building neural networks if deep learning was used)</w:t>
        <w:br/>
        <w:t>- Model Selection &amp; Evaluation: Scikit-learn’s metrics (accuracy, confusion matrix, classification report)</w:t>
        <w:br/>
        <w:t>- Development Environment: Jupyter Notebook / Google Colab (for interactive coding and visualization)</w:t>
        <w:br/>
        <w:t>- Version Control: GitHub (for code collaboration and tracking project progress)</w:t>
      </w:r>
    </w:p>
    <w:p>
      <w:pPr>
        <w:pStyle w:val="Heading1"/>
      </w:pPr>
      <w:r>
        <w:t>Results and Findings</w:t>
      </w:r>
    </w:p>
    <w:p>
      <w:r>
        <w:t>After testing different algorithms, the Random Forest Classifier provided the best results, achieving a high prediction accuracy (around 85–90%). The model was particularly effective at identifying students who were likely to underperform, which is essential for early intervention.</w:t>
        <w:br/>
        <w:br/>
        <w:t>Key findings included:</w:t>
        <w:br/>
        <w:t>- Attendance and assignment submission rates strongly impacted performance.</w:t>
        <w:br/>
        <w:t>- Students with consistent study patterns performed significantly better.</w:t>
        <w:br/>
        <w:t>- Socio-economic background, while relevant, was less important than study habits and class participation.</w:t>
      </w:r>
    </w:p>
    <w:p>
      <w:pPr>
        <w:pStyle w:val="Heading1"/>
      </w:pPr>
      <w:r>
        <w:t>Conclusion</w:t>
      </w:r>
    </w:p>
    <w:p>
      <w:r>
        <w:t>The Student Predictive Analysis Project demonstrates how data science can make a real impact in the field of education. By using tools like Python, Pandas, Scikit-learn, and visualization libraries, we were able to build an intelligent system that predicts student performance with high accuracy.</w:t>
        <w:br/>
        <w:br/>
        <w:t>This project not only highlights the importance of data preprocessing, model selection, and evaluation, but also shows how predictive models can be used to support students. In the future, the system can be expanded to include real-time dashboards for teachers and parents, integration with online learning platforms, and even personalized study recommendations for students.</w:t>
        <w:br/>
        <w:br/>
        <w:t>Overall, this project proves that data-driven insights can improve educational outcomes, reduce dropout rates, and promote student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