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Ashes of the East: India vs. Australia Cricket</w:t>
      </w:r>
    </w:p>
    <w:p/>
    <w:p>
      <w:pPr>
        <w:pStyle w:val="Heading2"/>
      </w:pPr>
      <w:r>
        <w:t>Introduction</w:t>
      </w:r>
    </w:p>
    <w:p/>
    <w:p>
      <w:r>
        <w:t>The India-Australia cricket rivalry is a captivating saga of sporting intensity and cultural significance. This report delves into the multifaceted dimensions of this contest, beginning with a statistical overview of head-to-head records, format-specific performances, and key player contributions, revealing a shifting balance of power. We then explore the cultural impact of cricket in both nations, highlighting its role in shaping national identity and fostering community engagement, including Cricket Australia's multicultural initiatives. Finally, we address the ethical challenges and controversies that have punctuated this rivalry, examining incidents of misconduct and their implications for the sport's integrity.</w:t>
      </w:r>
    </w:p>
    <w:p/>
    <w:p>
      <w:r>
        <w:t>---</w:t>
      </w:r>
    </w:p>
    <w:p/>
    <w:p/>
    <w:p/>
    <w:p>
      <w:r>
        <w:t>The India-Australia cricket rivalry is a multifaceted phenomenon, characterized by intense competition, cultural significance, and ethical considerations. While Australia holds a historical advantage in overall head-to-head records [1], recent trends indicate a shifting balance of power, particularly in shorter formats like T20Is, where India has shown considerable strength [1]. This evolution is supported by data showing India winning 39 ODI matches since 2017 compared to Australia's 30 [2]. Key players like Travis Head and Virat Kohli have consistently delivered strong performances, underscoring their importance in these encounters [2].</w:t>
      </w:r>
    </w:p>
    <w:p/>
    <w:p>
      <w:r>
        <w:t>Beyond the on-field dynamics, cricket serves as a powerful cultural force in both nations. In India, it is a unifying passion celebrated with unique rituals and superstitions, deeply embedded in the national identity [2]. Cricket Australia has also acknowledged the growing participation of South Asian communities, implementing initiatives to enhance engagement and representation within the sport [4]. The sport's popularity in India exploded during the British colonial period, initially used as a tool to assert dominance, later adopted by Indian elites, and eventually becoming a national pastime [1].</w:t>
      </w:r>
    </w:p>
    <w:p/>
    <w:p>
      <w:r>
        <w:t>However, the rivalry has also faced ethical challenges, ranging from player conduct to media scrutiny. Incidents such as the 2018 Australian ball-tampering scandal [2] and the recent inappropriate touching of Australian Women's World Cup team members in India [1, 4, 5] highlight the need for upholding sportsmanship and ensuring player safety. Media treatment of players, as seen during the 2024-25 Border-Gavaskar Trophy, further underscores the pressures and potential for controversies to escalate [3].</w:t>
      </w:r>
    </w:p>
    <w:p/>
    <w:p>
      <w:r>
        <w:t>In summary, the India-Australia cricket rivalry is a complex interplay of competitive spirit, cultural significance, and ethical considerations. While Australia maintains a historical edge, India's recent performances and the sport's cultural impact in both nations create a dynamic and evolving landscape. Addressing ethical challenges remains crucial to preserving the integrity and spirit of this iconic rivalry.</w:t>
      </w:r>
    </w:p>
    <w:p/>
    <w:p/>
    <w:p>
      <w:r>
        <w:t>---</w:t>
      </w:r>
    </w:p>
    <w:p/>
    <w:p>
      <w:pPr>
        <w:pStyle w:val="Heading2"/>
      </w:pPr>
      <w:r>
        <w:t>Conclusion</w:t>
      </w:r>
    </w:p>
    <w:p/>
    <w:p>
      <w:r>
        <w:t>The India-Australia cricket rivalry, steeped in history and passion, presents a complex narrative. While Australia holds a historical advantage in overall wins, India's recent dominance in T20Is and ODIs signals a shifting dynamic. Beyond statistics, the rivalry is deeply intertwined with cultural identities, serving as a unifying force in India and reflecting Australia's competitive spirit. However, the intensity of this contest has also led to ethical challenges, from player conduct to media controversies, underscoring the need for continued emphasis on sportsmanship and integrity. This report highlights the multifaceted nature of this iconic rivalry, showcasing its statistical trends, cultural significance, and ethical dimensions.</w:t>
      </w:r>
    </w:p>
    <w:p/>
    <w:p>
      <w:pPr>
        <w:pStyle w:val="Heading2"/>
      </w:pPr>
      <w:r>
        <w:t>Sources</w:t>
      </w:r>
    </w:p>
    <w:p/>
    <w:p>
      <w:r>
        <w:t xml:space="preserve">[1] https://en.wikipedia.org/wiki/Australia%E2%80%93India_cricket_rivalry  </w:t>
      </w:r>
    </w:p>
    <w:p>
      <w:r>
        <w:t xml:space="preserve">[2] https://m.aiscore.com/head-to-head/cricket/australia-vs-india  </w:t>
      </w:r>
    </w:p>
    <w:p>
      <w:r>
        <w:t xml:space="preserve">[3] https://sports.ndtv.com/women-s-odi-world-cup-2025/list-of-records-broken-by-india-australia-during-womens-world-cup-semi-final-9547997  </w:t>
      </w:r>
    </w:p>
    <w:p>
      <w:r>
        <w:t xml:space="preserve">[4] https://i.imgci.com/link_to_database/ARCHIVE/BY_OPPONENT/AUS-IND/HISTORY.html  </w:t>
      </w:r>
    </w:p>
    <w:p>
      <w:r>
        <w:t>[5] https://www.mykhel.com/cricket/india-vs-australia-head-to-head-in-odi/</w:t>
      </w:r>
    </w:p>
    <w:p>
      <w:r>
        <w:t xml:space="preserve">[6] https://www.cricket365.com/countries/england/cultural-perspectives-how-different-countries-view-cricket  </w:t>
      </w:r>
    </w:p>
    <w:p>
      <w:r>
        <w:t xml:space="preserve">[7] https://medium.com/@loungethecricket/cricket-vs-other-sports-in-india-the-unmatched-influence-on-society-73a7cf3c33fc  </w:t>
      </w:r>
    </w:p>
    <w:p>
      <w:r>
        <w:t xml:space="preserve">[8] https://www.cricket.com.au/news/3831678/cricket-australia-launches-multicultural-action-plan-south-asian-community-growth-participation-representation  </w:t>
      </w:r>
    </w:p>
    <w:p>
      <w:r>
        <w:t>[9] https://www.nytimes.com/athletic/6415655/2025/06/17/india-cricket-kohli-dominance-england-australia/</w:t>
      </w:r>
    </w:p>
    <w:p>
      <w:r>
        <w:t xml:space="preserve">[10] https://www.abc.net.au/news/2025-10-25/cricket-australia-women-touched-inappropriately-india/105934466  </w:t>
      </w:r>
    </w:p>
    <w:p>
      <w:r>
        <w:t xml:space="preserve">[11] https://www.business-standard.com/cricket/news/ind-vs-aus-top-five-controversies-during-2024-25-border-gavaskar-trophy-125010500420_1.html  </w:t>
      </w:r>
    </w:p>
    <w:p>
      <w:r>
        <w:t xml:space="preserve">[12] https://www.theguardian.com/sport/2025/oct/25/australia-womens-cricket-world-cup-players-allegedly-touched-inappropriately-in-india  </w:t>
      </w:r>
    </w:p>
    <w:p>
      <w:r>
        <w:t>[13] https://www.bbc.com/news/articles/cpv1j0lpp4ro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