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Ashes of the East: India vs. England Cricket</w:t>
      </w:r>
    </w:p>
    <w:p/>
    <w:p>
      <w:pPr>
        <w:pStyle w:val="Heading2"/>
      </w:pPr>
      <w:r>
        <w:t>Introduction</w:t>
      </w:r>
    </w:p>
    <w:p/>
    <w:p>
      <w:r>
        <w:t>The enduring rivalry between India and England transcends sport, embodying historical and cultural complexities. This report delves into three key aspects of this cricketing clash. First, we analyze the strategic and tactical decisions made during a recent Test series, highlighting the contrasting approaches of "Bazball" and India's adaptability. Second, we explore the historical context of the rivalry, tracing its evolution from colonial roots to a symbol of national pride and shifting power dynamics. Finally, we preview the upcoming 2025 series, examining past encounters and data-driven insights to forecast potential outcomes and player performances.</w:t>
      </w:r>
    </w:p>
    <w:p/>
    <w:p>
      <w:r>
        <w:t>---</w:t>
      </w:r>
    </w:p>
    <w:p/>
    <w:p/>
    <w:p/>
    <w:p>
      <w:r>
        <w:t>The recent and historical encounters between India and England in cricket reveal a multifaceted narrative extending beyond the sport itself. Strategic adaptability, tactical execution, and historical context emerge as key themes.</w:t>
      </w:r>
    </w:p>
    <w:p/>
    <w:p>
      <w:r>
        <w:t>The recent Test series highlighted the importance of strategic flexibility, with both teams facing criticism for their approaches. India's struggles in Manchester exposed vulnerabilities in team selection and bowling depth, suggesting a failure to adapt to conditions. England's "Bazball" approach, while sometimes effective, was also questioned for its potential to lead to collapses under pressure. This underscores the need for teams to calibrate their strategies to the specific match situation.</w:t>
      </w:r>
    </w:p>
    <w:p/>
    <w:p>
      <w:r>
        <w:t>The India-England rivalry is deeply rooted in history, reflecting the legacy of British colonialism and the evolution of India's cricketing prowess. From India's first Test win against England in 1951-52 to their series victories in subsequent decades, these matches symbolize a shift in cricket's balance of power. The rivalry is characterized by contrasting cricketing philosophies, pitting traditional techniques against modern aggression.</w:t>
      </w:r>
    </w:p>
    <w:p/>
    <w:p>
      <w:r>
        <w:t>Looking ahead to the 2025 series, historical data and current player form will be crucial in predicting match outcomes. The 2021-2022 Test series draw and other past encounters demonstrate the competitive balance between the two sides. Comprehensive information available on platforms like ESPNcricinfo and Cricbuzz allows for a data-driven approach to understanding and predicting the series' trajectory.</w:t>
      </w:r>
    </w:p>
    <w:p/>
    <w:p>
      <w:r>
        <w:t>In essence, the India-England cricket rivalry is a compelling blend of strategic battles, historical significance, and evolving cricketing dynamics. The series serves as a reminder that success in Test cricket requires not only talent but also adaptability, tactical acumen, and an understanding of the broader historical context.</w:t>
      </w:r>
    </w:p>
    <w:p/>
    <w:p/>
    <w:p>
      <w:r>
        <w:t>---</w:t>
      </w:r>
    </w:p>
    <w:p/>
    <w:p>
      <w:pPr>
        <w:pStyle w:val="Heading2"/>
      </w:pPr>
      <w:r>
        <w:t>Conclusion</w:t>
      </w:r>
    </w:p>
    <w:p/>
    <w:p>
      <w:r>
        <w:t>The multifaceted analysis of cricket between India and England reveals a compelling narrative extending beyond the sport itself. From strategic and tactical evaluations of Test series, highlighting the pitfalls of inflexibility and the importance of adaptability, to the historical and cultural dimensions of the rivalry, the report underscores the depth of this sporting contest. A preview of the upcoming 2025 series, contextualized by past encounters and data-driven insights, sets the stage for another enthralling chapter. Ultimately, the India-England cricket saga is a testament to the enduring appeal of cricket, blending tradition with modern dynamics.</w:t>
      </w:r>
    </w:p>
    <w:p/>
    <w:p>
      <w:pPr>
        <w:pStyle w:val="Heading2"/>
      </w:pPr>
      <w:r>
        <w:t>Sources</w:t>
      </w:r>
    </w:p>
    <w:p/>
    <w:p>
      <w:r>
        <w:t>[1] https://www.espncricinfo.com/story/eng-vs-ind-2025-india-tactics-selection-and-bowling-depth-all-fail-them-in-manchester-1496766</w:t>
      </w:r>
    </w:p>
    <w:p>
      <w:r>
        <w:t>[2] https://www.forbes.com/sites/timellis/2025/08/09/england-vs-india-series-a-reminder-that-test-match-cricket-cant-die/</w:t>
      </w:r>
    </w:p>
    <w:p>
      <w:r>
        <w:t>[3] https://sportstar.thehindu.com/cricket/england-vs-india-third-test-lords-slow-batting-first-tactic-strategy-bazball-analysis-eng-v-indi/article69821827.ece</w:t>
      </w:r>
    </w:p>
    <w:p>
      <w:r>
        <w:t>[4] https://timesofindia.indiatimes.com/sports/cricket/india-tour-of-england/spirit-of-cricket-are-india-england-the-worst-behaved-teams-in-test-cricket/articleshow/123061439.cms</w:t>
      </w:r>
    </w:p>
    <w:p>
      <w:r>
        <w:t>[5] https://timesofindia.indiatimes.com/sports/cricket/india-tour-of-england/ind-vs-eng-test-they-panicked-michael-vuaghan-lambasts-englands-approach-vs-india/articleshow/123098330.cms</w:t>
      </w:r>
    </w:p>
    <w:p>
      <w:r>
        <w:t>[6] https://www.olympics.com/en/news/india-vs-england-cricket-rivalry</w:t>
      </w:r>
    </w:p>
    <w:p>
      <w:r>
        <w:t>[7] https://medium.com/@VanshikaSoni/india-vs-england-a-historic-test-rivalry-through-the-decades-428bdd5d00cb</w:t>
      </w:r>
    </w:p>
    <w:p>
      <w:r>
        <w:t>[8] https://cricket.fandom.com/wiki/History_of_cricket_matches_between_England_and_India</w:t>
      </w:r>
    </w:p>
    <w:p>
      <w:r>
        <w:t>[9] https://www.bbc.com/news/articles/c33610p51x5o</w:t>
      </w:r>
    </w:p>
    <w:p>
      <w:r>
        <w:t>[10] https://newhistories.sites.sheffield.ac.uk/volumes/2010-11/volume-2/issue-4-sport-and-leisure/not-quite-cricket-crickets-relationship-with-british-colonialism</w:t>
      </w:r>
    </w:p>
    <w:p>
      <w:r>
        <w:t>[11] https://www.espncricinfo.com/series/india-in-england-2025-1445348</w:t>
      </w:r>
    </w:p>
    <w:p>
      <w:r>
        <w:t>[12] https://www.espncricinfo.com/series/india-tour-of-england-2021-2022-1239527</w:t>
      </w:r>
    </w:p>
    <w:p>
      <w:r>
        <w:t>[13] https://www.cricbuzz.com/cricket-series/921/india-in-england/matches</w:t>
      </w:r>
    </w:p>
    <w:p>
      <w:r>
        <w:t>[14] https://www.cricbuzz.com/cricket-series/921/india-in-england</w:t>
      </w:r>
    </w:p>
    <w:p>
      <w:r>
        <w:t>[15] https://timesofindia.indiatimes.com/sports/cricket/india-tour-of-england/ind-vs-eng-3rd-test-india-vs-england-head-to-head-at-lords-all-you-need-to-know/articleshow/122320140.cm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