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3146" w14:textId="77777777" w:rsidR="00F207F3" w:rsidRDefault="00987C3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4461BE0" w14:textId="77777777" w:rsidR="00F207F3" w:rsidRDefault="00987C3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70A84B38" w14:textId="77777777" w:rsidR="00F207F3" w:rsidRDefault="00F207F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F207F3" w14:paraId="7235E1F6" w14:textId="77777777">
        <w:trPr>
          <w:jc w:val="center"/>
        </w:trPr>
        <w:tc>
          <w:tcPr>
            <w:tcW w:w="4620" w:type="dxa"/>
          </w:tcPr>
          <w:p w14:paraId="035AA44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475DC250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2F45492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225D5941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82A81EC" w14:textId="77777777" w:rsidR="00F207F3" w:rsidRDefault="00F207F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C6EF69" w14:textId="77777777" w:rsidR="00F207F3" w:rsidRDefault="00987C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F207F3" w14:paraId="25262DFE" w14:textId="77777777">
        <w:trPr>
          <w:jc w:val="center"/>
        </w:trPr>
        <w:tc>
          <w:tcPr>
            <w:tcW w:w="966" w:type="dxa"/>
          </w:tcPr>
          <w:p w14:paraId="37DB5D38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14:paraId="75941185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4C7115E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2961F8B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2E8E538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F207F3" w14:paraId="7970B7F8" w14:textId="77777777">
        <w:trPr>
          <w:jc w:val="center"/>
        </w:trPr>
        <w:tc>
          <w:tcPr>
            <w:tcW w:w="966" w:type="dxa"/>
          </w:tcPr>
          <w:p w14:paraId="44BF309B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14:paraId="75B8812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423F7CA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189DD13C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4B0442D0" w14:textId="77777777">
        <w:trPr>
          <w:jc w:val="center"/>
        </w:trPr>
        <w:tc>
          <w:tcPr>
            <w:tcW w:w="966" w:type="dxa"/>
          </w:tcPr>
          <w:p w14:paraId="744EA8B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14:paraId="08AC6069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57FB587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607D892C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6D1FE543" w14:textId="77777777">
        <w:trPr>
          <w:jc w:val="center"/>
        </w:trPr>
        <w:tc>
          <w:tcPr>
            <w:tcW w:w="966" w:type="dxa"/>
          </w:tcPr>
          <w:p w14:paraId="7D83F9A1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14:paraId="4B0C8E0C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3BB2463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13D70DF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43B94874" w14:textId="77777777">
        <w:trPr>
          <w:jc w:val="center"/>
        </w:trPr>
        <w:tc>
          <w:tcPr>
            <w:tcW w:w="966" w:type="dxa"/>
          </w:tcPr>
          <w:p w14:paraId="7BAB3BC3" w14:textId="77777777" w:rsidR="00F207F3" w:rsidRDefault="00987C37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14:paraId="7320B4E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48C9E98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050FA1A7" w14:textId="77777777" w:rsidR="00F207F3" w:rsidRDefault="00F207F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61D5A3D" w14:textId="77777777" w:rsidR="00F207F3" w:rsidRDefault="00F207F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F1BB6AC" w14:textId="77777777" w:rsidR="00F207F3" w:rsidRDefault="00987C3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053B962A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59FC8D24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48BF8DA5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7A9DE89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4ACB27AD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BE0611" w14:textId="77777777" w:rsidR="00F207F3" w:rsidRDefault="00987C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0AFB9B70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186C278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59DF6AEE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B1617AE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976BA4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51094F1D" w14:textId="77777777" w:rsidR="00F207F3" w:rsidRDefault="00987C3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6D2CF1E3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486FF2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FB9911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2BE848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7AFA74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F207F3" w14:paraId="0F56D947" w14:textId="77777777">
        <w:trPr>
          <w:trHeight w:val="253"/>
        </w:trPr>
        <w:tc>
          <w:tcPr>
            <w:tcW w:w="2030" w:type="dxa"/>
          </w:tcPr>
          <w:p w14:paraId="5BE72E59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4EE9F010" w14:textId="3DF03C43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 w:rsidR="00EE536B">
              <w:rPr>
                <w:rFonts w:ascii="Times New Roman" w:eastAsia="Times New Roman" w:hAnsi="Times New Roman" w:cs="Times New Roman"/>
                <w:b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</w:rPr>
              <w:t>-2</w:t>
            </w:r>
            <w:r w:rsidR="00EE536B">
              <w:rPr>
                <w:rFonts w:ascii="Times New Roman" w:eastAsia="Times New Roman" w:hAnsi="Times New Roman" w:cs="Times New Roman"/>
                <w:b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  <w:b/>
              </w:rPr>
              <w:t>(ODD)</w:t>
            </w:r>
          </w:p>
          <w:p w14:paraId="7FAB6695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6D8B5AF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162E754D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F207F3" w14:paraId="28B809B8" w14:textId="77777777">
        <w:trPr>
          <w:trHeight w:val="253"/>
        </w:trPr>
        <w:tc>
          <w:tcPr>
            <w:tcW w:w="2030" w:type="dxa"/>
          </w:tcPr>
          <w:p w14:paraId="11DA2527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78D01105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6129F46F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21933DD6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F207F3" w14:paraId="0F3E8984" w14:textId="77777777">
        <w:trPr>
          <w:trHeight w:val="253"/>
        </w:trPr>
        <w:tc>
          <w:tcPr>
            <w:tcW w:w="2030" w:type="dxa"/>
          </w:tcPr>
          <w:p w14:paraId="37599C8E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03D7BCB8" w14:textId="52396770" w:rsidR="00F207F3" w:rsidRDefault="00EE5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66</w:t>
            </w:r>
          </w:p>
        </w:tc>
        <w:tc>
          <w:tcPr>
            <w:tcW w:w="2022" w:type="dxa"/>
          </w:tcPr>
          <w:p w14:paraId="066F9D1D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02EB12D8" w14:textId="6D184276" w:rsidR="00F207F3" w:rsidRDefault="00EE5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Siddhesh Ramtekkar</w:t>
            </w:r>
          </w:p>
        </w:tc>
      </w:tr>
      <w:tr w:rsidR="00F207F3" w14:paraId="1E8B2A96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6D2E4466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302FDC9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4CEBDE5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4A57C4AB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2420C318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17E92392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66066630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207F3" w14:paraId="3E0590D4" w14:textId="77777777">
        <w:trPr>
          <w:trHeight w:val="253"/>
        </w:trPr>
        <w:tc>
          <w:tcPr>
            <w:tcW w:w="2686" w:type="dxa"/>
            <w:gridSpan w:val="2"/>
          </w:tcPr>
          <w:p w14:paraId="5BED8C97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43375D5D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07F3" w14:paraId="15CD35C0" w14:textId="77777777">
        <w:trPr>
          <w:trHeight w:val="253"/>
        </w:trPr>
        <w:tc>
          <w:tcPr>
            <w:tcW w:w="2686" w:type="dxa"/>
            <w:gridSpan w:val="2"/>
          </w:tcPr>
          <w:p w14:paraId="7691D8E6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43ADF1F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18E93EE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05CE1257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4DA25744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FAA65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07F3" w14:paraId="2459A350" w14:textId="77777777">
        <w:trPr>
          <w:trHeight w:val="253"/>
        </w:trPr>
        <w:tc>
          <w:tcPr>
            <w:tcW w:w="2686" w:type="dxa"/>
            <w:gridSpan w:val="2"/>
          </w:tcPr>
          <w:p w14:paraId="7C93B2CE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493F818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Introduction to internet (overview of internet, email, www, broadband, FTP)</w:t>
            </w:r>
          </w:p>
        </w:tc>
      </w:tr>
      <w:tr w:rsidR="00F207F3" w14:paraId="000E652B" w14:textId="77777777">
        <w:trPr>
          <w:trHeight w:val="253"/>
        </w:trPr>
        <w:tc>
          <w:tcPr>
            <w:tcW w:w="2686" w:type="dxa"/>
            <w:gridSpan w:val="2"/>
          </w:tcPr>
          <w:p w14:paraId="1DDB0A88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772FCE68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</w:tc>
      </w:tr>
      <w:tr w:rsidR="00F207F3" w14:paraId="429215A5" w14:textId="77777777">
        <w:trPr>
          <w:trHeight w:val="253"/>
        </w:trPr>
        <w:tc>
          <w:tcPr>
            <w:tcW w:w="2686" w:type="dxa"/>
            <w:gridSpan w:val="2"/>
          </w:tcPr>
          <w:p w14:paraId="434BDFFD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50DCBDAF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3F65C2B5" w14:textId="77777777" w:rsidR="00F207F3" w:rsidRDefault="00987C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 Internet (or internet) is the global system of interconnected computer networks that uses the Internet protocol suite (TCP/IP) to communicate between networks and devices.</w:t>
            </w:r>
          </w:p>
          <w:p w14:paraId="3DEB7551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D007CEB" w14:textId="77777777" w:rsidR="00F207F3" w:rsidRDefault="00987C37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 w14:paraId="66C50AB3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 w14:paraId="3038723C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Broadband is the transmission of wide bandwidth data over a high-speed internet connection.</w:t>
            </w:r>
          </w:p>
          <w:p w14:paraId="00832F48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FTP stands for File transfer protocol. FTP is a standard internet protocol provided by TCP/IP used for transmitting the files from one host to another.</w:t>
            </w:r>
          </w:p>
          <w:p w14:paraId="43B99B92" w14:textId="77777777" w:rsidR="00F207F3" w:rsidRDefault="00F207F3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207F3" w14:paraId="0281DBA9" w14:textId="77777777">
        <w:trPr>
          <w:trHeight w:val="3808"/>
        </w:trPr>
        <w:tc>
          <w:tcPr>
            <w:tcW w:w="2686" w:type="dxa"/>
            <w:gridSpan w:val="2"/>
          </w:tcPr>
          <w:p w14:paraId="79552591" w14:textId="77777777" w:rsidR="00F207F3" w:rsidRDefault="00987C37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14:paraId="528F2895" w14:textId="77777777" w:rsidR="00F207F3" w:rsidRDefault="00987C37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5914AE2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096ACA38" w14:textId="77777777" w:rsidR="00F207F3" w:rsidRDefault="00987C3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Step for Implementation:</w:t>
            </w:r>
          </w:p>
          <w:p w14:paraId="60DC7FF6" w14:textId="77777777" w:rsidR="00F207F3" w:rsidRDefault="00F207F3">
            <w:pPr>
              <w:spacing w:after="0" w:line="240" w:lineRule="auto"/>
              <w:rPr>
                <w:sz w:val="20"/>
                <w:szCs w:val="20"/>
              </w:rPr>
            </w:pPr>
          </w:p>
          <w:p w14:paraId="0625F45C" w14:textId="77777777" w:rsidR="00F207F3" w:rsidRDefault="00987C37">
            <w:pPr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Google Sans Text;sans-serif" w:eastAsia="Times New Roman" w:hAnsi="Google Sans Text;sans-serif" w:cs="Times New Roman"/>
                <w:bCs/>
                <w:sz w:val="20"/>
                <w:szCs w:val="20"/>
              </w:rPr>
              <w:t xml:space="preserve">Open any standard web browser (such as Google Chrome, Mozilla Firefox, or Brave). </w:t>
            </w:r>
          </w:p>
          <w:p w14:paraId="791C27CA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 </w:t>
            </w:r>
          </w:p>
          <w:p w14:paraId="482F5D54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 </w:t>
            </w:r>
          </w:p>
          <w:p w14:paraId="5C1C3D8D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 </w:t>
            </w:r>
          </w:p>
          <w:p w14:paraId="4272227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FA1EE34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723BFDBB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207F3" w14:paraId="7CE3ABD4" w14:textId="77777777">
        <w:trPr>
          <w:trHeight w:val="1489"/>
        </w:trPr>
        <w:tc>
          <w:tcPr>
            <w:tcW w:w="2686" w:type="dxa"/>
            <w:gridSpan w:val="2"/>
          </w:tcPr>
          <w:p w14:paraId="4AD48516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56027AA7" w14:textId="77777777" w:rsidR="00F207F3" w:rsidRDefault="00987C37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Web Browsing: The target website loads smoothly with text, images, and clickable links.  </w:t>
            </w:r>
          </w:p>
          <w:p w14:paraId="38284B75" w14:textId="77777777" w:rsidR="00F207F3" w:rsidRDefault="00987C37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E-mail: The test message arrives in the recipient inbox within seconds.</w:t>
            </w:r>
          </w:p>
        </w:tc>
      </w:tr>
      <w:tr w:rsidR="00F207F3" w14:paraId="05F5BE74" w14:textId="77777777">
        <w:trPr>
          <w:trHeight w:val="1925"/>
        </w:trPr>
        <w:tc>
          <w:tcPr>
            <w:tcW w:w="2686" w:type="dxa"/>
            <w:gridSpan w:val="2"/>
          </w:tcPr>
          <w:p w14:paraId="4543EC89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59D61BCF" w14:textId="3371C6EF" w:rsidR="00F207F3" w:rsidRDefault="00EE5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E536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https://github.com/SiddheshR10</w:t>
            </w:r>
          </w:p>
        </w:tc>
      </w:tr>
      <w:tr w:rsidR="00F207F3" w14:paraId="20780E34" w14:textId="77777777">
        <w:trPr>
          <w:trHeight w:val="554"/>
        </w:trPr>
        <w:tc>
          <w:tcPr>
            <w:tcW w:w="2686" w:type="dxa"/>
            <w:gridSpan w:val="2"/>
          </w:tcPr>
          <w:p w14:paraId="3F980AFC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46EA2AC8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and verified how Internet services like Email, the World Wide Web, and FTP work using regular web browsers and web applications.</w:t>
            </w:r>
          </w:p>
        </w:tc>
      </w:tr>
      <w:tr w:rsidR="00F207F3" w14:paraId="0C2B890D" w14:textId="77777777">
        <w:trPr>
          <w:trHeight w:val="253"/>
        </w:trPr>
        <w:tc>
          <w:tcPr>
            <w:tcW w:w="2686" w:type="dxa"/>
            <w:gridSpan w:val="2"/>
          </w:tcPr>
          <w:p w14:paraId="38C5A8A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11E4A8C7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07/07/2026</w:t>
            </w:r>
          </w:p>
        </w:tc>
      </w:tr>
    </w:tbl>
    <w:p w14:paraId="7D357862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207F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44E7" w14:textId="77777777" w:rsidR="00987C37" w:rsidRDefault="00987C37">
      <w:pPr>
        <w:spacing w:after="0" w:line="240" w:lineRule="auto"/>
      </w:pPr>
      <w:r>
        <w:separator/>
      </w:r>
    </w:p>
  </w:endnote>
  <w:endnote w:type="continuationSeparator" w:id="0">
    <w:p w14:paraId="2C79B1B5" w14:textId="77777777" w:rsidR="00987C37" w:rsidRDefault="00987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3EE63" w14:textId="77777777" w:rsidR="00987C37" w:rsidRDefault="00987C37">
      <w:pPr>
        <w:spacing w:after="0" w:line="240" w:lineRule="auto"/>
      </w:pPr>
      <w:r>
        <w:separator/>
      </w:r>
    </w:p>
  </w:footnote>
  <w:footnote w:type="continuationSeparator" w:id="0">
    <w:p w14:paraId="4B400CB4" w14:textId="77777777" w:rsidR="00987C37" w:rsidRDefault="00987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A86F" w14:textId="77777777" w:rsidR="00F207F3" w:rsidRDefault="00F207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5B7B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7265A02E" wp14:editId="3FBF024B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56CD3DD2" w14:textId="77777777" w:rsidR="00F207F3" w:rsidRDefault="00987C3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1DC7BB35" wp14:editId="1265B0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AC98DB7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14E5296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74C32BAA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E6F1D87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7CCBF27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22E2D12" wp14:editId="208405D3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3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traight Arrow Connector 4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3E033EA" wp14:editId="4B345DB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4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4CDFF6D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7DCCE4A4" w14:textId="77777777" w:rsidR="00F207F3" w:rsidRDefault="00987C3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86C64EF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168FA52" w14:textId="77777777" w:rsidR="00F207F3" w:rsidRDefault="00987C3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04B0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2FB264B" wp14:editId="67F8E0AA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7302D928" w14:textId="77777777" w:rsidR="00F207F3" w:rsidRDefault="00987C3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CFB64B" wp14:editId="2891419A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4F51D23C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10FB27A2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0E2C318B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075641B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428E4C01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78E6911" wp14:editId="5D618CE3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7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4" stroked="t" o:allowincell="f" style="position:absolute;margin-left:-70.5pt;margin-top:2.35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266C6E5" wp14:editId="3BE8FE48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8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traight Arrow Connector 6" stroked="t" o:allowincell="f" style="position:absolute;margin-left:-70.5pt;margin-top:13.6pt;width:618.5pt;height:0pt;mso-wrap-style:none;v-text-anchor:middle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806A74A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624CB56C" w14:textId="77777777" w:rsidR="00F207F3" w:rsidRDefault="00987C3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3D8CD85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F5146A1" w14:textId="77777777" w:rsidR="00F207F3" w:rsidRDefault="00987C3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2432"/>
    <w:multiLevelType w:val="multilevel"/>
    <w:tmpl w:val="ADF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4B30819"/>
    <w:multiLevelType w:val="multilevel"/>
    <w:tmpl w:val="CD6E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C283689"/>
    <w:multiLevelType w:val="multilevel"/>
    <w:tmpl w:val="D388B90A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3" w15:restartNumberingAfterBreak="0">
    <w:nsid w:val="676D0321"/>
    <w:multiLevelType w:val="multilevel"/>
    <w:tmpl w:val="58F62F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673004"/>
    <w:multiLevelType w:val="multilevel"/>
    <w:tmpl w:val="9CE8E2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00044864">
    <w:abstractNumId w:val="4"/>
  </w:num>
  <w:num w:numId="2" w16cid:durableId="1410930390">
    <w:abstractNumId w:val="2"/>
  </w:num>
  <w:num w:numId="3" w16cid:durableId="1128086496">
    <w:abstractNumId w:val="1"/>
  </w:num>
  <w:num w:numId="4" w16cid:durableId="719599375">
    <w:abstractNumId w:val="0"/>
  </w:num>
  <w:num w:numId="5" w16cid:durableId="1278869648">
    <w:abstractNumId w:val="3"/>
  </w:num>
  <w:num w:numId="6" w16cid:durableId="9031779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07F3"/>
    <w:rsid w:val="00987C37"/>
    <w:rsid w:val="00BB1E70"/>
    <w:rsid w:val="00EE536B"/>
    <w:rsid w:val="00F2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8832"/>
  <w15:docId w15:val="{17A03F99-BCBF-4C5F-8553-9313BA5D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Numbering123">
    <w:name w:val="Numbering 123"/>
    <w:qFormat/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Siddhesh Ramtekkar</cp:lastModifiedBy>
  <cp:revision>2</cp:revision>
  <dcterms:created xsi:type="dcterms:W3CDTF">2026-08-16T14:25:00Z</dcterms:created>
  <dcterms:modified xsi:type="dcterms:W3CDTF">2026-08-16T14:25:00Z</dcterms:modified>
  <dc:language>en-IN</dc:language>
</cp:coreProperties>
</file>