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F192" w14:textId="2393B358" w:rsidR="00292FCB" w:rsidRDefault="00D0511A" w:rsidP="00D0511A">
      <w:pPr>
        <w:pStyle w:val="Title"/>
        <w:rPr>
          <w:lang w:val="en-US"/>
        </w:rPr>
      </w:pPr>
      <w:r>
        <w:rPr>
          <w:lang w:val="en-US"/>
        </w:rPr>
        <w:t>DAY12</w:t>
      </w:r>
    </w:p>
    <w:p w14:paraId="20F75BCB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Q23: Write a program to calculate library fine based on late days as follows: </w:t>
      </w:r>
    </w:p>
    <w:p w14:paraId="4C8938DC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First 5 days late: ₹2/day </w:t>
      </w:r>
    </w:p>
    <w:p w14:paraId="47574004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Next 5 days late: ₹4/day </w:t>
      </w:r>
    </w:p>
    <w:p w14:paraId="793FA919" w14:textId="2C3DE352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Next 20 days late: ₹6/day </w:t>
      </w:r>
    </w:p>
    <w:p w14:paraId="1A472782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>More than 30 days: Membership Cancelled.</w:t>
      </w:r>
    </w:p>
    <w:p w14:paraId="56F353EF" w14:textId="7448B677" w:rsidR="00D0511A" w:rsidRDefault="00D0511A" w:rsidP="00D0511A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8CEAD1" wp14:editId="59681099">
            <wp:extent cx="3314987" cy="4595258"/>
            <wp:effectExtent l="0" t="0" r="0" b="0"/>
            <wp:docPr id="1348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910" name="Picture 134839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F5E2" w14:textId="65B9AC52" w:rsidR="00D0511A" w:rsidRDefault="00D0511A" w:rsidP="00D051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4B85B" wp14:editId="345CE7C8">
            <wp:extent cx="5731510" cy="956310"/>
            <wp:effectExtent l="0" t="0" r="2540" b="0"/>
            <wp:docPr id="373899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9708" name="Picture 373899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31E2" w14:textId="77777777" w:rsidR="00D0511A" w:rsidRDefault="00D0511A" w:rsidP="00D0511A">
      <w:pPr>
        <w:rPr>
          <w:lang w:val="en-US"/>
        </w:rPr>
      </w:pPr>
    </w:p>
    <w:p w14:paraId="4E278AAA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lastRenderedPageBreak/>
        <w:t xml:space="preserve">Q24: Write a program to calculate electricity bill based on units consumed with these rates: </w:t>
      </w:r>
    </w:p>
    <w:p w14:paraId="5DFF82EF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First 100 units at ₹5/unit </w:t>
      </w:r>
    </w:p>
    <w:p w14:paraId="2E4EE93C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Next 100 units at ₹7/unit </w:t>
      </w:r>
    </w:p>
    <w:p w14:paraId="2456778B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 xml:space="preserve">Next 100 units at ₹10/unit </w:t>
      </w:r>
    </w:p>
    <w:p w14:paraId="2434D3AF" w14:textId="77777777" w:rsidR="00D0511A" w:rsidRPr="00D0511A" w:rsidRDefault="00D0511A" w:rsidP="00D0511A">
      <w:pPr>
        <w:pStyle w:val="Heading2"/>
        <w:rPr>
          <w:lang w:val="en-US"/>
        </w:rPr>
      </w:pPr>
      <w:r w:rsidRPr="00D0511A">
        <w:rPr>
          <w:lang w:val="en-US"/>
        </w:rPr>
        <w:t>Above at ₹12/unit</w:t>
      </w:r>
    </w:p>
    <w:p w14:paraId="1570DD05" w14:textId="7BE4ED9F" w:rsidR="00D0511A" w:rsidRDefault="00D0511A" w:rsidP="00D051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7CD91C" wp14:editId="3FE1A279">
            <wp:extent cx="4945809" cy="4282811"/>
            <wp:effectExtent l="0" t="0" r="7620" b="3810"/>
            <wp:docPr id="1233077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7382" name="Picture 1233077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2635" w14:textId="36BF565B" w:rsidR="00D0511A" w:rsidRPr="00D0511A" w:rsidRDefault="00D0511A" w:rsidP="00D051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60AD2F" wp14:editId="72457A04">
            <wp:extent cx="5731510" cy="1151890"/>
            <wp:effectExtent l="0" t="0" r="2540" b="0"/>
            <wp:docPr id="1239668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8840" name="Picture 1239668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11A" w:rsidRPr="00D05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1A"/>
    <w:rsid w:val="00292FCB"/>
    <w:rsid w:val="004B07C7"/>
    <w:rsid w:val="0095099C"/>
    <w:rsid w:val="00D0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42A8"/>
  <w15:chartTrackingRefBased/>
  <w15:docId w15:val="{5A53D161-8D6B-4CB3-8213-A1CF1479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2026-09-17T16:33:00Z</dcterms:created>
  <dcterms:modified xsi:type="dcterms:W3CDTF">2026-09-17T16:39:00Z</dcterms:modified>
</cp:coreProperties>
</file>