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40D2" w14:textId="77777777" w:rsidR="00D071B2" w:rsidRPr="00D071B2" w:rsidRDefault="00D071B2" w:rsidP="00D071B2">
      <w:pPr>
        <w:numPr>
          <w:ilvl w:val="0"/>
          <w:numId w:val="1"/>
        </w:numPr>
        <w:shd w:val="clear" w:color="auto" w:fill="FFFFFF"/>
        <w:spacing w:before="150" w:after="150" w:line="240" w:lineRule="auto"/>
        <w:outlineLvl w:val="3"/>
        <w:rPr>
          <w:rFonts w:ascii="Open Sans" w:eastAsia="Times New Roman" w:hAnsi="Open Sans" w:cs="Open Sans"/>
          <w:color w:val="000000"/>
          <w:sz w:val="26"/>
          <w:szCs w:val="26"/>
          <w:lang w:eastAsia="en-IN"/>
        </w:rPr>
      </w:pPr>
      <w:r w:rsidRPr="00D071B2">
        <w:rPr>
          <w:rFonts w:ascii="Open Sans" w:eastAsia="Times New Roman" w:hAnsi="Open Sans" w:cs="Open Sans"/>
          <w:b/>
          <w:bCs/>
          <w:color w:val="000000"/>
          <w:sz w:val="26"/>
          <w:szCs w:val="26"/>
          <w:lang w:eastAsia="en-IN"/>
        </w:rPr>
        <w:t>City Car Driving Simulator</w:t>
      </w:r>
    </w:p>
    <w:p w14:paraId="4A048757" w14:textId="77777777" w:rsidR="00D071B2" w:rsidRPr="00D071B2" w:rsidRDefault="00D071B2" w:rsidP="00D071B2">
      <w:pPr>
        <w:shd w:val="clear" w:color="auto" w:fill="FFFFFF"/>
        <w:spacing w:after="150"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City Car Driving is a realistic driving simulator that will help you to master the basic skills of car driving in different road conditions, immersing in an environment as close as possible to real.</w:t>
      </w:r>
    </w:p>
    <w:p w14:paraId="2AC8E049" w14:textId="2737F272" w:rsidR="00D071B2" w:rsidRPr="00D071B2" w:rsidRDefault="00D071B2" w:rsidP="00D071B2">
      <w:pPr>
        <w:shd w:val="clear" w:color="auto" w:fill="FFFFFF"/>
        <w:spacing w:after="150"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 xml:space="preserve">“Smart” traffic that accurately simulates traffic in unpredictable pedestrian situations will not let you relax and will maintain the atmosphere of a real traffic situation. Also, a full range of weather conditions and times of a day from rain and morning fog to night ice and snow will help to prepare for driving under the most </w:t>
      </w:r>
      <w:r w:rsidR="00B860D5" w:rsidRPr="00D071B2">
        <w:rPr>
          <w:rFonts w:ascii="Open Sans" w:eastAsia="Times New Roman" w:hAnsi="Open Sans" w:cs="Open Sans"/>
          <w:color w:val="000000"/>
          <w:sz w:val="23"/>
          <w:szCs w:val="23"/>
          <w:lang w:eastAsia="en-IN"/>
        </w:rPr>
        <w:t>unfavourable</w:t>
      </w:r>
      <w:r w:rsidRPr="00D071B2">
        <w:rPr>
          <w:rFonts w:ascii="Open Sans" w:eastAsia="Times New Roman" w:hAnsi="Open Sans" w:cs="Open Sans"/>
          <w:color w:val="000000"/>
          <w:sz w:val="23"/>
          <w:szCs w:val="23"/>
          <w:lang w:eastAsia="en-IN"/>
        </w:rPr>
        <w:t xml:space="preserve"> conditions.</w:t>
      </w:r>
    </w:p>
    <w:p w14:paraId="77511587" w14:textId="77777777" w:rsidR="00D071B2" w:rsidRPr="00D071B2" w:rsidRDefault="00D071B2" w:rsidP="00D071B2">
      <w:pPr>
        <w:shd w:val="clear" w:color="auto" w:fill="FFFFFF"/>
        <w:spacing w:after="150"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Using the traffic rules compliance monitoring system will fix the knowledge of traffic laws in different countries of the world. The list of these countries will expand in updates. On special aerodromes, you will be able to work out different types of exercises, both basic, for instruction in driving, and special, for working out the elements of extreme driving and counter accident training.</w:t>
      </w:r>
    </w:p>
    <w:p w14:paraId="7CB3C10B" w14:textId="77777777" w:rsidR="00D071B2" w:rsidRPr="00D071B2" w:rsidRDefault="00D071B2" w:rsidP="00D071B2">
      <w:pPr>
        <w:shd w:val="clear" w:color="auto" w:fill="FFFFFF"/>
        <w:spacing w:after="150"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i/>
          <w:iCs/>
          <w:color w:val="000000"/>
          <w:sz w:val="23"/>
          <w:szCs w:val="23"/>
          <w:lang w:eastAsia="en-IN"/>
        </w:rPr>
        <w:t>Here are some Key Benefits of the City Car Driving Simulator:</w:t>
      </w:r>
    </w:p>
    <w:p w14:paraId="1701BD82" w14:textId="77777777" w:rsidR="00D071B2" w:rsidRPr="00D071B2" w:rsidRDefault="00D071B2" w:rsidP="00D071B2">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Practical driving skills in the city and on the auto drome training.</w:t>
      </w:r>
    </w:p>
    <w:p w14:paraId="38CFD71B" w14:textId="7165F316" w:rsidR="00D071B2" w:rsidRPr="00D071B2" w:rsidRDefault="00D071B2" w:rsidP="00D071B2">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 xml:space="preserve">Mechanical and automatic gearboxes are supported and work in accordance with real </w:t>
      </w:r>
      <w:r w:rsidR="00B860D5" w:rsidRPr="00D071B2">
        <w:rPr>
          <w:rFonts w:ascii="Open Sans" w:eastAsia="Times New Roman" w:hAnsi="Open Sans" w:cs="Open Sans"/>
          <w:color w:val="000000"/>
          <w:sz w:val="23"/>
          <w:szCs w:val="23"/>
          <w:lang w:eastAsia="en-IN"/>
        </w:rPr>
        <w:t>analogy</w:t>
      </w:r>
      <w:r w:rsidRPr="00D071B2">
        <w:rPr>
          <w:rFonts w:ascii="Open Sans" w:eastAsia="Times New Roman" w:hAnsi="Open Sans" w:cs="Open Sans"/>
          <w:color w:val="000000"/>
          <w:sz w:val="23"/>
          <w:szCs w:val="23"/>
          <w:lang w:eastAsia="en-IN"/>
        </w:rPr>
        <w:t>.</w:t>
      </w:r>
    </w:p>
    <w:p w14:paraId="187BE71A" w14:textId="77777777" w:rsidR="00D071B2" w:rsidRPr="00D071B2" w:rsidRDefault="00D071B2" w:rsidP="00D071B2">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Nine standard cars to select for training at the auto drome.</w:t>
      </w:r>
    </w:p>
    <w:p w14:paraId="645D7E13" w14:textId="77777777" w:rsidR="00D071B2" w:rsidRPr="00D071B2" w:rsidRDefault="00D071B2" w:rsidP="00D071B2">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Training of counter accident driving at a specialized auto drome.</w:t>
      </w:r>
    </w:p>
    <w:p w14:paraId="71BA907E" w14:textId="5E98776E" w:rsidR="00D071B2" w:rsidRPr="00D071B2" w:rsidRDefault="00D071B2" w:rsidP="00D071B2">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 xml:space="preserve">Realistic traffic </w:t>
      </w:r>
      <w:r w:rsidR="00B860D5" w:rsidRPr="00D071B2">
        <w:rPr>
          <w:rFonts w:ascii="Open Sans" w:eastAsia="Times New Roman" w:hAnsi="Open Sans" w:cs="Open Sans"/>
          <w:color w:val="000000"/>
          <w:sz w:val="23"/>
          <w:szCs w:val="23"/>
          <w:lang w:eastAsia="en-IN"/>
        </w:rPr>
        <w:t>behaviour</w:t>
      </w:r>
      <w:r w:rsidRPr="00D071B2">
        <w:rPr>
          <w:rFonts w:ascii="Open Sans" w:eastAsia="Times New Roman" w:hAnsi="Open Sans" w:cs="Open Sans"/>
          <w:color w:val="000000"/>
          <w:sz w:val="23"/>
          <w:szCs w:val="23"/>
          <w:lang w:eastAsia="en-IN"/>
        </w:rPr>
        <w:t xml:space="preserve"> which can violate traffic rules, park or leave parking lots.</w:t>
      </w:r>
    </w:p>
    <w:p w14:paraId="1D4619B4" w14:textId="1F0EA693" w:rsidR="00D071B2" w:rsidRDefault="00D071B2" w:rsidP="00D071B2">
      <w:pPr>
        <w:numPr>
          <w:ilvl w:val="0"/>
          <w:numId w:val="2"/>
        </w:num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D071B2">
        <w:rPr>
          <w:rFonts w:ascii="Open Sans" w:eastAsia="Times New Roman" w:hAnsi="Open Sans" w:cs="Open Sans"/>
          <w:color w:val="000000"/>
          <w:sz w:val="23"/>
          <w:szCs w:val="23"/>
          <w:lang w:eastAsia="en-IN"/>
        </w:rPr>
        <w:t>Sudden dangerous situations such as: going to the oncoming lane, a sharp stop, an unexpected car order change in traffic, pedestrians running across the road, broken traffic lights etc.</w:t>
      </w:r>
    </w:p>
    <w:p w14:paraId="696C7462" w14:textId="77777777" w:rsidR="00B860D5" w:rsidRDefault="00B860D5" w:rsidP="00B860D5">
      <w:pPr>
        <w:pStyle w:val="Heading4"/>
        <w:numPr>
          <w:ilvl w:val="0"/>
          <w:numId w:val="3"/>
        </w:numPr>
        <w:shd w:val="clear" w:color="auto" w:fill="FFFFFF"/>
        <w:spacing w:before="150" w:beforeAutospacing="0" w:after="150" w:afterAutospacing="0"/>
        <w:rPr>
          <w:rFonts w:ascii="Open Sans" w:hAnsi="Open Sans" w:cs="Open Sans"/>
          <w:b w:val="0"/>
          <w:bCs w:val="0"/>
          <w:color w:val="000000"/>
          <w:sz w:val="26"/>
          <w:szCs w:val="26"/>
        </w:rPr>
      </w:pPr>
      <w:r>
        <w:rPr>
          <w:rStyle w:val="Strong"/>
          <w:rFonts w:ascii="Open Sans" w:hAnsi="Open Sans" w:cs="Open Sans"/>
          <w:b/>
          <w:bCs/>
          <w:color w:val="000000"/>
          <w:sz w:val="26"/>
          <w:szCs w:val="26"/>
        </w:rPr>
        <w:t>DrivingMBA Simulator</w:t>
      </w:r>
    </w:p>
    <w:p w14:paraId="00B9C20D" w14:textId="77777777" w:rsidR="00B860D5" w:rsidRDefault="00B860D5" w:rsidP="00B860D5">
      <w:pPr>
        <w:pStyle w:val="NormalWeb"/>
        <w:shd w:val="clear" w:color="auto" w:fill="FFFFFF"/>
        <w:spacing w:before="0" w:beforeAutospacing="0" w:after="150" w:afterAutospacing="0"/>
        <w:rPr>
          <w:rFonts w:ascii="Open Sans" w:hAnsi="Open Sans" w:cs="Open Sans"/>
          <w:color w:val="000000"/>
          <w:sz w:val="23"/>
          <w:szCs w:val="23"/>
        </w:rPr>
      </w:pPr>
      <w:r>
        <w:rPr>
          <w:rFonts w:ascii="Open Sans" w:hAnsi="Open Sans" w:cs="Open Sans"/>
          <w:color w:val="000000"/>
          <w:sz w:val="23"/>
          <w:szCs w:val="23"/>
        </w:rPr>
        <w:t>This driving simulator instructors create a variety of intense driving situations and environments that require students to make quick decisions but in a safe environment. DrivingMBA trainers can play back recorded scenarios to teach students the correct response to specific situations, providing immediate feedback to help students develop critical decision making and judgment skills.</w:t>
      </w:r>
    </w:p>
    <w:p w14:paraId="71561628" w14:textId="77777777" w:rsidR="00B860D5" w:rsidRDefault="00B860D5" w:rsidP="00B860D5">
      <w:pPr>
        <w:pStyle w:val="NormalWeb"/>
        <w:shd w:val="clear" w:color="auto" w:fill="FFFFFF"/>
        <w:spacing w:before="0" w:beforeAutospacing="0" w:after="150" w:afterAutospacing="0"/>
        <w:rPr>
          <w:rFonts w:ascii="Open Sans" w:hAnsi="Open Sans" w:cs="Open Sans"/>
          <w:color w:val="000000"/>
          <w:sz w:val="23"/>
          <w:szCs w:val="23"/>
        </w:rPr>
      </w:pPr>
      <w:r>
        <w:rPr>
          <w:rFonts w:ascii="Open Sans" w:hAnsi="Open Sans" w:cs="Open Sans"/>
          <w:color w:val="000000"/>
          <w:sz w:val="23"/>
          <w:szCs w:val="23"/>
        </w:rPr>
        <w:t>With DrivingMBA simulator, trainers can coach students how to better handle the situation, then repeats the exercise again. This fast and systematic feedback increases the speed at which the student develops the necessary skills.</w:t>
      </w:r>
    </w:p>
    <w:p w14:paraId="0E9CE789" w14:textId="77777777" w:rsidR="00B860D5" w:rsidRDefault="00B860D5" w:rsidP="00B860D5">
      <w:pPr>
        <w:pStyle w:val="NormalWeb"/>
        <w:shd w:val="clear" w:color="auto" w:fill="FFFFFF"/>
        <w:spacing w:before="0" w:beforeAutospacing="0" w:after="150" w:afterAutospacing="0"/>
        <w:rPr>
          <w:rFonts w:ascii="Open Sans" w:hAnsi="Open Sans" w:cs="Open Sans"/>
          <w:color w:val="000000"/>
          <w:sz w:val="23"/>
          <w:szCs w:val="23"/>
        </w:rPr>
      </w:pPr>
      <w:r>
        <w:rPr>
          <w:rFonts w:ascii="Open Sans" w:hAnsi="Open Sans" w:cs="Open Sans"/>
          <w:color w:val="000000"/>
          <w:sz w:val="23"/>
          <w:szCs w:val="23"/>
        </w:rPr>
        <w:t xml:space="preserve">In addition to that, DrivingMBA state of the art driving simulators helps ensure that teen drivers and adult drivers receive realistic and useful hands-on driver training. With DrivingMBA driving simulators, students learn how to interact with traffic, learn </w:t>
      </w:r>
      <w:r>
        <w:rPr>
          <w:rFonts w:ascii="Open Sans" w:hAnsi="Open Sans" w:cs="Open Sans"/>
          <w:color w:val="000000"/>
          <w:sz w:val="23"/>
          <w:szCs w:val="23"/>
        </w:rPr>
        <w:lastRenderedPageBreak/>
        <w:t>traffic rules, and how to recognize and respond to traffic signs and signals in realistic, high-density traffic situations.</w:t>
      </w:r>
    </w:p>
    <w:p w14:paraId="346B1A1C" w14:textId="77777777" w:rsidR="00B860D5" w:rsidRDefault="00B860D5" w:rsidP="00B860D5">
      <w:pPr>
        <w:pStyle w:val="NormalWeb"/>
        <w:shd w:val="clear" w:color="auto" w:fill="FFFFFF"/>
        <w:spacing w:before="0" w:beforeAutospacing="0" w:after="150" w:afterAutospacing="0"/>
        <w:rPr>
          <w:rFonts w:ascii="Open Sans" w:hAnsi="Open Sans" w:cs="Open Sans"/>
          <w:color w:val="000000"/>
          <w:sz w:val="23"/>
          <w:szCs w:val="23"/>
        </w:rPr>
      </w:pPr>
      <w:r>
        <w:rPr>
          <w:rFonts w:ascii="Open Sans" w:hAnsi="Open Sans" w:cs="Open Sans"/>
          <w:color w:val="000000"/>
          <w:sz w:val="23"/>
          <w:szCs w:val="23"/>
        </w:rPr>
        <w:t>These are the critical skills that require the most time to learn during practice driving lessons on the road. Over and above, training with DrivingMBA driving simulators allows students to develop skills more efficiently and effectively compared to traditional in-car training.</w:t>
      </w:r>
    </w:p>
    <w:p w14:paraId="10191638" w14:textId="77777777" w:rsidR="00B860D5" w:rsidRPr="00D071B2" w:rsidRDefault="00B860D5" w:rsidP="00B860D5">
      <w:pPr>
        <w:shd w:val="clear" w:color="auto" w:fill="FFFFFF"/>
        <w:spacing w:before="100" w:beforeAutospacing="1" w:after="100" w:afterAutospacing="1" w:line="240" w:lineRule="auto"/>
        <w:ind w:left="360"/>
        <w:rPr>
          <w:rFonts w:ascii="Open Sans" w:eastAsia="Times New Roman" w:hAnsi="Open Sans" w:cs="Open Sans"/>
          <w:color w:val="000000"/>
          <w:sz w:val="23"/>
          <w:szCs w:val="23"/>
          <w:lang w:eastAsia="en-IN"/>
        </w:rPr>
      </w:pPr>
    </w:p>
    <w:p w14:paraId="4BCEBFCD" w14:textId="77777777" w:rsidR="00773248" w:rsidRDefault="00773248"/>
    <w:sectPr w:rsidR="00773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B4659"/>
    <w:multiLevelType w:val="multilevel"/>
    <w:tmpl w:val="1D2EB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C17CC"/>
    <w:multiLevelType w:val="multilevel"/>
    <w:tmpl w:val="502C2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DD22DAD"/>
    <w:multiLevelType w:val="multilevel"/>
    <w:tmpl w:val="2976ED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26278209">
    <w:abstractNumId w:val="2"/>
  </w:num>
  <w:num w:numId="2" w16cid:durableId="1783959738">
    <w:abstractNumId w:val="0"/>
  </w:num>
  <w:num w:numId="3" w16cid:durableId="119291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B2"/>
    <w:rsid w:val="00591BEA"/>
    <w:rsid w:val="00773248"/>
    <w:rsid w:val="00B860D5"/>
    <w:rsid w:val="00C450B8"/>
    <w:rsid w:val="00D071B2"/>
    <w:rsid w:val="00E47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E585"/>
  <w15:chartTrackingRefBased/>
  <w15:docId w15:val="{A4231333-DE07-4E9B-983D-98FA98B0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071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71B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071B2"/>
    <w:rPr>
      <w:b/>
      <w:bCs/>
    </w:rPr>
  </w:style>
  <w:style w:type="paragraph" w:styleId="NormalWeb">
    <w:name w:val="Normal (Web)"/>
    <w:basedOn w:val="Normal"/>
    <w:uiPriority w:val="99"/>
    <w:semiHidden/>
    <w:unhideWhenUsed/>
    <w:rsid w:val="00D07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71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711">
      <w:bodyDiv w:val="1"/>
      <w:marLeft w:val="0"/>
      <w:marRight w:val="0"/>
      <w:marTop w:val="0"/>
      <w:marBottom w:val="0"/>
      <w:divBdr>
        <w:top w:val="none" w:sz="0" w:space="0" w:color="auto"/>
        <w:left w:val="none" w:sz="0" w:space="0" w:color="auto"/>
        <w:bottom w:val="none" w:sz="0" w:space="0" w:color="auto"/>
        <w:right w:val="none" w:sz="0" w:space="0" w:color="auto"/>
      </w:divBdr>
    </w:div>
    <w:div w:id="20444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D509-672B-4C00-A31A-464C252C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Mhasvekar</dc:creator>
  <cp:keywords/>
  <dc:description/>
  <cp:lastModifiedBy>Sanika Mhasvekar</cp:lastModifiedBy>
  <cp:revision>4</cp:revision>
  <dcterms:created xsi:type="dcterms:W3CDTF">2022-06-11T09:47:00Z</dcterms:created>
  <dcterms:modified xsi:type="dcterms:W3CDTF">2022-06-11T12:53:00Z</dcterms:modified>
</cp:coreProperties>
</file>