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30CD4" w14:textId="77777777" w:rsidR="00C46135" w:rsidRPr="00C46135" w:rsidRDefault="00C46135" w:rsidP="00C46135">
      <w:pPr>
        <w:jc w:val="center"/>
        <w:rPr>
          <w:rFonts w:ascii="Times New Roman" w:hAnsi="Times New Roman" w:cs="Times New Roman"/>
        </w:rPr>
      </w:pPr>
      <w:r w:rsidRPr="00C46135">
        <w:rPr>
          <w:rFonts w:ascii="Times New Roman" w:hAnsi="Times New Roman" w:cs="Times New Roman"/>
          <w:noProof/>
        </w:rPr>
        <w:drawing>
          <wp:inline distT="0" distB="0" distL="0" distR="0" wp14:anchorId="06C0A9FD" wp14:editId="28460A41">
            <wp:extent cx="3082623" cy="2896214"/>
            <wp:effectExtent l="0" t="0" r="3810" b="0"/>
            <wp:docPr id="1694399504" name="Picture 1" descr="UGC, AIU, DSIR Recognized University In Rajasthan - J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C, AIU, DSIR Recognized University In Rajasthan - JK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0306" cy="2950408"/>
                    </a:xfrm>
                    <a:prstGeom prst="rect">
                      <a:avLst/>
                    </a:prstGeom>
                    <a:noFill/>
                    <a:ln>
                      <a:noFill/>
                    </a:ln>
                  </pic:spPr>
                </pic:pic>
              </a:graphicData>
            </a:graphic>
          </wp:inline>
        </w:drawing>
      </w:r>
    </w:p>
    <w:p w14:paraId="18700007" w14:textId="77777777" w:rsidR="00C46135" w:rsidRPr="00C46135" w:rsidRDefault="00C46135" w:rsidP="00C46135">
      <w:pPr>
        <w:jc w:val="center"/>
        <w:rPr>
          <w:rFonts w:ascii="Times New Roman" w:hAnsi="Times New Roman" w:cs="Times New Roman"/>
          <w:b/>
          <w:bCs/>
          <w:sz w:val="56"/>
          <w:szCs w:val="56"/>
        </w:rPr>
      </w:pPr>
      <w:r w:rsidRPr="00C46135">
        <w:rPr>
          <w:rFonts w:ascii="Times New Roman" w:hAnsi="Times New Roman" w:cs="Times New Roman"/>
          <w:b/>
          <w:bCs/>
          <w:sz w:val="56"/>
          <w:szCs w:val="56"/>
        </w:rPr>
        <w:t>JK Lakshmipat University</w:t>
      </w:r>
    </w:p>
    <w:p w14:paraId="1BBDCC4F" w14:textId="77777777" w:rsidR="00C46135" w:rsidRPr="00C46135" w:rsidRDefault="00C46135" w:rsidP="00C46135">
      <w:pPr>
        <w:jc w:val="center"/>
        <w:rPr>
          <w:rFonts w:ascii="Times New Roman" w:hAnsi="Times New Roman" w:cs="Times New Roman"/>
          <w:i/>
          <w:iCs/>
          <w:sz w:val="52"/>
          <w:szCs w:val="52"/>
        </w:rPr>
      </w:pPr>
      <w:r w:rsidRPr="00C46135">
        <w:rPr>
          <w:rFonts w:ascii="Times New Roman" w:hAnsi="Times New Roman" w:cs="Times New Roman"/>
          <w:i/>
          <w:iCs/>
          <w:sz w:val="52"/>
          <w:szCs w:val="52"/>
        </w:rPr>
        <w:t>Institute of Engineering &amp; Technology</w:t>
      </w:r>
    </w:p>
    <w:p w14:paraId="5B53BC47" w14:textId="77777777" w:rsidR="00C46135" w:rsidRPr="00C46135" w:rsidRDefault="00C46135" w:rsidP="00C46135">
      <w:pPr>
        <w:jc w:val="center"/>
        <w:rPr>
          <w:rFonts w:ascii="Times New Roman" w:hAnsi="Times New Roman" w:cs="Times New Roman"/>
        </w:rPr>
      </w:pPr>
    </w:p>
    <w:p w14:paraId="366AD7DF" w14:textId="77777777" w:rsidR="00C46135" w:rsidRPr="00C46135" w:rsidRDefault="00C46135" w:rsidP="00C46135">
      <w:pPr>
        <w:jc w:val="center"/>
        <w:rPr>
          <w:rFonts w:ascii="Times New Roman" w:hAnsi="Times New Roman" w:cs="Times New Roman"/>
        </w:rPr>
      </w:pPr>
    </w:p>
    <w:p w14:paraId="3BE844F4" w14:textId="77777777" w:rsidR="00C46135" w:rsidRPr="00C46135" w:rsidRDefault="00C46135" w:rsidP="00C46135">
      <w:pPr>
        <w:jc w:val="center"/>
        <w:rPr>
          <w:rFonts w:ascii="Times New Roman" w:hAnsi="Times New Roman" w:cs="Times New Roman"/>
          <w:b/>
          <w:bCs/>
          <w:sz w:val="36"/>
          <w:szCs w:val="36"/>
        </w:rPr>
      </w:pPr>
      <w:r w:rsidRPr="00C46135">
        <w:rPr>
          <w:rFonts w:ascii="Times New Roman" w:hAnsi="Times New Roman" w:cs="Times New Roman"/>
          <w:b/>
          <w:bCs/>
          <w:sz w:val="36"/>
          <w:szCs w:val="36"/>
        </w:rPr>
        <w:t>LAB1 (ASSIGNMENT SET -1)</w:t>
      </w:r>
    </w:p>
    <w:p w14:paraId="58AA0E4B" w14:textId="77777777" w:rsidR="00C46135" w:rsidRPr="00C46135" w:rsidRDefault="00C46135" w:rsidP="00C46135">
      <w:pPr>
        <w:jc w:val="center"/>
        <w:rPr>
          <w:rFonts w:ascii="Times New Roman" w:hAnsi="Times New Roman" w:cs="Times New Roman"/>
        </w:rPr>
      </w:pPr>
    </w:p>
    <w:p w14:paraId="0EF3424B" w14:textId="77777777" w:rsidR="00C46135" w:rsidRPr="00C46135" w:rsidRDefault="00C46135" w:rsidP="00C46135">
      <w:pPr>
        <w:jc w:val="center"/>
        <w:rPr>
          <w:rFonts w:ascii="Times New Roman" w:hAnsi="Times New Roman" w:cs="Times New Roman"/>
        </w:rPr>
      </w:pPr>
    </w:p>
    <w:p w14:paraId="2542F211" w14:textId="77777777" w:rsidR="00C46135" w:rsidRPr="00C46135" w:rsidRDefault="00C46135" w:rsidP="00C46135">
      <w:pPr>
        <w:jc w:val="center"/>
        <w:rPr>
          <w:rFonts w:ascii="Times New Roman" w:hAnsi="Times New Roman" w:cs="Times New Roman"/>
          <w:i/>
          <w:iCs/>
          <w:sz w:val="40"/>
          <w:szCs w:val="40"/>
        </w:rPr>
      </w:pPr>
      <w:r w:rsidRPr="00C46135">
        <w:rPr>
          <w:rFonts w:ascii="Times New Roman" w:hAnsi="Times New Roman" w:cs="Times New Roman"/>
          <w:i/>
          <w:iCs/>
          <w:sz w:val="40"/>
          <w:szCs w:val="40"/>
        </w:rPr>
        <w:t xml:space="preserve">CS1134: Computer Organisation and Architecture </w:t>
      </w:r>
    </w:p>
    <w:p w14:paraId="144D4035" w14:textId="77777777" w:rsidR="00C46135" w:rsidRPr="00C46135" w:rsidRDefault="00C46135" w:rsidP="00C46135">
      <w:pPr>
        <w:jc w:val="center"/>
        <w:rPr>
          <w:rFonts w:ascii="Times New Roman" w:hAnsi="Times New Roman" w:cs="Times New Roman"/>
          <w:sz w:val="40"/>
          <w:szCs w:val="40"/>
        </w:rPr>
      </w:pPr>
    </w:p>
    <w:p w14:paraId="72A4F669" w14:textId="77777777" w:rsidR="00C46135" w:rsidRPr="00C46135" w:rsidRDefault="00C46135" w:rsidP="00C46135">
      <w:pPr>
        <w:jc w:val="center"/>
        <w:rPr>
          <w:rFonts w:ascii="Times New Roman" w:hAnsi="Times New Roman" w:cs="Times New Roman"/>
          <w:sz w:val="32"/>
          <w:szCs w:val="32"/>
        </w:rPr>
      </w:pPr>
      <w:r w:rsidRPr="00C46135">
        <w:rPr>
          <w:rFonts w:ascii="Times New Roman" w:hAnsi="Times New Roman" w:cs="Times New Roman"/>
          <w:b/>
          <w:bCs/>
          <w:sz w:val="40"/>
          <w:szCs w:val="40"/>
        </w:rPr>
        <w:t>Submitted by</w:t>
      </w:r>
      <w:r w:rsidRPr="00C46135">
        <w:rPr>
          <w:rFonts w:ascii="Times New Roman" w:hAnsi="Times New Roman" w:cs="Times New Roman"/>
          <w:sz w:val="40"/>
          <w:szCs w:val="40"/>
        </w:rPr>
        <w:br/>
      </w:r>
      <w:r w:rsidRPr="00C46135">
        <w:rPr>
          <w:rFonts w:ascii="Times New Roman" w:hAnsi="Times New Roman" w:cs="Times New Roman"/>
          <w:sz w:val="36"/>
          <w:szCs w:val="36"/>
        </w:rPr>
        <w:t>Name: Siddhi Nyati</w:t>
      </w:r>
      <w:r w:rsidRPr="00C46135">
        <w:rPr>
          <w:rFonts w:ascii="Times New Roman" w:hAnsi="Times New Roman" w:cs="Times New Roman"/>
          <w:sz w:val="36"/>
          <w:szCs w:val="36"/>
        </w:rPr>
        <w:br/>
        <w:t>Roll No: 2022btech101</w:t>
      </w:r>
    </w:p>
    <w:p w14:paraId="3D8E0D16" w14:textId="77777777" w:rsidR="00C46135" w:rsidRPr="00C46135" w:rsidRDefault="00C46135" w:rsidP="00C46135">
      <w:pPr>
        <w:jc w:val="center"/>
        <w:rPr>
          <w:rFonts w:ascii="Times New Roman" w:hAnsi="Times New Roman" w:cs="Times New Roman"/>
        </w:rPr>
      </w:pPr>
    </w:p>
    <w:p w14:paraId="0D98D0E6" w14:textId="77777777" w:rsidR="00C46135" w:rsidRPr="00C46135" w:rsidRDefault="00C46135" w:rsidP="00C46135">
      <w:pPr>
        <w:jc w:val="center"/>
        <w:rPr>
          <w:rFonts w:ascii="Times New Roman" w:hAnsi="Times New Roman" w:cs="Times New Roman"/>
        </w:rPr>
      </w:pPr>
    </w:p>
    <w:p w14:paraId="3A92BB1B" w14:textId="77777777" w:rsidR="00C46135" w:rsidRPr="00C46135" w:rsidRDefault="00C46135" w:rsidP="00C46135">
      <w:pPr>
        <w:jc w:val="center"/>
        <w:rPr>
          <w:rFonts w:ascii="Times New Roman" w:hAnsi="Times New Roman" w:cs="Times New Roman"/>
          <w:b/>
          <w:bCs/>
          <w:sz w:val="40"/>
          <w:szCs w:val="40"/>
        </w:rPr>
      </w:pPr>
      <w:r w:rsidRPr="00C46135">
        <w:rPr>
          <w:rFonts w:ascii="Times New Roman" w:hAnsi="Times New Roman" w:cs="Times New Roman"/>
          <w:b/>
          <w:bCs/>
          <w:sz w:val="40"/>
          <w:szCs w:val="40"/>
        </w:rPr>
        <w:t xml:space="preserve">Faculty Supervisor: </w:t>
      </w:r>
    </w:p>
    <w:p w14:paraId="2A20D373" w14:textId="77777777" w:rsidR="00C46135" w:rsidRPr="00C46135" w:rsidRDefault="00C46135" w:rsidP="00C46135">
      <w:pPr>
        <w:jc w:val="center"/>
        <w:rPr>
          <w:rFonts w:ascii="Times New Roman" w:hAnsi="Times New Roman" w:cs="Times New Roman"/>
          <w:sz w:val="36"/>
          <w:szCs w:val="36"/>
        </w:rPr>
      </w:pPr>
      <w:r w:rsidRPr="00C46135">
        <w:rPr>
          <w:rFonts w:ascii="Times New Roman" w:hAnsi="Times New Roman" w:cs="Times New Roman"/>
          <w:sz w:val="36"/>
          <w:szCs w:val="36"/>
        </w:rPr>
        <w:t>Dr. Pranab Roy</w:t>
      </w:r>
    </w:p>
    <w:p w14:paraId="485CB80C" w14:textId="77777777" w:rsidR="00C46135" w:rsidRPr="00C46135" w:rsidRDefault="00C46135" w:rsidP="00C46135">
      <w:pPr>
        <w:jc w:val="center"/>
        <w:rPr>
          <w:rFonts w:ascii="Times New Roman" w:hAnsi="Times New Roman" w:cs="Times New Roman"/>
          <w:sz w:val="36"/>
          <w:szCs w:val="36"/>
        </w:rPr>
      </w:pPr>
      <w:r w:rsidRPr="00C46135">
        <w:rPr>
          <w:rFonts w:ascii="Times New Roman" w:hAnsi="Times New Roman" w:cs="Times New Roman"/>
          <w:sz w:val="36"/>
          <w:szCs w:val="36"/>
        </w:rPr>
        <w:t xml:space="preserve">Dr. </w:t>
      </w:r>
      <w:proofErr w:type="spellStart"/>
      <w:r w:rsidRPr="00C46135">
        <w:rPr>
          <w:rFonts w:ascii="Times New Roman" w:hAnsi="Times New Roman" w:cs="Times New Roman"/>
          <w:sz w:val="36"/>
          <w:szCs w:val="36"/>
        </w:rPr>
        <w:t>Ajai</w:t>
      </w:r>
      <w:proofErr w:type="spellEnd"/>
      <w:r w:rsidRPr="00C46135">
        <w:rPr>
          <w:rFonts w:ascii="Times New Roman" w:hAnsi="Times New Roman" w:cs="Times New Roman"/>
          <w:sz w:val="36"/>
          <w:szCs w:val="36"/>
        </w:rPr>
        <w:t xml:space="preserve"> Jain</w:t>
      </w:r>
    </w:p>
    <w:p w14:paraId="280D72F6" w14:textId="77777777" w:rsidR="00C46135" w:rsidRPr="00C46135" w:rsidRDefault="00C46135" w:rsidP="00C46135">
      <w:pPr>
        <w:jc w:val="center"/>
        <w:rPr>
          <w:rFonts w:ascii="Times New Roman" w:hAnsi="Times New Roman" w:cs="Times New Roman"/>
        </w:rPr>
      </w:pPr>
    </w:p>
    <w:p w14:paraId="27000F9A" w14:textId="77777777" w:rsidR="00C46135" w:rsidRPr="00C46135" w:rsidRDefault="00C46135" w:rsidP="00C46135">
      <w:pPr>
        <w:jc w:val="center"/>
        <w:rPr>
          <w:rFonts w:ascii="Times New Roman" w:hAnsi="Times New Roman" w:cs="Times New Roman"/>
          <w:sz w:val="44"/>
          <w:szCs w:val="44"/>
        </w:rPr>
      </w:pPr>
    </w:p>
    <w:p w14:paraId="48633E51" w14:textId="2F36B8C6" w:rsidR="00C46135" w:rsidRPr="00C46135" w:rsidRDefault="00C46135" w:rsidP="00C46135">
      <w:pPr>
        <w:jc w:val="center"/>
        <w:rPr>
          <w:rFonts w:ascii="Times New Roman" w:hAnsi="Times New Roman" w:cs="Times New Roman"/>
          <w:sz w:val="44"/>
          <w:szCs w:val="44"/>
        </w:rPr>
      </w:pPr>
      <w:r w:rsidRPr="00C46135">
        <w:rPr>
          <w:rFonts w:ascii="Times New Roman" w:hAnsi="Times New Roman" w:cs="Times New Roman"/>
          <w:sz w:val="44"/>
          <w:szCs w:val="44"/>
        </w:rPr>
        <w:t xml:space="preserve">Activity no: </w:t>
      </w:r>
      <w:r w:rsidRPr="00C46135">
        <w:rPr>
          <w:rFonts w:ascii="Times New Roman" w:hAnsi="Times New Roman" w:cs="Times New Roman"/>
          <w:sz w:val="44"/>
          <w:szCs w:val="44"/>
        </w:rPr>
        <w:t>1</w:t>
      </w:r>
    </w:p>
    <w:p w14:paraId="225A8C2F" w14:textId="031A9E47" w:rsidR="00C46135" w:rsidRPr="00C46135" w:rsidRDefault="00C46135" w:rsidP="00C46135">
      <w:pPr>
        <w:jc w:val="center"/>
        <w:rPr>
          <w:rFonts w:ascii="Times New Roman" w:hAnsi="Times New Roman" w:cs="Times New Roman"/>
          <w:sz w:val="44"/>
          <w:szCs w:val="44"/>
        </w:rPr>
      </w:pPr>
      <w:r w:rsidRPr="00C46135">
        <w:rPr>
          <w:rFonts w:ascii="Times New Roman" w:hAnsi="Times New Roman" w:cs="Times New Roman"/>
          <w:sz w:val="44"/>
          <w:szCs w:val="44"/>
        </w:rPr>
        <w:t>1.</w:t>
      </w:r>
      <w:r w:rsidRPr="00C46135">
        <w:rPr>
          <w:rFonts w:ascii="Times New Roman" w:hAnsi="Times New Roman" w:cs="Times New Roman"/>
          <w:sz w:val="44"/>
          <w:szCs w:val="44"/>
        </w:rPr>
        <w:t>2</w:t>
      </w:r>
      <w:r w:rsidRPr="00C46135">
        <w:rPr>
          <w:rFonts w:ascii="Times New Roman" w:hAnsi="Times New Roman" w:cs="Times New Roman"/>
          <w:sz w:val="44"/>
          <w:szCs w:val="44"/>
        </w:rPr>
        <w:t xml:space="preserve">: </w:t>
      </w:r>
      <w:r w:rsidRPr="00C46135">
        <w:rPr>
          <w:rFonts w:ascii="Times New Roman" w:hAnsi="Times New Roman" w:cs="Times New Roman"/>
          <w:sz w:val="44"/>
          <w:szCs w:val="44"/>
        </w:rPr>
        <w:t>Full</w:t>
      </w:r>
      <w:r w:rsidRPr="00C46135">
        <w:rPr>
          <w:rFonts w:ascii="Times New Roman" w:hAnsi="Times New Roman" w:cs="Times New Roman"/>
          <w:sz w:val="44"/>
          <w:szCs w:val="44"/>
        </w:rPr>
        <w:t xml:space="preserve"> Adder</w:t>
      </w:r>
    </w:p>
    <w:p w14:paraId="08855E9E" w14:textId="77777777" w:rsidR="00C46135" w:rsidRPr="00C46135" w:rsidRDefault="00C46135" w:rsidP="00C46135">
      <w:pPr>
        <w:jc w:val="center"/>
        <w:rPr>
          <w:rFonts w:ascii="Times New Roman" w:hAnsi="Times New Roman" w:cs="Times New Roman"/>
          <w:sz w:val="44"/>
          <w:szCs w:val="44"/>
        </w:rPr>
      </w:pPr>
    </w:p>
    <w:p w14:paraId="3D908D10" w14:textId="77777777" w:rsidR="00C46135" w:rsidRPr="00C46135" w:rsidRDefault="00C46135" w:rsidP="00C46135">
      <w:pPr>
        <w:jc w:val="both"/>
        <w:rPr>
          <w:rFonts w:ascii="Times New Roman" w:hAnsi="Times New Roman" w:cs="Times New Roman"/>
        </w:rPr>
      </w:pPr>
    </w:p>
    <w:p w14:paraId="6038CD88" w14:textId="6D61AB94" w:rsidR="00D81D1B" w:rsidRPr="00C46135" w:rsidRDefault="00C46135" w:rsidP="00C46135">
      <w:pPr>
        <w:jc w:val="both"/>
        <w:rPr>
          <w:rFonts w:ascii="Times New Roman" w:hAnsi="Times New Roman" w:cs="Times New Roman"/>
        </w:rPr>
      </w:pPr>
      <w:r w:rsidRPr="00C46135">
        <w:rPr>
          <w:rFonts w:ascii="Times New Roman" w:hAnsi="Times New Roman" w:cs="Times New Roman"/>
        </w:rPr>
        <w:lastRenderedPageBreak/>
        <w:t xml:space="preserve">Question 1.2: </w:t>
      </w:r>
      <w:r w:rsidRPr="00C46135">
        <w:rPr>
          <w:rFonts w:ascii="Times New Roman" w:hAnsi="Times New Roman" w:cs="Times New Roman"/>
        </w:rPr>
        <w:t>Design a VHDL model using dataflow architecture for</w:t>
      </w:r>
      <w:r w:rsidRPr="00C46135">
        <w:rPr>
          <w:rFonts w:ascii="Times New Roman" w:hAnsi="Times New Roman" w:cs="Times New Roman"/>
        </w:rPr>
        <w:t xml:space="preserve"> </w:t>
      </w:r>
      <w:r w:rsidRPr="00C46135">
        <w:rPr>
          <w:rFonts w:ascii="Times New Roman" w:hAnsi="Times New Roman" w:cs="Times New Roman"/>
        </w:rPr>
        <w:t>full adder</w:t>
      </w:r>
      <w:r w:rsidRPr="00C46135">
        <w:rPr>
          <w:rFonts w:ascii="Times New Roman" w:hAnsi="Times New Roman" w:cs="Times New Roman"/>
        </w:rPr>
        <w:t>.</w:t>
      </w:r>
    </w:p>
    <w:p w14:paraId="41257CCF" w14:textId="77777777" w:rsidR="00C46135" w:rsidRPr="00C46135" w:rsidRDefault="00C46135" w:rsidP="00C46135">
      <w:pPr>
        <w:jc w:val="both"/>
        <w:rPr>
          <w:rFonts w:ascii="Times New Roman" w:hAnsi="Times New Roman" w:cs="Times New Roman"/>
        </w:rPr>
      </w:pPr>
    </w:p>
    <w:p w14:paraId="6990556C" w14:textId="77777777" w:rsidR="00C46135" w:rsidRPr="00C46135" w:rsidRDefault="00C46135" w:rsidP="00C46135">
      <w:pPr>
        <w:jc w:val="both"/>
        <w:rPr>
          <w:rFonts w:ascii="Times New Roman" w:hAnsi="Times New Roman" w:cs="Times New Roman"/>
          <w:b/>
          <w:bCs/>
        </w:rPr>
      </w:pPr>
      <w:r w:rsidRPr="00C46135">
        <w:rPr>
          <w:rFonts w:ascii="Times New Roman" w:hAnsi="Times New Roman" w:cs="Times New Roman"/>
          <w:b/>
          <w:bCs/>
        </w:rPr>
        <w:t>Theory:</w:t>
      </w:r>
    </w:p>
    <w:p w14:paraId="6129F769" w14:textId="77777777" w:rsidR="00C46135" w:rsidRPr="00C46135" w:rsidRDefault="00C46135" w:rsidP="00C46135">
      <w:pPr>
        <w:jc w:val="both"/>
        <w:rPr>
          <w:rFonts w:ascii="Times New Roman" w:hAnsi="Times New Roman" w:cs="Times New Roman"/>
        </w:rPr>
      </w:pPr>
      <w:r w:rsidRPr="00C46135">
        <w:rPr>
          <w:rFonts w:ascii="Times New Roman" w:hAnsi="Times New Roman" w:cs="Times New Roman"/>
        </w:rPr>
        <w:t>A Full Adder is a combinational logic circuit that extends the functionality of a Half Adder by adding support for three binary inputs. It is composed of two XOR gates, two AND gates, and one OR gate, allowing it to add three single-bit binary digits: A, B, and C (the carry-in from a previous addition). The Full Adder produces two outputs: the 'Sum' and the 'Carry'.</w:t>
      </w:r>
    </w:p>
    <w:p w14:paraId="0B66EF99" w14:textId="77777777" w:rsidR="00C46135" w:rsidRPr="00C46135" w:rsidRDefault="00C46135" w:rsidP="00C46135">
      <w:pPr>
        <w:jc w:val="both"/>
        <w:rPr>
          <w:rFonts w:ascii="Times New Roman" w:hAnsi="Times New Roman" w:cs="Times New Roman"/>
        </w:rPr>
      </w:pPr>
    </w:p>
    <w:p w14:paraId="55184489" w14:textId="41AFFD54" w:rsidR="00C46135" w:rsidRPr="00C46135" w:rsidRDefault="00C46135" w:rsidP="00C46135">
      <w:pPr>
        <w:jc w:val="both"/>
        <w:rPr>
          <w:rFonts w:ascii="Times New Roman" w:hAnsi="Times New Roman" w:cs="Times New Roman"/>
          <w:b/>
          <w:bCs/>
        </w:rPr>
      </w:pPr>
      <w:r w:rsidRPr="00C46135">
        <w:rPr>
          <w:rFonts w:ascii="Times New Roman" w:hAnsi="Times New Roman" w:cs="Times New Roman"/>
          <w:b/>
          <w:bCs/>
        </w:rPr>
        <w:t>Boolean Expressions for Full Adder:</w:t>
      </w:r>
    </w:p>
    <w:p w14:paraId="06D1969B" w14:textId="11103AC9" w:rsidR="00C46135" w:rsidRPr="00C46135" w:rsidRDefault="00C46135" w:rsidP="00C46135">
      <w:pPr>
        <w:pStyle w:val="ListParagraph"/>
        <w:numPr>
          <w:ilvl w:val="0"/>
          <w:numId w:val="1"/>
        </w:numPr>
        <w:jc w:val="both"/>
        <w:rPr>
          <w:rFonts w:ascii="Times New Roman" w:hAnsi="Times New Roman" w:cs="Times New Roman"/>
        </w:rPr>
      </w:pPr>
      <w:r w:rsidRPr="00C46135">
        <w:rPr>
          <w:rFonts w:ascii="Times New Roman" w:hAnsi="Times New Roman" w:cs="Times New Roman"/>
          <w:b/>
          <w:bCs/>
        </w:rPr>
        <w:t>Sum:</w:t>
      </w:r>
      <w:r w:rsidRPr="00C46135">
        <w:rPr>
          <w:rFonts w:ascii="Times New Roman" w:hAnsi="Times New Roman" w:cs="Times New Roman"/>
        </w:rPr>
        <w:t xml:space="preserve"> Sum=(A</w:t>
      </w:r>
      <w:r w:rsidRPr="00C46135">
        <w:rPr>
          <w:rFonts w:ascii="Cambria Math" w:hAnsi="Cambria Math" w:cs="Cambria Math"/>
        </w:rPr>
        <w:t>⊕</w:t>
      </w:r>
      <w:r w:rsidRPr="00C46135">
        <w:rPr>
          <w:rFonts w:ascii="Times New Roman" w:hAnsi="Times New Roman" w:cs="Times New Roman"/>
        </w:rPr>
        <w:t>B)</w:t>
      </w:r>
      <w:r w:rsidRPr="00C46135">
        <w:rPr>
          <w:rFonts w:ascii="Cambria Math" w:hAnsi="Cambria Math" w:cs="Cambria Math"/>
        </w:rPr>
        <w:t>⊕</w:t>
      </w:r>
      <w:r w:rsidRPr="00C46135">
        <w:rPr>
          <w:rFonts w:ascii="Times New Roman" w:hAnsi="Times New Roman" w:cs="Times New Roman"/>
        </w:rPr>
        <w:t>C</w:t>
      </w:r>
    </w:p>
    <w:p w14:paraId="66A9C39A" w14:textId="20C43E72" w:rsidR="00C46135" w:rsidRPr="00C46135" w:rsidRDefault="00C46135" w:rsidP="00C46135">
      <w:pPr>
        <w:pStyle w:val="ListParagraph"/>
        <w:numPr>
          <w:ilvl w:val="0"/>
          <w:numId w:val="1"/>
        </w:numPr>
        <w:jc w:val="both"/>
        <w:rPr>
          <w:rFonts w:ascii="Times New Roman" w:hAnsi="Times New Roman" w:cs="Times New Roman"/>
        </w:rPr>
      </w:pPr>
      <w:r w:rsidRPr="00C46135">
        <w:rPr>
          <w:rFonts w:ascii="Times New Roman" w:hAnsi="Times New Roman" w:cs="Times New Roman"/>
          <w:b/>
          <w:bCs/>
        </w:rPr>
        <w:t>Carry</w:t>
      </w:r>
      <w:r w:rsidRPr="00C46135">
        <w:rPr>
          <w:rFonts w:ascii="Times New Roman" w:hAnsi="Times New Roman" w:cs="Times New Roman"/>
        </w:rPr>
        <w:t>: Carry=(A</w:t>
      </w:r>
      <w:r w:rsidRPr="00C46135">
        <w:rPr>
          <w:rFonts w:ascii="Cambria Math" w:hAnsi="Cambria Math" w:cs="Cambria Math"/>
        </w:rPr>
        <w:t>⋅</w:t>
      </w:r>
      <w:r w:rsidRPr="00C46135">
        <w:rPr>
          <w:rFonts w:ascii="Times New Roman" w:hAnsi="Times New Roman" w:cs="Times New Roman"/>
        </w:rPr>
        <w:t>B)+(C</w:t>
      </w:r>
      <w:r w:rsidRPr="00C46135">
        <w:rPr>
          <w:rFonts w:ascii="Cambria Math" w:hAnsi="Cambria Math" w:cs="Cambria Math"/>
        </w:rPr>
        <w:t>⋅</w:t>
      </w:r>
      <w:r w:rsidRPr="00C46135">
        <w:rPr>
          <w:rFonts w:ascii="Times New Roman" w:hAnsi="Times New Roman" w:cs="Times New Roman"/>
        </w:rPr>
        <w:t>(A</w:t>
      </w:r>
      <w:r w:rsidRPr="00C46135">
        <w:rPr>
          <w:rFonts w:ascii="Cambria Math" w:hAnsi="Cambria Math" w:cs="Cambria Math"/>
        </w:rPr>
        <w:t>⊕</w:t>
      </w:r>
      <w:r w:rsidRPr="00C46135">
        <w:rPr>
          <w:rFonts w:ascii="Times New Roman" w:hAnsi="Times New Roman" w:cs="Times New Roman"/>
        </w:rPr>
        <w:t>B</w:t>
      </w:r>
      <w:r w:rsidRPr="00C46135">
        <w:rPr>
          <w:rFonts w:ascii="Times New Roman" w:hAnsi="Times New Roman" w:cs="Times New Roman"/>
        </w:rPr>
        <w:t>))</w:t>
      </w:r>
    </w:p>
    <w:p w14:paraId="5245A34B" w14:textId="77777777" w:rsidR="00C46135" w:rsidRPr="00C46135" w:rsidRDefault="00C46135" w:rsidP="00C46135">
      <w:pPr>
        <w:jc w:val="both"/>
        <w:rPr>
          <w:rFonts w:ascii="Times New Roman" w:hAnsi="Times New Roman" w:cs="Times New Roman"/>
        </w:rPr>
      </w:pPr>
    </w:p>
    <w:p w14:paraId="4EAE550D" w14:textId="4719BCEF" w:rsidR="00C46135" w:rsidRDefault="00C46135" w:rsidP="00C46135">
      <w:pPr>
        <w:jc w:val="both"/>
        <w:rPr>
          <w:rFonts w:ascii="Times New Roman" w:hAnsi="Times New Roman" w:cs="Times New Roman"/>
        </w:rPr>
      </w:pPr>
      <w:r w:rsidRPr="00C46135">
        <w:rPr>
          <w:rFonts w:ascii="Times New Roman" w:hAnsi="Times New Roman" w:cs="Times New Roman"/>
        </w:rPr>
        <w:t>To derive the Sum for three inputs, we can express the output of the XOR gate:</w:t>
      </w:r>
      <w:r w:rsidRPr="00C46135">
        <w:rPr>
          <w:rFonts w:ascii="Times New Roman" w:hAnsi="Times New Roman" w:cs="Times New Roman"/>
        </w:rPr>
        <w:t xml:space="preserve"> </w:t>
      </w:r>
      <w:r w:rsidRPr="00C46135">
        <w:rPr>
          <w:rFonts w:ascii="Times New Roman" w:hAnsi="Times New Roman" w:cs="Times New Roman"/>
        </w:rPr>
        <w:t>X=A</w:t>
      </w:r>
      <w:r w:rsidRPr="00C46135">
        <w:rPr>
          <w:rFonts w:ascii="Cambria Math" w:hAnsi="Cambria Math" w:cs="Cambria Math"/>
        </w:rPr>
        <w:t>⊕</w:t>
      </w:r>
      <w:r w:rsidRPr="00C46135">
        <w:rPr>
          <w:rFonts w:ascii="Times New Roman" w:hAnsi="Times New Roman" w:cs="Times New Roman"/>
        </w:rPr>
        <w:t>B</w:t>
      </w:r>
      <w:r w:rsidRPr="00C46135">
        <w:rPr>
          <w:rFonts w:ascii="Cambria Math" w:hAnsi="Cambria Math" w:cs="Cambria Math"/>
        </w:rPr>
        <w:t>⊕</w:t>
      </w:r>
      <w:r w:rsidRPr="00C46135">
        <w:rPr>
          <w:rFonts w:ascii="Times New Roman" w:hAnsi="Times New Roman" w:cs="Times New Roman"/>
        </w:rPr>
        <w:t>C=A′BC′+AB′C′+A′B′C+ABC=Sum of Full Adder</w:t>
      </w:r>
    </w:p>
    <w:p w14:paraId="686B1579" w14:textId="2C88C80A" w:rsidR="00C46135" w:rsidRDefault="00C46135" w:rsidP="00C46135">
      <w:pPr>
        <w:jc w:val="center"/>
        <w:rPr>
          <w:rFonts w:ascii="Times New Roman" w:hAnsi="Times New Roman" w:cs="Times New Roman"/>
        </w:rPr>
      </w:pPr>
      <w:r>
        <w:rPr>
          <w:rFonts w:ascii="Times New Roman" w:hAnsi="Times New Roman" w:cs="Times New Roman"/>
          <w:noProof/>
        </w:rPr>
        <w:drawing>
          <wp:inline distT="0" distB="0" distL="0" distR="0" wp14:anchorId="166EE5C0" wp14:editId="02D33C8E">
            <wp:extent cx="2456977" cy="994693"/>
            <wp:effectExtent l="0" t="0" r="0" b="0"/>
            <wp:docPr id="1135248489"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8489" name="Picture 1" descr="A diagram of 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482750" cy="1005127"/>
                    </a:xfrm>
                    <a:prstGeom prst="rect">
                      <a:avLst/>
                    </a:prstGeom>
                  </pic:spPr>
                </pic:pic>
              </a:graphicData>
            </a:graphic>
          </wp:inline>
        </w:drawing>
      </w:r>
    </w:p>
    <w:p w14:paraId="7084C5D9" w14:textId="77BBB3E8" w:rsidR="00C46135" w:rsidRDefault="00C46135" w:rsidP="00C46135">
      <w:pPr>
        <w:jc w:val="center"/>
        <w:rPr>
          <w:rFonts w:ascii="Times New Roman" w:hAnsi="Times New Roman" w:cs="Times New Roman"/>
        </w:rPr>
      </w:pPr>
      <w:r>
        <w:rPr>
          <w:rFonts w:ascii="Times New Roman" w:hAnsi="Times New Roman" w:cs="Times New Roman"/>
          <w:noProof/>
        </w:rPr>
        <w:drawing>
          <wp:inline distT="0" distB="0" distL="0" distR="0" wp14:anchorId="76F1B274" wp14:editId="32009496">
            <wp:extent cx="2873978" cy="1436989"/>
            <wp:effectExtent l="0" t="0" r="0" b="0"/>
            <wp:docPr id="10094188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882" name="Picture 2" descr="A diagram of a circu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7170" cy="1448585"/>
                    </a:xfrm>
                    <a:prstGeom prst="rect">
                      <a:avLst/>
                    </a:prstGeom>
                  </pic:spPr>
                </pic:pic>
              </a:graphicData>
            </a:graphic>
          </wp:inline>
        </w:drawing>
      </w:r>
    </w:p>
    <w:p w14:paraId="4CC3F8BB" w14:textId="77777777" w:rsidR="00C46135" w:rsidRDefault="00C46135" w:rsidP="00C46135">
      <w:pPr>
        <w:jc w:val="center"/>
        <w:rPr>
          <w:rFonts w:ascii="Times New Roman" w:hAnsi="Times New Roman" w:cs="Times New Roman"/>
        </w:rPr>
      </w:pPr>
    </w:p>
    <w:p w14:paraId="4725CE8B" w14:textId="2930A9AE" w:rsidR="00C46135" w:rsidRDefault="00C46135" w:rsidP="00C46135">
      <w:pPr>
        <w:jc w:val="both"/>
        <w:rPr>
          <w:rFonts w:ascii="Times New Roman" w:hAnsi="Times New Roman" w:cs="Times New Roman"/>
          <w:b/>
          <w:bCs/>
        </w:rPr>
      </w:pPr>
      <w:r w:rsidRPr="00C46135">
        <w:rPr>
          <w:rFonts w:ascii="Times New Roman" w:hAnsi="Times New Roman" w:cs="Times New Roman"/>
          <w:b/>
          <w:bCs/>
        </w:rPr>
        <w:t>Truth Table for the Sum:</w:t>
      </w:r>
    </w:p>
    <w:p w14:paraId="1988FA2B" w14:textId="77777777" w:rsidR="00C46135" w:rsidRDefault="00C46135" w:rsidP="00C46135">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2254"/>
        <w:gridCol w:w="2254"/>
        <w:gridCol w:w="2254"/>
        <w:gridCol w:w="2254"/>
      </w:tblGrid>
      <w:tr w:rsidR="00C46135" w14:paraId="711E4C87" w14:textId="77777777" w:rsidTr="00C46135">
        <w:tc>
          <w:tcPr>
            <w:tcW w:w="2254" w:type="dxa"/>
          </w:tcPr>
          <w:p w14:paraId="22C0C2AB" w14:textId="48ED58D1"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A (Input)</w:t>
            </w:r>
          </w:p>
        </w:tc>
        <w:tc>
          <w:tcPr>
            <w:tcW w:w="2254" w:type="dxa"/>
          </w:tcPr>
          <w:p w14:paraId="57F8E712" w14:textId="7FD4FAE8"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B (Input)</w:t>
            </w:r>
          </w:p>
        </w:tc>
        <w:tc>
          <w:tcPr>
            <w:tcW w:w="2254" w:type="dxa"/>
          </w:tcPr>
          <w:p w14:paraId="02C58C4A" w14:textId="21FA8BED"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C (Input)</w:t>
            </w:r>
          </w:p>
        </w:tc>
        <w:tc>
          <w:tcPr>
            <w:tcW w:w="2254" w:type="dxa"/>
          </w:tcPr>
          <w:p w14:paraId="6FA391D3" w14:textId="7B16BBC7"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X (Output)</w:t>
            </w:r>
          </w:p>
        </w:tc>
      </w:tr>
      <w:tr w:rsidR="00C46135" w14:paraId="7B1D1C19" w14:textId="77777777" w:rsidTr="00C46135">
        <w:tc>
          <w:tcPr>
            <w:tcW w:w="2254" w:type="dxa"/>
          </w:tcPr>
          <w:p w14:paraId="326AD7FF" w14:textId="322EB3DC"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47ED1C57" w14:textId="0FE0EB04"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6E65131D" w14:textId="1F54B64A"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369B33C0" w14:textId="227BE963"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r>
      <w:tr w:rsidR="00C46135" w14:paraId="3964FBE6" w14:textId="77777777" w:rsidTr="00C46135">
        <w:tc>
          <w:tcPr>
            <w:tcW w:w="2254" w:type="dxa"/>
          </w:tcPr>
          <w:p w14:paraId="26CBD2A3" w14:textId="44B6CE6C"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745C6BBD" w14:textId="42A4BEF6"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189E182A" w14:textId="0FE205F5"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0411C952" w14:textId="06B54200"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r w:rsidR="00C46135" w14:paraId="71CCC6E8" w14:textId="77777777" w:rsidTr="00C46135">
        <w:tc>
          <w:tcPr>
            <w:tcW w:w="2254" w:type="dxa"/>
          </w:tcPr>
          <w:p w14:paraId="7220675D" w14:textId="3419D45C"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602A5F8E" w14:textId="453EBA49"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54A0C5B1" w14:textId="0DB2657E"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36CD01DA" w14:textId="72B1B4F7"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r w:rsidR="00C46135" w14:paraId="388B3735" w14:textId="77777777" w:rsidTr="00C46135">
        <w:tc>
          <w:tcPr>
            <w:tcW w:w="2254" w:type="dxa"/>
          </w:tcPr>
          <w:p w14:paraId="57F7B3C2" w14:textId="5DF4A011"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54B7EE85" w14:textId="127D50F9"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2F464460" w14:textId="0FEC5490"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35B9EB78" w14:textId="26786610"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r>
      <w:tr w:rsidR="00C46135" w14:paraId="39F6AF4E" w14:textId="77777777" w:rsidTr="00C46135">
        <w:tc>
          <w:tcPr>
            <w:tcW w:w="2254" w:type="dxa"/>
          </w:tcPr>
          <w:p w14:paraId="4FD1B336" w14:textId="0CAD936E"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3AD4F8FB" w14:textId="6C981AC0"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17609146" w14:textId="7874DE38"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6EB1E6F8" w14:textId="73F030BA"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r w:rsidR="00C46135" w14:paraId="5C75DDF5" w14:textId="77777777" w:rsidTr="00C46135">
        <w:tc>
          <w:tcPr>
            <w:tcW w:w="2254" w:type="dxa"/>
          </w:tcPr>
          <w:p w14:paraId="47B01CE0" w14:textId="79FDA1F9"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4A509989" w14:textId="22471DBB"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111F06A5" w14:textId="367DF63E"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6E4EB4AA" w14:textId="608A4342"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r>
      <w:tr w:rsidR="00C46135" w14:paraId="5F4FF11D" w14:textId="77777777" w:rsidTr="00C46135">
        <w:tc>
          <w:tcPr>
            <w:tcW w:w="2254" w:type="dxa"/>
          </w:tcPr>
          <w:p w14:paraId="30D0F81D" w14:textId="123BC472"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5BCB50E4" w14:textId="1D4C4AA7"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21EB2B4C" w14:textId="195C7195"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2254" w:type="dxa"/>
          </w:tcPr>
          <w:p w14:paraId="55E8CEBC" w14:textId="33432633"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r>
      <w:tr w:rsidR="00C46135" w14:paraId="7297A335" w14:textId="77777777" w:rsidTr="00C46135">
        <w:tc>
          <w:tcPr>
            <w:tcW w:w="2254" w:type="dxa"/>
          </w:tcPr>
          <w:p w14:paraId="18E1D82E" w14:textId="19EC0DFA"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2B2F0CBE" w14:textId="12D8B998"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4708990F" w14:textId="0A7E186E"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2254" w:type="dxa"/>
          </w:tcPr>
          <w:p w14:paraId="2FE4AB98" w14:textId="321D4998"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bl>
    <w:p w14:paraId="16E8161A" w14:textId="77777777" w:rsidR="00C46135" w:rsidRDefault="00C46135" w:rsidP="00C46135">
      <w:pPr>
        <w:jc w:val="both"/>
        <w:rPr>
          <w:rFonts w:ascii="Times New Roman" w:hAnsi="Times New Roman" w:cs="Times New Roman"/>
          <w:b/>
          <w:bCs/>
        </w:rPr>
      </w:pPr>
    </w:p>
    <w:p w14:paraId="4383C5C7" w14:textId="77777777" w:rsidR="00C46135" w:rsidRPr="00C46135" w:rsidRDefault="00C46135" w:rsidP="00C46135">
      <w:pPr>
        <w:jc w:val="both"/>
        <w:rPr>
          <w:rFonts w:ascii="Times New Roman" w:hAnsi="Times New Roman" w:cs="Times New Roman"/>
        </w:rPr>
      </w:pPr>
      <w:r w:rsidRPr="00C46135">
        <w:rPr>
          <w:rFonts w:ascii="Times New Roman" w:hAnsi="Times New Roman" w:cs="Times New Roman"/>
        </w:rPr>
        <w:t xml:space="preserve">For the Carry output, we can use the OR and </w:t>
      </w:r>
      <w:proofErr w:type="spellStart"/>
      <w:r w:rsidRPr="00C46135">
        <w:rPr>
          <w:rFonts w:ascii="Times New Roman" w:hAnsi="Times New Roman" w:cs="Times New Roman"/>
        </w:rPr>
        <w:t>AND</w:t>
      </w:r>
      <w:proofErr w:type="spellEnd"/>
      <w:r w:rsidRPr="00C46135">
        <w:rPr>
          <w:rFonts w:ascii="Times New Roman" w:hAnsi="Times New Roman" w:cs="Times New Roman"/>
        </w:rPr>
        <w:t xml:space="preserve"> gates:</w:t>
      </w:r>
    </w:p>
    <w:p w14:paraId="31473F9B" w14:textId="77777777" w:rsidR="00C46135" w:rsidRPr="00C46135" w:rsidRDefault="00C46135" w:rsidP="00C46135">
      <w:pPr>
        <w:jc w:val="both"/>
        <w:rPr>
          <w:rFonts w:ascii="Times New Roman" w:hAnsi="Times New Roman" w:cs="Times New Roman"/>
        </w:rPr>
      </w:pPr>
    </w:p>
    <w:p w14:paraId="5B878316" w14:textId="647153F1" w:rsidR="00C46135" w:rsidRDefault="00C46135" w:rsidP="00C46135">
      <w:pPr>
        <w:pStyle w:val="ListParagraph"/>
        <w:numPr>
          <w:ilvl w:val="0"/>
          <w:numId w:val="2"/>
        </w:numPr>
        <w:jc w:val="both"/>
        <w:rPr>
          <w:rFonts w:ascii="Times New Roman" w:hAnsi="Times New Roman" w:cs="Times New Roman"/>
          <w:b/>
          <w:bCs/>
        </w:rPr>
      </w:pPr>
      <w:r w:rsidRPr="00C46135">
        <w:rPr>
          <w:rFonts w:ascii="Times New Roman" w:hAnsi="Times New Roman" w:cs="Times New Roman"/>
          <w:b/>
          <w:bCs/>
        </w:rPr>
        <w:t xml:space="preserve">Boolean Expression for Carry: </w:t>
      </w:r>
      <w:r w:rsidRPr="00C46135">
        <w:rPr>
          <w:rFonts w:ascii="Times New Roman" w:hAnsi="Times New Roman" w:cs="Times New Roman"/>
          <w:b/>
          <w:bCs/>
        </w:rPr>
        <w:t>Q = A . B + C</w:t>
      </w:r>
    </w:p>
    <w:p w14:paraId="394BABDD" w14:textId="77777777" w:rsidR="00C46135" w:rsidRPr="00C46135" w:rsidRDefault="00C46135" w:rsidP="00C46135">
      <w:pPr>
        <w:pStyle w:val="ListParagraph"/>
        <w:jc w:val="both"/>
        <w:rPr>
          <w:rFonts w:ascii="Times New Roman" w:hAnsi="Times New Roman" w:cs="Times New Roman"/>
          <w:b/>
          <w:bCs/>
        </w:rPr>
      </w:pPr>
    </w:p>
    <w:p w14:paraId="155FEEC2" w14:textId="6C2167E7" w:rsidR="00C46135" w:rsidRPr="00C46135" w:rsidRDefault="00C46135" w:rsidP="00C46135">
      <w:pPr>
        <w:pStyle w:val="ListParagraph"/>
        <w:jc w:val="center"/>
        <w:rPr>
          <w:rFonts w:ascii="Times New Roman" w:hAnsi="Times New Roman" w:cs="Times New Roman"/>
          <w:b/>
          <w:bCs/>
        </w:rPr>
      </w:pPr>
      <w:r>
        <w:rPr>
          <w:noProof/>
        </w:rPr>
        <w:drawing>
          <wp:inline distT="0" distB="0" distL="0" distR="0" wp14:anchorId="78DDEBCC" wp14:editId="1F99983A">
            <wp:extent cx="1639475" cy="680132"/>
            <wp:effectExtent l="0" t="0" r="0" b="5715"/>
            <wp:docPr id="956819290" name="Picture 3"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9290" name="Picture 3" descr="A yellow and black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3365" cy="694191"/>
                    </a:xfrm>
                    <a:prstGeom prst="rect">
                      <a:avLst/>
                    </a:prstGeom>
                  </pic:spPr>
                </pic:pic>
              </a:graphicData>
            </a:graphic>
          </wp:inline>
        </w:drawing>
      </w:r>
    </w:p>
    <w:p w14:paraId="1C48E1E2" w14:textId="77777777" w:rsidR="00C46135" w:rsidRDefault="00C46135" w:rsidP="00C46135">
      <w:pPr>
        <w:jc w:val="both"/>
        <w:rPr>
          <w:rFonts w:ascii="Times New Roman" w:hAnsi="Times New Roman" w:cs="Times New Roman"/>
          <w:b/>
          <w:bCs/>
        </w:rPr>
      </w:pPr>
    </w:p>
    <w:p w14:paraId="17F93916" w14:textId="60B86007" w:rsidR="00C46135" w:rsidRDefault="00C46135" w:rsidP="00C46135">
      <w:pPr>
        <w:jc w:val="both"/>
        <w:rPr>
          <w:rFonts w:ascii="Times New Roman" w:hAnsi="Times New Roman" w:cs="Times New Roman"/>
          <w:b/>
          <w:bCs/>
        </w:rPr>
      </w:pPr>
      <w:r w:rsidRPr="00C46135">
        <w:rPr>
          <w:rFonts w:ascii="Times New Roman" w:hAnsi="Times New Roman" w:cs="Times New Roman"/>
          <w:b/>
          <w:bCs/>
        </w:rPr>
        <w:lastRenderedPageBreak/>
        <w:t>Truth Table for the OR Gate:</w:t>
      </w:r>
    </w:p>
    <w:p w14:paraId="073E737C" w14:textId="77777777" w:rsidR="00C46135" w:rsidRDefault="00C46135" w:rsidP="00C46135">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3005"/>
        <w:gridCol w:w="3005"/>
        <w:gridCol w:w="3006"/>
      </w:tblGrid>
      <w:tr w:rsidR="00C46135" w14:paraId="519AD041" w14:textId="77777777" w:rsidTr="00C46135">
        <w:tc>
          <w:tcPr>
            <w:tcW w:w="3005" w:type="dxa"/>
          </w:tcPr>
          <w:p w14:paraId="78ABA61B" w14:textId="03C2C30D"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A (Input)</w:t>
            </w:r>
          </w:p>
        </w:tc>
        <w:tc>
          <w:tcPr>
            <w:tcW w:w="3005" w:type="dxa"/>
          </w:tcPr>
          <w:p w14:paraId="6C104148" w14:textId="61AA0995"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B (Input)</w:t>
            </w:r>
          </w:p>
        </w:tc>
        <w:tc>
          <w:tcPr>
            <w:tcW w:w="3006" w:type="dxa"/>
          </w:tcPr>
          <w:p w14:paraId="46A56184" w14:textId="58B9A0B9" w:rsidR="00C46135" w:rsidRPr="00C46135" w:rsidRDefault="00C46135" w:rsidP="00C46135">
            <w:pPr>
              <w:jc w:val="center"/>
              <w:rPr>
                <w:rFonts w:ascii="Times New Roman" w:hAnsi="Times New Roman" w:cs="Times New Roman"/>
                <w:b/>
                <w:bCs/>
                <w:i/>
                <w:iCs/>
              </w:rPr>
            </w:pPr>
            <w:r w:rsidRPr="00C46135">
              <w:rPr>
                <w:rFonts w:ascii="Times New Roman" w:hAnsi="Times New Roman" w:cs="Times New Roman"/>
                <w:b/>
                <w:bCs/>
                <w:i/>
                <w:iCs/>
              </w:rPr>
              <w:t>Q (Output) = A+B</w:t>
            </w:r>
          </w:p>
        </w:tc>
      </w:tr>
      <w:tr w:rsidR="00C46135" w14:paraId="5064A9D8" w14:textId="77777777" w:rsidTr="00C46135">
        <w:tc>
          <w:tcPr>
            <w:tcW w:w="3005" w:type="dxa"/>
          </w:tcPr>
          <w:p w14:paraId="3B343C82" w14:textId="6457C733"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3005" w:type="dxa"/>
          </w:tcPr>
          <w:p w14:paraId="5E021A78" w14:textId="53799DC1"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3006" w:type="dxa"/>
          </w:tcPr>
          <w:p w14:paraId="11BE663B" w14:textId="550DF696"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r>
      <w:tr w:rsidR="00C46135" w14:paraId="7F99054F" w14:textId="77777777" w:rsidTr="00C46135">
        <w:tc>
          <w:tcPr>
            <w:tcW w:w="3005" w:type="dxa"/>
          </w:tcPr>
          <w:p w14:paraId="40D49717" w14:textId="1681E23F"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3005" w:type="dxa"/>
          </w:tcPr>
          <w:p w14:paraId="36B51C1B" w14:textId="7BA5D4F1"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3006" w:type="dxa"/>
          </w:tcPr>
          <w:p w14:paraId="5D040DFA" w14:textId="13B9BD6C"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r w:rsidR="00C46135" w14:paraId="40576545" w14:textId="77777777" w:rsidTr="00C46135">
        <w:tc>
          <w:tcPr>
            <w:tcW w:w="3005" w:type="dxa"/>
          </w:tcPr>
          <w:p w14:paraId="2C6DB192" w14:textId="0FD141E3"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3005" w:type="dxa"/>
          </w:tcPr>
          <w:p w14:paraId="0741E9E9" w14:textId="23E72DF8" w:rsidR="00C46135" w:rsidRPr="00C46135" w:rsidRDefault="00C46135" w:rsidP="00C46135">
            <w:pPr>
              <w:jc w:val="both"/>
              <w:rPr>
                <w:rFonts w:ascii="Times New Roman" w:hAnsi="Times New Roman" w:cs="Times New Roman"/>
              </w:rPr>
            </w:pPr>
            <w:r w:rsidRPr="00C46135">
              <w:rPr>
                <w:rFonts w:ascii="Times New Roman" w:hAnsi="Times New Roman" w:cs="Times New Roman"/>
              </w:rPr>
              <w:t>0</w:t>
            </w:r>
          </w:p>
        </w:tc>
        <w:tc>
          <w:tcPr>
            <w:tcW w:w="3006" w:type="dxa"/>
          </w:tcPr>
          <w:p w14:paraId="06B74825" w14:textId="57A4A569"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r w:rsidR="00C46135" w14:paraId="1B283F4F" w14:textId="77777777" w:rsidTr="00C46135">
        <w:tc>
          <w:tcPr>
            <w:tcW w:w="3005" w:type="dxa"/>
          </w:tcPr>
          <w:p w14:paraId="73D4D9E3" w14:textId="69D96160"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3005" w:type="dxa"/>
          </w:tcPr>
          <w:p w14:paraId="47B7C0CA" w14:textId="76DB45B4"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c>
          <w:tcPr>
            <w:tcW w:w="3006" w:type="dxa"/>
          </w:tcPr>
          <w:p w14:paraId="6F6BF1CD" w14:textId="626A8A6E" w:rsidR="00C46135" w:rsidRPr="00C46135" w:rsidRDefault="00C46135" w:rsidP="00C46135">
            <w:pPr>
              <w:jc w:val="both"/>
              <w:rPr>
                <w:rFonts w:ascii="Times New Roman" w:hAnsi="Times New Roman" w:cs="Times New Roman"/>
              </w:rPr>
            </w:pPr>
            <w:r w:rsidRPr="00C46135">
              <w:rPr>
                <w:rFonts w:ascii="Times New Roman" w:hAnsi="Times New Roman" w:cs="Times New Roman"/>
              </w:rPr>
              <w:t>1</w:t>
            </w:r>
          </w:p>
        </w:tc>
      </w:tr>
    </w:tbl>
    <w:p w14:paraId="497E77B1" w14:textId="6D62E71A" w:rsidR="00C46135" w:rsidRDefault="00AB667A" w:rsidP="00AB667A">
      <w:pPr>
        <w:jc w:val="center"/>
        <w:rPr>
          <w:rFonts w:ascii="Times New Roman" w:hAnsi="Times New Roman" w:cs="Times New Roman"/>
          <w:b/>
          <w:bCs/>
        </w:rPr>
      </w:pPr>
      <w:r>
        <w:rPr>
          <w:rFonts w:ascii="Times New Roman" w:hAnsi="Times New Roman" w:cs="Times New Roman"/>
          <w:b/>
          <w:bCs/>
          <w:noProof/>
        </w:rPr>
        <w:drawing>
          <wp:inline distT="0" distB="0" distL="0" distR="0" wp14:anchorId="0648C736" wp14:editId="2A3FAEDC">
            <wp:extent cx="2324100" cy="914400"/>
            <wp:effectExtent l="0" t="0" r="0" b="0"/>
            <wp:docPr id="358162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2867" name="Picture 358162867"/>
                    <pic:cNvPicPr/>
                  </pic:nvPicPr>
                  <pic:blipFill>
                    <a:blip r:embed="rId11">
                      <a:extLst>
                        <a:ext uri="{28A0092B-C50C-407E-A947-70E740481C1C}">
                          <a14:useLocalDpi xmlns:a14="http://schemas.microsoft.com/office/drawing/2010/main" val="0"/>
                        </a:ext>
                      </a:extLst>
                    </a:blip>
                    <a:stretch>
                      <a:fillRect/>
                    </a:stretch>
                  </pic:blipFill>
                  <pic:spPr>
                    <a:xfrm>
                      <a:off x="0" y="0"/>
                      <a:ext cx="2324100" cy="914400"/>
                    </a:xfrm>
                    <a:prstGeom prst="rect">
                      <a:avLst/>
                    </a:prstGeom>
                  </pic:spPr>
                </pic:pic>
              </a:graphicData>
            </a:graphic>
          </wp:inline>
        </w:drawing>
      </w:r>
    </w:p>
    <w:p w14:paraId="2BC78081" w14:textId="2A1C0AE0" w:rsidR="00C46135" w:rsidRDefault="00AB667A" w:rsidP="00C46135">
      <w:pPr>
        <w:jc w:val="both"/>
        <w:rPr>
          <w:rFonts w:ascii="Times New Roman" w:hAnsi="Times New Roman" w:cs="Times New Roman"/>
          <w:b/>
          <w:bCs/>
        </w:rPr>
      </w:pPr>
      <w:r w:rsidRPr="00AB667A">
        <w:rPr>
          <w:rFonts w:ascii="Times New Roman" w:hAnsi="Times New Roman" w:cs="Times New Roman"/>
          <w:b/>
          <w:bCs/>
        </w:rPr>
        <w:t>Truth Table for the AND Gate:</w:t>
      </w:r>
    </w:p>
    <w:tbl>
      <w:tblPr>
        <w:tblStyle w:val="TableGrid"/>
        <w:tblW w:w="0" w:type="auto"/>
        <w:tblLook w:val="04A0" w:firstRow="1" w:lastRow="0" w:firstColumn="1" w:lastColumn="0" w:noHBand="0" w:noVBand="1"/>
      </w:tblPr>
      <w:tblGrid>
        <w:gridCol w:w="3005"/>
        <w:gridCol w:w="3005"/>
        <w:gridCol w:w="3006"/>
      </w:tblGrid>
      <w:tr w:rsidR="00AB667A" w14:paraId="1C348EDB" w14:textId="77777777" w:rsidTr="00090755">
        <w:tc>
          <w:tcPr>
            <w:tcW w:w="3005" w:type="dxa"/>
          </w:tcPr>
          <w:p w14:paraId="21664656" w14:textId="77777777" w:rsidR="00AB667A" w:rsidRPr="00C46135" w:rsidRDefault="00AB667A" w:rsidP="00090755">
            <w:pPr>
              <w:jc w:val="center"/>
              <w:rPr>
                <w:rFonts w:ascii="Times New Roman" w:hAnsi="Times New Roman" w:cs="Times New Roman"/>
                <w:b/>
                <w:bCs/>
                <w:i/>
                <w:iCs/>
              </w:rPr>
            </w:pPr>
            <w:r w:rsidRPr="00C46135">
              <w:rPr>
                <w:rFonts w:ascii="Times New Roman" w:hAnsi="Times New Roman" w:cs="Times New Roman"/>
                <w:b/>
                <w:bCs/>
                <w:i/>
                <w:iCs/>
              </w:rPr>
              <w:t>A (Input)</w:t>
            </w:r>
          </w:p>
        </w:tc>
        <w:tc>
          <w:tcPr>
            <w:tcW w:w="3005" w:type="dxa"/>
          </w:tcPr>
          <w:p w14:paraId="6BA52084" w14:textId="77777777" w:rsidR="00AB667A" w:rsidRPr="00C46135" w:rsidRDefault="00AB667A" w:rsidP="00090755">
            <w:pPr>
              <w:jc w:val="center"/>
              <w:rPr>
                <w:rFonts w:ascii="Times New Roman" w:hAnsi="Times New Roman" w:cs="Times New Roman"/>
                <w:b/>
                <w:bCs/>
                <w:i/>
                <w:iCs/>
              </w:rPr>
            </w:pPr>
            <w:r w:rsidRPr="00C46135">
              <w:rPr>
                <w:rFonts w:ascii="Times New Roman" w:hAnsi="Times New Roman" w:cs="Times New Roman"/>
                <w:b/>
                <w:bCs/>
                <w:i/>
                <w:iCs/>
              </w:rPr>
              <w:t>B (Input)</w:t>
            </w:r>
          </w:p>
        </w:tc>
        <w:tc>
          <w:tcPr>
            <w:tcW w:w="3006" w:type="dxa"/>
          </w:tcPr>
          <w:p w14:paraId="38DD4889" w14:textId="60693384" w:rsidR="00AB667A" w:rsidRPr="00C46135" w:rsidRDefault="00AB667A" w:rsidP="00090755">
            <w:pPr>
              <w:jc w:val="center"/>
              <w:rPr>
                <w:rFonts w:ascii="Times New Roman" w:hAnsi="Times New Roman" w:cs="Times New Roman"/>
                <w:b/>
                <w:bCs/>
                <w:i/>
                <w:iCs/>
              </w:rPr>
            </w:pPr>
            <w:r w:rsidRPr="00C46135">
              <w:rPr>
                <w:rFonts w:ascii="Times New Roman" w:hAnsi="Times New Roman" w:cs="Times New Roman"/>
                <w:b/>
                <w:bCs/>
                <w:i/>
                <w:iCs/>
              </w:rPr>
              <w:t>Q (Output)</w:t>
            </w:r>
            <w:r>
              <w:rPr>
                <w:rFonts w:ascii="Times New Roman" w:hAnsi="Times New Roman" w:cs="Times New Roman"/>
                <w:b/>
                <w:bCs/>
                <w:i/>
                <w:iCs/>
              </w:rPr>
              <w:t xml:space="preserve"> = </w:t>
            </w:r>
            <w:r w:rsidRPr="00AB667A">
              <w:rPr>
                <w:rFonts w:ascii="Times New Roman" w:hAnsi="Times New Roman" w:cs="Times New Roman"/>
                <w:b/>
                <w:bCs/>
                <w:i/>
                <w:iCs/>
              </w:rPr>
              <w:t>A \</w:t>
            </w:r>
            <w:proofErr w:type="spellStart"/>
            <w:r w:rsidRPr="00AB667A">
              <w:rPr>
                <w:rFonts w:ascii="Times New Roman" w:hAnsi="Times New Roman" w:cs="Times New Roman"/>
                <w:b/>
                <w:bCs/>
                <w:i/>
                <w:iCs/>
              </w:rPr>
              <w:t>cdot</w:t>
            </w:r>
            <w:proofErr w:type="spellEnd"/>
            <w:r w:rsidRPr="00AB667A">
              <w:rPr>
                <w:rFonts w:ascii="Times New Roman" w:hAnsi="Times New Roman" w:cs="Times New Roman"/>
                <w:b/>
                <w:bCs/>
                <w:i/>
                <w:iCs/>
              </w:rPr>
              <w:t xml:space="preserve"> B</w:t>
            </w:r>
          </w:p>
        </w:tc>
      </w:tr>
      <w:tr w:rsidR="00AB667A" w14:paraId="3C114EE3" w14:textId="77777777" w:rsidTr="00090755">
        <w:tc>
          <w:tcPr>
            <w:tcW w:w="3005" w:type="dxa"/>
          </w:tcPr>
          <w:p w14:paraId="27592E4B"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0</w:t>
            </w:r>
          </w:p>
        </w:tc>
        <w:tc>
          <w:tcPr>
            <w:tcW w:w="3005" w:type="dxa"/>
          </w:tcPr>
          <w:p w14:paraId="2351B8B5"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0</w:t>
            </w:r>
          </w:p>
        </w:tc>
        <w:tc>
          <w:tcPr>
            <w:tcW w:w="3006" w:type="dxa"/>
          </w:tcPr>
          <w:p w14:paraId="1127B9D8"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0</w:t>
            </w:r>
          </w:p>
        </w:tc>
      </w:tr>
      <w:tr w:rsidR="00AB667A" w14:paraId="63D6A540" w14:textId="77777777" w:rsidTr="00090755">
        <w:tc>
          <w:tcPr>
            <w:tcW w:w="3005" w:type="dxa"/>
          </w:tcPr>
          <w:p w14:paraId="7F0C35E0"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0</w:t>
            </w:r>
          </w:p>
        </w:tc>
        <w:tc>
          <w:tcPr>
            <w:tcW w:w="3005" w:type="dxa"/>
          </w:tcPr>
          <w:p w14:paraId="127BC34C"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1</w:t>
            </w:r>
          </w:p>
        </w:tc>
        <w:tc>
          <w:tcPr>
            <w:tcW w:w="3006" w:type="dxa"/>
          </w:tcPr>
          <w:p w14:paraId="30FFE3E5" w14:textId="22AEF0D4" w:rsidR="00AB667A" w:rsidRPr="00C46135" w:rsidRDefault="00AB667A" w:rsidP="00090755">
            <w:pPr>
              <w:jc w:val="both"/>
              <w:rPr>
                <w:rFonts w:ascii="Times New Roman" w:hAnsi="Times New Roman" w:cs="Times New Roman"/>
              </w:rPr>
            </w:pPr>
            <w:r>
              <w:rPr>
                <w:rFonts w:ascii="Times New Roman" w:hAnsi="Times New Roman" w:cs="Times New Roman"/>
              </w:rPr>
              <w:t>0</w:t>
            </w:r>
          </w:p>
        </w:tc>
      </w:tr>
      <w:tr w:rsidR="00AB667A" w14:paraId="1FC3FC19" w14:textId="77777777" w:rsidTr="00090755">
        <w:tc>
          <w:tcPr>
            <w:tcW w:w="3005" w:type="dxa"/>
          </w:tcPr>
          <w:p w14:paraId="3C8E7905"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1</w:t>
            </w:r>
          </w:p>
        </w:tc>
        <w:tc>
          <w:tcPr>
            <w:tcW w:w="3005" w:type="dxa"/>
          </w:tcPr>
          <w:p w14:paraId="40C57674"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0</w:t>
            </w:r>
          </w:p>
        </w:tc>
        <w:tc>
          <w:tcPr>
            <w:tcW w:w="3006" w:type="dxa"/>
          </w:tcPr>
          <w:p w14:paraId="725E1E79" w14:textId="0A2572F8" w:rsidR="00AB667A" w:rsidRPr="00C46135" w:rsidRDefault="00AB667A" w:rsidP="00090755">
            <w:pPr>
              <w:jc w:val="both"/>
              <w:rPr>
                <w:rFonts w:ascii="Times New Roman" w:hAnsi="Times New Roman" w:cs="Times New Roman"/>
              </w:rPr>
            </w:pPr>
            <w:r>
              <w:rPr>
                <w:rFonts w:ascii="Times New Roman" w:hAnsi="Times New Roman" w:cs="Times New Roman"/>
              </w:rPr>
              <w:t>0</w:t>
            </w:r>
          </w:p>
        </w:tc>
      </w:tr>
      <w:tr w:rsidR="00AB667A" w14:paraId="352004C3" w14:textId="77777777" w:rsidTr="00090755">
        <w:tc>
          <w:tcPr>
            <w:tcW w:w="3005" w:type="dxa"/>
          </w:tcPr>
          <w:p w14:paraId="3CAB1363"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1</w:t>
            </w:r>
          </w:p>
        </w:tc>
        <w:tc>
          <w:tcPr>
            <w:tcW w:w="3005" w:type="dxa"/>
          </w:tcPr>
          <w:p w14:paraId="0A13A1AC"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1</w:t>
            </w:r>
          </w:p>
        </w:tc>
        <w:tc>
          <w:tcPr>
            <w:tcW w:w="3006" w:type="dxa"/>
          </w:tcPr>
          <w:p w14:paraId="2E2DFBC2" w14:textId="77777777" w:rsidR="00AB667A" w:rsidRPr="00C46135" w:rsidRDefault="00AB667A" w:rsidP="00090755">
            <w:pPr>
              <w:jc w:val="both"/>
              <w:rPr>
                <w:rFonts w:ascii="Times New Roman" w:hAnsi="Times New Roman" w:cs="Times New Roman"/>
              </w:rPr>
            </w:pPr>
            <w:r w:rsidRPr="00C46135">
              <w:rPr>
                <w:rFonts w:ascii="Times New Roman" w:hAnsi="Times New Roman" w:cs="Times New Roman"/>
              </w:rPr>
              <w:t>1</w:t>
            </w:r>
          </w:p>
        </w:tc>
      </w:tr>
    </w:tbl>
    <w:p w14:paraId="32256B0F" w14:textId="77777777" w:rsidR="00AB667A" w:rsidRPr="00C46135" w:rsidRDefault="00AB667A" w:rsidP="00C46135">
      <w:pPr>
        <w:jc w:val="both"/>
        <w:rPr>
          <w:rFonts w:ascii="Times New Roman" w:hAnsi="Times New Roman" w:cs="Times New Roman"/>
          <w:b/>
          <w:bCs/>
        </w:rPr>
      </w:pPr>
    </w:p>
    <w:p w14:paraId="79023D74" w14:textId="77777777" w:rsidR="00AB667A" w:rsidRPr="00AB667A" w:rsidRDefault="00AB667A" w:rsidP="00AB667A">
      <w:pPr>
        <w:jc w:val="both"/>
        <w:rPr>
          <w:rFonts w:ascii="Times New Roman" w:hAnsi="Times New Roman" w:cs="Times New Roman"/>
        </w:rPr>
      </w:pPr>
      <w:r w:rsidRPr="00AB667A">
        <w:rPr>
          <w:rFonts w:ascii="Times New Roman" w:hAnsi="Times New Roman" w:cs="Times New Roman"/>
        </w:rPr>
        <w:t>Combining the outputs from the two AND gates and one OR gate, we get the complete truth table for the Full Adder:</w:t>
      </w:r>
    </w:p>
    <w:p w14:paraId="65FC74CA" w14:textId="1BCE75A0" w:rsidR="00AB667A" w:rsidRDefault="00AB667A" w:rsidP="00AB667A">
      <w:pPr>
        <w:jc w:val="center"/>
        <w:rPr>
          <w:rFonts w:ascii="Times New Roman" w:hAnsi="Times New Roman" w:cs="Times New Roman"/>
          <w:b/>
          <w:bCs/>
        </w:rPr>
      </w:pPr>
      <w:r>
        <w:rPr>
          <w:rFonts w:ascii="Times New Roman" w:hAnsi="Times New Roman" w:cs="Times New Roman"/>
          <w:b/>
          <w:bCs/>
          <w:noProof/>
        </w:rPr>
        <w:drawing>
          <wp:inline distT="0" distB="0" distL="0" distR="0" wp14:anchorId="5A83338B" wp14:editId="72E3EAFE">
            <wp:extent cx="4150598" cy="1904695"/>
            <wp:effectExtent l="0" t="0" r="2540" b="635"/>
            <wp:docPr id="197644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902" name="Picture 197644902"/>
                    <pic:cNvPicPr/>
                  </pic:nvPicPr>
                  <pic:blipFill>
                    <a:blip r:embed="rId12">
                      <a:extLst>
                        <a:ext uri="{28A0092B-C50C-407E-A947-70E740481C1C}">
                          <a14:useLocalDpi xmlns:a14="http://schemas.microsoft.com/office/drawing/2010/main" val="0"/>
                        </a:ext>
                      </a:extLst>
                    </a:blip>
                    <a:stretch>
                      <a:fillRect/>
                    </a:stretch>
                  </pic:blipFill>
                  <pic:spPr>
                    <a:xfrm>
                      <a:off x="0" y="0"/>
                      <a:ext cx="4198672" cy="1926756"/>
                    </a:xfrm>
                    <a:prstGeom prst="rect">
                      <a:avLst/>
                    </a:prstGeom>
                  </pic:spPr>
                </pic:pic>
              </a:graphicData>
            </a:graphic>
          </wp:inline>
        </w:drawing>
      </w:r>
    </w:p>
    <w:p w14:paraId="5E59BB29" w14:textId="77777777" w:rsidR="00AB667A" w:rsidRPr="00AB667A" w:rsidRDefault="00AB667A" w:rsidP="00AB667A">
      <w:pPr>
        <w:jc w:val="both"/>
        <w:rPr>
          <w:rFonts w:ascii="Times New Roman" w:hAnsi="Times New Roman" w:cs="Times New Roman"/>
          <w:b/>
          <w:bCs/>
        </w:rPr>
      </w:pPr>
    </w:p>
    <w:p w14:paraId="7B7ECD4D" w14:textId="21194792" w:rsidR="00C46135" w:rsidRDefault="00AB667A" w:rsidP="00AB667A">
      <w:pPr>
        <w:jc w:val="both"/>
        <w:rPr>
          <w:rFonts w:ascii="Times New Roman" w:hAnsi="Times New Roman" w:cs="Times New Roman"/>
          <w:b/>
          <w:bCs/>
        </w:rPr>
      </w:pPr>
      <w:r w:rsidRPr="00AB667A">
        <w:rPr>
          <w:rFonts w:ascii="Times New Roman" w:hAnsi="Times New Roman" w:cs="Times New Roman"/>
          <w:b/>
          <w:bCs/>
        </w:rPr>
        <w:t>Complete Truth Table for Full Adder:</w:t>
      </w:r>
    </w:p>
    <w:p w14:paraId="2C5120CE" w14:textId="77777777" w:rsidR="00B102B5" w:rsidRDefault="00B102B5" w:rsidP="00AB667A">
      <w:pPr>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803"/>
        <w:gridCol w:w="1803"/>
        <w:gridCol w:w="1803"/>
        <w:gridCol w:w="1803"/>
        <w:gridCol w:w="1804"/>
      </w:tblGrid>
      <w:tr w:rsidR="00AB667A" w14:paraId="122260A3" w14:textId="77777777" w:rsidTr="00AB667A">
        <w:tc>
          <w:tcPr>
            <w:tcW w:w="1803" w:type="dxa"/>
          </w:tcPr>
          <w:p w14:paraId="045E606D" w14:textId="1C3E9F09" w:rsidR="00AB667A" w:rsidRPr="00AB667A" w:rsidRDefault="00AB667A" w:rsidP="00AB667A">
            <w:pPr>
              <w:jc w:val="center"/>
              <w:rPr>
                <w:rFonts w:ascii="Times New Roman" w:hAnsi="Times New Roman" w:cs="Times New Roman"/>
                <w:b/>
                <w:bCs/>
                <w:i/>
                <w:iCs/>
              </w:rPr>
            </w:pPr>
            <w:r w:rsidRPr="00AB667A">
              <w:rPr>
                <w:rFonts w:ascii="Times New Roman" w:hAnsi="Times New Roman" w:cs="Times New Roman"/>
                <w:b/>
                <w:bCs/>
                <w:i/>
                <w:iCs/>
              </w:rPr>
              <w:t>A (Input)</w:t>
            </w:r>
          </w:p>
        </w:tc>
        <w:tc>
          <w:tcPr>
            <w:tcW w:w="1803" w:type="dxa"/>
          </w:tcPr>
          <w:p w14:paraId="33A5F36A" w14:textId="46950407" w:rsidR="00AB667A" w:rsidRPr="00AB667A" w:rsidRDefault="00AB667A" w:rsidP="00AB667A">
            <w:pPr>
              <w:jc w:val="center"/>
              <w:rPr>
                <w:rFonts w:ascii="Times New Roman" w:hAnsi="Times New Roman" w:cs="Times New Roman"/>
                <w:b/>
                <w:bCs/>
                <w:i/>
                <w:iCs/>
              </w:rPr>
            </w:pPr>
            <w:r w:rsidRPr="00AB667A">
              <w:rPr>
                <w:rFonts w:ascii="Times New Roman" w:hAnsi="Times New Roman" w:cs="Times New Roman"/>
                <w:b/>
                <w:bCs/>
                <w:i/>
                <w:iCs/>
              </w:rPr>
              <w:t>B (Input)</w:t>
            </w:r>
          </w:p>
        </w:tc>
        <w:tc>
          <w:tcPr>
            <w:tcW w:w="1803" w:type="dxa"/>
          </w:tcPr>
          <w:p w14:paraId="0077FDBB" w14:textId="398C0DEE" w:rsidR="00AB667A" w:rsidRPr="00AB667A" w:rsidRDefault="00AB667A" w:rsidP="00AB667A">
            <w:pPr>
              <w:jc w:val="center"/>
              <w:rPr>
                <w:rFonts w:ascii="Times New Roman" w:hAnsi="Times New Roman" w:cs="Times New Roman"/>
                <w:b/>
                <w:bCs/>
                <w:i/>
                <w:iCs/>
              </w:rPr>
            </w:pPr>
            <w:r w:rsidRPr="00AB667A">
              <w:rPr>
                <w:rFonts w:ascii="Times New Roman" w:hAnsi="Times New Roman" w:cs="Times New Roman"/>
                <w:b/>
                <w:bCs/>
                <w:i/>
                <w:iCs/>
              </w:rPr>
              <w:t>C (Input)</w:t>
            </w:r>
          </w:p>
        </w:tc>
        <w:tc>
          <w:tcPr>
            <w:tcW w:w="1803" w:type="dxa"/>
          </w:tcPr>
          <w:p w14:paraId="164DA8B5" w14:textId="7F38473B" w:rsidR="00AB667A" w:rsidRPr="00AB667A" w:rsidRDefault="00AB667A" w:rsidP="00AB667A">
            <w:pPr>
              <w:jc w:val="center"/>
              <w:rPr>
                <w:rFonts w:ascii="Times New Roman" w:hAnsi="Times New Roman" w:cs="Times New Roman"/>
                <w:b/>
                <w:bCs/>
                <w:i/>
                <w:iCs/>
              </w:rPr>
            </w:pPr>
            <w:r w:rsidRPr="00AB667A">
              <w:rPr>
                <w:rFonts w:ascii="Times New Roman" w:hAnsi="Times New Roman" w:cs="Times New Roman"/>
                <w:b/>
                <w:bCs/>
                <w:i/>
                <w:iCs/>
              </w:rPr>
              <w:t>Sum (Output)</w:t>
            </w:r>
          </w:p>
        </w:tc>
        <w:tc>
          <w:tcPr>
            <w:tcW w:w="1804" w:type="dxa"/>
          </w:tcPr>
          <w:p w14:paraId="3C4DDCF4" w14:textId="24C6F3E8" w:rsidR="00AB667A" w:rsidRPr="00AB667A" w:rsidRDefault="00AB667A" w:rsidP="00AB667A">
            <w:pPr>
              <w:jc w:val="center"/>
              <w:rPr>
                <w:rFonts w:ascii="Times New Roman" w:hAnsi="Times New Roman" w:cs="Times New Roman"/>
                <w:b/>
                <w:bCs/>
                <w:i/>
                <w:iCs/>
              </w:rPr>
            </w:pPr>
            <w:r w:rsidRPr="00AB667A">
              <w:rPr>
                <w:rFonts w:ascii="Times New Roman" w:hAnsi="Times New Roman" w:cs="Times New Roman"/>
                <w:b/>
                <w:bCs/>
                <w:i/>
                <w:iCs/>
              </w:rPr>
              <w:t>Carry (Output)</w:t>
            </w:r>
          </w:p>
        </w:tc>
      </w:tr>
      <w:tr w:rsidR="00AB667A" w14:paraId="130740A4" w14:textId="77777777" w:rsidTr="00AB667A">
        <w:tc>
          <w:tcPr>
            <w:tcW w:w="1803" w:type="dxa"/>
          </w:tcPr>
          <w:p w14:paraId="4BE1FCDE" w14:textId="6B6F6ECA"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37AEBE92" w14:textId="2400CAA7"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45D1AC6C" w14:textId="342D314B"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17D08CB8" w14:textId="081F1E4D"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4" w:type="dxa"/>
          </w:tcPr>
          <w:p w14:paraId="36B32E62" w14:textId="1A74CC13"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r>
      <w:tr w:rsidR="00AB667A" w14:paraId="1E150CC1" w14:textId="77777777" w:rsidTr="00AB667A">
        <w:tc>
          <w:tcPr>
            <w:tcW w:w="1803" w:type="dxa"/>
          </w:tcPr>
          <w:p w14:paraId="1847A1A8" w14:textId="2CFA3D9C"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0F1167DA" w14:textId="4D6B29EE"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29C9C40E" w14:textId="44C8DA7F"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3C7306DB" w14:textId="2CDA2B05"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4" w:type="dxa"/>
          </w:tcPr>
          <w:p w14:paraId="23DADB1F" w14:textId="0DC5C155"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r>
      <w:tr w:rsidR="00AB667A" w14:paraId="1B65E5F4" w14:textId="77777777" w:rsidTr="00AB667A">
        <w:tc>
          <w:tcPr>
            <w:tcW w:w="1803" w:type="dxa"/>
          </w:tcPr>
          <w:p w14:paraId="28970F72" w14:textId="171A57AD"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46385F42" w14:textId="23347152"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7BAB2E74" w14:textId="68730237"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71222348" w14:textId="48B11763"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4" w:type="dxa"/>
          </w:tcPr>
          <w:p w14:paraId="45B066D5" w14:textId="769697D7"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r>
      <w:tr w:rsidR="00AB667A" w14:paraId="22BDCF55" w14:textId="77777777" w:rsidTr="00AB667A">
        <w:tc>
          <w:tcPr>
            <w:tcW w:w="1803" w:type="dxa"/>
          </w:tcPr>
          <w:p w14:paraId="2F337CAF" w14:textId="68A23EB1"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65432482" w14:textId="2DEC12CF"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5BDC6E62" w14:textId="1F28EE25"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328399AB" w14:textId="4CDB1020"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4" w:type="dxa"/>
          </w:tcPr>
          <w:p w14:paraId="7DAAF675" w14:textId="0A4C1BA1"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r>
      <w:tr w:rsidR="00AB667A" w14:paraId="3AF6B2B6" w14:textId="77777777" w:rsidTr="00AB667A">
        <w:tc>
          <w:tcPr>
            <w:tcW w:w="1803" w:type="dxa"/>
          </w:tcPr>
          <w:p w14:paraId="66C7A7D9" w14:textId="334C0B01"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147F23F9" w14:textId="549A55A2"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6C93CFC3" w14:textId="0044C614"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7D96508A" w14:textId="0B066954"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4" w:type="dxa"/>
          </w:tcPr>
          <w:p w14:paraId="0A9CC322" w14:textId="24CCA105"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r>
      <w:tr w:rsidR="00AB667A" w14:paraId="47884FB2" w14:textId="77777777" w:rsidTr="00AB667A">
        <w:tc>
          <w:tcPr>
            <w:tcW w:w="1803" w:type="dxa"/>
          </w:tcPr>
          <w:p w14:paraId="2532D546" w14:textId="074F0520"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2A2C9A26" w14:textId="3FD3F7CD"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0C2274BB" w14:textId="696FAF6D"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20E4E401" w14:textId="10037CDB"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4" w:type="dxa"/>
          </w:tcPr>
          <w:p w14:paraId="080BCB70" w14:textId="5949F2C3"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r>
      <w:tr w:rsidR="00AB667A" w14:paraId="493D798A" w14:textId="77777777" w:rsidTr="00AB667A">
        <w:tc>
          <w:tcPr>
            <w:tcW w:w="1803" w:type="dxa"/>
          </w:tcPr>
          <w:p w14:paraId="5366287E" w14:textId="7D845558"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112C58E5" w14:textId="41D6460B"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6D5B0AFA" w14:textId="7CA9D158"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3" w:type="dxa"/>
          </w:tcPr>
          <w:p w14:paraId="58C10517" w14:textId="70D9A004" w:rsidR="00AB667A" w:rsidRPr="00AB667A" w:rsidRDefault="00AB667A" w:rsidP="00AB667A">
            <w:pPr>
              <w:jc w:val="both"/>
              <w:rPr>
                <w:rFonts w:ascii="Times New Roman" w:hAnsi="Times New Roman" w:cs="Times New Roman"/>
              </w:rPr>
            </w:pPr>
            <w:r w:rsidRPr="00AB667A">
              <w:rPr>
                <w:rFonts w:ascii="Times New Roman" w:hAnsi="Times New Roman" w:cs="Times New Roman"/>
              </w:rPr>
              <w:t>0</w:t>
            </w:r>
          </w:p>
        </w:tc>
        <w:tc>
          <w:tcPr>
            <w:tcW w:w="1804" w:type="dxa"/>
          </w:tcPr>
          <w:p w14:paraId="7FED2F53" w14:textId="04F31AA7"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r>
      <w:tr w:rsidR="00AB667A" w14:paraId="143777E7" w14:textId="77777777" w:rsidTr="00AB667A">
        <w:tc>
          <w:tcPr>
            <w:tcW w:w="1803" w:type="dxa"/>
          </w:tcPr>
          <w:p w14:paraId="566C7CAC" w14:textId="58CAFE10"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1AF7AEA6" w14:textId="5449F447"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2AF3D9D1" w14:textId="19D12903"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3" w:type="dxa"/>
          </w:tcPr>
          <w:p w14:paraId="67F7F3A6" w14:textId="67DCBE13"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c>
          <w:tcPr>
            <w:tcW w:w="1804" w:type="dxa"/>
          </w:tcPr>
          <w:p w14:paraId="2E4B2782" w14:textId="7D523D26" w:rsidR="00AB667A" w:rsidRPr="00AB667A" w:rsidRDefault="00AB667A" w:rsidP="00AB667A">
            <w:pPr>
              <w:jc w:val="both"/>
              <w:rPr>
                <w:rFonts w:ascii="Times New Roman" w:hAnsi="Times New Roman" w:cs="Times New Roman"/>
              </w:rPr>
            </w:pPr>
            <w:r w:rsidRPr="00AB667A">
              <w:rPr>
                <w:rFonts w:ascii="Times New Roman" w:hAnsi="Times New Roman" w:cs="Times New Roman"/>
              </w:rPr>
              <w:t>1</w:t>
            </w:r>
          </w:p>
        </w:tc>
      </w:tr>
    </w:tbl>
    <w:p w14:paraId="16334540" w14:textId="77777777" w:rsidR="00AB667A" w:rsidRDefault="00AB667A" w:rsidP="00AB667A">
      <w:pPr>
        <w:jc w:val="both"/>
        <w:rPr>
          <w:rFonts w:ascii="Times New Roman" w:hAnsi="Times New Roman" w:cs="Times New Roman"/>
          <w:b/>
          <w:bCs/>
        </w:rPr>
      </w:pPr>
    </w:p>
    <w:p w14:paraId="3E1A8DBC" w14:textId="77777777" w:rsidR="00B102B5" w:rsidRPr="00B102B5" w:rsidRDefault="00B102B5" w:rsidP="00B102B5">
      <w:pPr>
        <w:jc w:val="both"/>
        <w:rPr>
          <w:rFonts w:ascii="Times New Roman" w:hAnsi="Times New Roman" w:cs="Times New Roman"/>
          <w:b/>
          <w:bCs/>
        </w:rPr>
      </w:pPr>
      <w:r w:rsidRPr="00B102B5">
        <w:rPr>
          <w:rFonts w:ascii="Times New Roman" w:hAnsi="Times New Roman" w:cs="Times New Roman"/>
          <w:b/>
          <w:bCs/>
        </w:rPr>
        <w:t xml:space="preserve">Dataflow </w:t>
      </w:r>
      <w:proofErr w:type="spellStart"/>
      <w:r w:rsidRPr="00B102B5">
        <w:rPr>
          <w:rFonts w:ascii="Times New Roman" w:hAnsi="Times New Roman" w:cs="Times New Roman"/>
          <w:b/>
          <w:bCs/>
        </w:rPr>
        <w:t>Modeling</w:t>
      </w:r>
      <w:proofErr w:type="spellEnd"/>
      <w:r w:rsidRPr="00B102B5">
        <w:rPr>
          <w:rFonts w:ascii="Times New Roman" w:hAnsi="Times New Roman" w:cs="Times New Roman"/>
          <w:b/>
          <w:bCs/>
        </w:rPr>
        <w:t xml:space="preserve"> in VHDL</w:t>
      </w:r>
    </w:p>
    <w:p w14:paraId="1BBC47C2" w14:textId="77777777" w:rsidR="00B102B5" w:rsidRPr="00B102B5" w:rsidRDefault="00B102B5" w:rsidP="00B102B5">
      <w:pPr>
        <w:jc w:val="both"/>
        <w:rPr>
          <w:rFonts w:ascii="Times New Roman" w:hAnsi="Times New Roman" w:cs="Times New Roman"/>
        </w:rPr>
      </w:pPr>
      <w:r w:rsidRPr="00B102B5">
        <w:rPr>
          <w:rFonts w:ascii="Times New Roman" w:hAnsi="Times New Roman" w:cs="Times New Roman"/>
        </w:rPr>
        <w:t xml:space="preserve">VHDL, which stands for Very High-Speed Integrated Circuit Hardware Description Language, is an essential tool in digital circuit design. It allows for </w:t>
      </w:r>
      <w:proofErr w:type="spellStart"/>
      <w:r w:rsidRPr="00B102B5">
        <w:rPr>
          <w:rFonts w:ascii="Times New Roman" w:hAnsi="Times New Roman" w:cs="Times New Roman"/>
        </w:rPr>
        <w:t>modeling</w:t>
      </w:r>
      <w:proofErr w:type="spellEnd"/>
      <w:r w:rsidRPr="00B102B5">
        <w:rPr>
          <w:rFonts w:ascii="Times New Roman" w:hAnsi="Times New Roman" w:cs="Times New Roman"/>
        </w:rPr>
        <w:t xml:space="preserve"> and simulating hardware </w:t>
      </w:r>
      <w:r w:rsidRPr="00B102B5">
        <w:rPr>
          <w:rFonts w:ascii="Times New Roman" w:hAnsi="Times New Roman" w:cs="Times New Roman"/>
        </w:rPr>
        <w:lastRenderedPageBreak/>
        <w:t xml:space="preserve">systems across various abstraction levels. VHDL supports three primary </w:t>
      </w:r>
      <w:proofErr w:type="spellStart"/>
      <w:r w:rsidRPr="00B102B5">
        <w:rPr>
          <w:rFonts w:ascii="Times New Roman" w:hAnsi="Times New Roman" w:cs="Times New Roman"/>
        </w:rPr>
        <w:t>modeling</w:t>
      </w:r>
      <w:proofErr w:type="spellEnd"/>
      <w:r w:rsidRPr="00B102B5">
        <w:rPr>
          <w:rFonts w:ascii="Times New Roman" w:hAnsi="Times New Roman" w:cs="Times New Roman"/>
        </w:rPr>
        <w:t xml:space="preserve"> styles: Dataflow, </w:t>
      </w:r>
      <w:proofErr w:type="spellStart"/>
      <w:r w:rsidRPr="00B102B5">
        <w:rPr>
          <w:rFonts w:ascii="Times New Roman" w:hAnsi="Times New Roman" w:cs="Times New Roman"/>
        </w:rPr>
        <w:t>Behavioral</w:t>
      </w:r>
      <w:proofErr w:type="spellEnd"/>
      <w:r w:rsidRPr="00B102B5">
        <w:rPr>
          <w:rFonts w:ascii="Times New Roman" w:hAnsi="Times New Roman" w:cs="Times New Roman"/>
        </w:rPr>
        <w:t>, and Structural.</w:t>
      </w:r>
    </w:p>
    <w:p w14:paraId="211992E7" w14:textId="77777777" w:rsidR="00B102B5" w:rsidRPr="00B102B5" w:rsidRDefault="00B102B5" w:rsidP="00B102B5">
      <w:pPr>
        <w:jc w:val="both"/>
        <w:rPr>
          <w:rFonts w:ascii="Times New Roman" w:hAnsi="Times New Roman" w:cs="Times New Roman"/>
        </w:rPr>
      </w:pPr>
    </w:p>
    <w:p w14:paraId="6D256EF3" w14:textId="77777777" w:rsidR="00B102B5" w:rsidRPr="00B102B5" w:rsidRDefault="00B102B5" w:rsidP="00B102B5">
      <w:pPr>
        <w:jc w:val="both"/>
        <w:rPr>
          <w:rFonts w:ascii="Times New Roman" w:hAnsi="Times New Roman" w:cs="Times New Roman"/>
        </w:rPr>
      </w:pPr>
      <w:r w:rsidRPr="00B102B5">
        <w:rPr>
          <w:rFonts w:ascii="Times New Roman" w:hAnsi="Times New Roman" w:cs="Times New Roman"/>
        </w:rPr>
        <w:t xml:space="preserve">In this discussion, we focus on Dataflow </w:t>
      </w:r>
      <w:proofErr w:type="spellStart"/>
      <w:r w:rsidRPr="00B102B5">
        <w:rPr>
          <w:rFonts w:ascii="Times New Roman" w:hAnsi="Times New Roman" w:cs="Times New Roman"/>
        </w:rPr>
        <w:t>modeling</w:t>
      </w:r>
      <w:proofErr w:type="spellEnd"/>
      <w:r w:rsidRPr="00B102B5">
        <w:rPr>
          <w:rFonts w:ascii="Times New Roman" w:hAnsi="Times New Roman" w:cs="Times New Roman"/>
        </w:rPr>
        <w:t>, which represents the flow of data between components without detailing their internal workings. This method uses logical operators like AND, OR, and NOT to describe the relationships among inputs and outputs.</w:t>
      </w:r>
    </w:p>
    <w:p w14:paraId="501E419C" w14:textId="77777777" w:rsidR="00B102B5" w:rsidRPr="00B102B5" w:rsidRDefault="00B102B5" w:rsidP="00B102B5">
      <w:pPr>
        <w:jc w:val="both"/>
        <w:rPr>
          <w:rFonts w:ascii="Times New Roman" w:hAnsi="Times New Roman" w:cs="Times New Roman"/>
        </w:rPr>
      </w:pPr>
    </w:p>
    <w:p w14:paraId="39C66749" w14:textId="33C7D5B7" w:rsidR="00AB667A" w:rsidRDefault="00B102B5" w:rsidP="00B102B5">
      <w:pPr>
        <w:jc w:val="both"/>
        <w:rPr>
          <w:rFonts w:ascii="Times New Roman" w:hAnsi="Times New Roman" w:cs="Times New Roman"/>
        </w:rPr>
      </w:pPr>
      <w:r w:rsidRPr="00B102B5">
        <w:rPr>
          <w:rFonts w:ascii="Times New Roman" w:hAnsi="Times New Roman" w:cs="Times New Roman"/>
        </w:rPr>
        <w:t xml:space="preserve">The benefits of Dataflow </w:t>
      </w:r>
      <w:proofErr w:type="spellStart"/>
      <w:r w:rsidRPr="00B102B5">
        <w:rPr>
          <w:rFonts w:ascii="Times New Roman" w:hAnsi="Times New Roman" w:cs="Times New Roman"/>
        </w:rPr>
        <w:t>modeling</w:t>
      </w:r>
      <w:proofErr w:type="spellEnd"/>
      <w:r w:rsidRPr="00B102B5">
        <w:rPr>
          <w:rFonts w:ascii="Times New Roman" w:hAnsi="Times New Roman" w:cs="Times New Roman"/>
        </w:rPr>
        <w:t xml:space="preserve"> include its simplicity, efficiency, and clarity, making it an effective way to design digital systems such as the Full Adder.</w:t>
      </w:r>
    </w:p>
    <w:p w14:paraId="3C28B1D5" w14:textId="7EAF7D3A" w:rsidR="00B102B5" w:rsidRDefault="00B102B5" w:rsidP="00B102B5">
      <w:pPr>
        <w:jc w:val="both"/>
        <w:rPr>
          <w:rFonts w:ascii="Times New Roman" w:hAnsi="Times New Roman" w:cs="Times New Roman"/>
        </w:rPr>
      </w:pPr>
    </w:p>
    <w:p w14:paraId="61F8AD29" w14:textId="5055B95C" w:rsidR="00B102B5" w:rsidRDefault="00B45DFC" w:rsidP="00B102B5">
      <w:pPr>
        <w:jc w:val="both"/>
        <w:rPr>
          <w:rFonts w:ascii="Times New Roman" w:hAnsi="Times New Roman" w:cs="Times New Roman"/>
          <w:b/>
          <w:bCs/>
        </w:rPr>
      </w:pPr>
      <w:r>
        <w:rPr>
          <w:noProof/>
        </w:rPr>
        <mc:AlternateContent>
          <mc:Choice Requires="wps">
            <w:drawing>
              <wp:anchor distT="0" distB="0" distL="114300" distR="114300" simplePos="0" relativeHeight="251659264" behindDoc="0" locked="0" layoutInCell="1" allowOverlap="1" wp14:anchorId="108B2FC2" wp14:editId="020ED88B">
                <wp:simplePos x="0" y="0"/>
                <wp:positionH relativeFrom="column">
                  <wp:posOffset>14584</wp:posOffset>
                </wp:positionH>
                <wp:positionV relativeFrom="paragraph">
                  <wp:posOffset>294409</wp:posOffset>
                </wp:positionV>
                <wp:extent cx="1828800" cy="1828800"/>
                <wp:effectExtent l="0" t="0" r="0" b="0"/>
                <wp:wrapSquare wrapText="bothSides"/>
                <wp:docPr id="9681173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824AC2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1EC9E7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Company: </w:t>
                            </w:r>
                          </w:p>
                          <w:p w14:paraId="3D874C3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Engineer: </w:t>
                            </w:r>
                          </w:p>
                          <w:p w14:paraId="0A829FF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w:t>
                            </w:r>
                          </w:p>
                          <w:p w14:paraId="503E6D2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Create Date:    12:45:50 09/23/2024 </w:t>
                            </w:r>
                          </w:p>
                          <w:p w14:paraId="05EDC557"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Design Name: </w:t>
                            </w:r>
                          </w:p>
                          <w:p w14:paraId="0DB8441F"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Module Name: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 </w:t>
                            </w:r>
                            <w:proofErr w:type="spellStart"/>
                            <w:r w:rsidRPr="003221FB">
                              <w:rPr>
                                <w:rFonts w:ascii="Times New Roman" w:hAnsi="Times New Roman" w:cs="Times New Roman"/>
                              </w:rPr>
                              <w:t>Behavioral</w:t>
                            </w:r>
                            <w:proofErr w:type="spellEnd"/>
                            <w:r w:rsidRPr="003221FB">
                              <w:rPr>
                                <w:rFonts w:ascii="Times New Roman" w:hAnsi="Times New Roman" w:cs="Times New Roman"/>
                              </w:rPr>
                              <w:t xml:space="preserve"> </w:t>
                            </w:r>
                          </w:p>
                          <w:p w14:paraId="7119FE8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Project Name: </w:t>
                            </w:r>
                          </w:p>
                          <w:p w14:paraId="0D4558E8"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Target Devices: </w:t>
                            </w:r>
                          </w:p>
                          <w:p w14:paraId="38707F0B"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Tool versions: </w:t>
                            </w:r>
                          </w:p>
                          <w:p w14:paraId="4EC69CC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Description: </w:t>
                            </w:r>
                          </w:p>
                          <w:p w14:paraId="3478E7E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D64E3C2"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Dependencies: </w:t>
                            </w:r>
                          </w:p>
                          <w:p w14:paraId="4282395B"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8DF348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Revision: </w:t>
                            </w:r>
                          </w:p>
                          <w:p w14:paraId="45EEB1B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Revision 0.01 - File Created</w:t>
                            </w:r>
                          </w:p>
                          <w:p w14:paraId="712402A1"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Additional Comments: </w:t>
                            </w:r>
                          </w:p>
                          <w:p w14:paraId="0D85DC31"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635D077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02F41489"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library IEEE;</w:t>
                            </w:r>
                          </w:p>
                          <w:p w14:paraId="68C4770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use IEEE.STD_LOGIC_1164.ALL;</w:t>
                            </w:r>
                          </w:p>
                          <w:p w14:paraId="541633C9" w14:textId="77777777" w:rsidR="003221FB" w:rsidRPr="003221FB" w:rsidRDefault="003221FB" w:rsidP="003221FB">
                            <w:pPr>
                              <w:jc w:val="both"/>
                              <w:rPr>
                                <w:rFonts w:ascii="Times New Roman" w:hAnsi="Times New Roman" w:cs="Times New Roman"/>
                              </w:rPr>
                            </w:pPr>
                          </w:p>
                          <w:p w14:paraId="72CD8F5E"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entity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is</w:t>
                            </w:r>
                          </w:p>
                          <w:p w14:paraId="5301F1D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Port ( A : in STD_LOGIC;</w:t>
                            </w:r>
                          </w:p>
                          <w:p w14:paraId="0CA6FC0E"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B : in STD_LOGIC;</w:t>
                            </w:r>
                          </w:p>
                          <w:p w14:paraId="7D2054BD"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Cin : in STD_LOGIC;</w:t>
                            </w:r>
                          </w:p>
                          <w:p w14:paraId="5C5FC49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SUM : out STD_LOGIC;</w:t>
                            </w:r>
                          </w:p>
                          <w:p w14:paraId="61054D9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Cout : out STD_LOGIC);</w:t>
                            </w:r>
                          </w:p>
                          <w:p w14:paraId="237E5BF2"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end </w:t>
                            </w:r>
                            <w:proofErr w:type="spellStart"/>
                            <w:r w:rsidRPr="003221FB">
                              <w:rPr>
                                <w:rFonts w:ascii="Times New Roman" w:hAnsi="Times New Roman" w:cs="Times New Roman"/>
                              </w:rPr>
                              <w:t>full_adder</w:t>
                            </w:r>
                            <w:proofErr w:type="spellEnd"/>
                            <w:r w:rsidRPr="003221FB">
                              <w:rPr>
                                <w:rFonts w:ascii="Times New Roman" w:hAnsi="Times New Roman" w:cs="Times New Roman"/>
                              </w:rPr>
                              <w:t>;</w:t>
                            </w:r>
                          </w:p>
                          <w:p w14:paraId="419A0E55" w14:textId="77777777" w:rsidR="003221FB" w:rsidRPr="003221FB" w:rsidRDefault="003221FB" w:rsidP="003221FB">
                            <w:pPr>
                              <w:jc w:val="both"/>
                              <w:rPr>
                                <w:rFonts w:ascii="Times New Roman" w:hAnsi="Times New Roman" w:cs="Times New Roman"/>
                              </w:rPr>
                            </w:pPr>
                          </w:p>
                          <w:p w14:paraId="4E24AE4A"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architecture dataflow of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is</w:t>
                            </w:r>
                          </w:p>
                          <w:p w14:paraId="703F3DCC"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begin</w:t>
                            </w:r>
                          </w:p>
                          <w:p w14:paraId="4532B10C"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SUM &lt;= A XOR B XOR Cin;</w:t>
                            </w:r>
                          </w:p>
                          <w:p w14:paraId="44BEEF7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Cout &lt;= (A AND B) OR (B AND Cin) OR (Cin AND A);</w:t>
                            </w:r>
                          </w:p>
                          <w:p w14:paraId="6BF503AA" w14:textId="77777777" w:rsidR="003221FB" w:rsidRPr="00690499" w:rsidRDefault="003221FB" w:rsidP="00690499">
                            <w:pPr>
                              <w:jc w:val="both"/>
                              <w:rPr>
                                <w:rFonts w:ascii="Times New Roman" w:hAnsi="Times New Roman" w:cs="Times New Roman"/>
                              </w:rPr>
                            </w:pPr>
                            <w:r w:rsidRPr="003221FB">
                              <w:rPr>
                                <w:rFonts w:ascii="Times New Roman" w:hAnsi="Times New Roman" w:cs="Times New Roman"/>
                              </w:rPr>
                              <w:t>end dataflow;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08B2FC2" id="_x0000_t202" coordsize="21600,21600" o:spt="202" path="m,l,21600r21600,l21600,xe">
                <v:stroke joinstyle="miter"/>
                <v:path gradientshapeok="t" o:connecttype="rect"/>
              </v:shapetype>
              <v:shape id="Text Box 1" o:spid="_x0000_s1026" type="#_x0000_t202" style="position:absolute;left:0;text-align:left;margin-left:1.15pt;margin-top:23.2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" filled="f" strokeweight=".5pt">
                <v:fill o:detectmouseclick="t"/>
                <v:textbox style="mso-fit-shape-to-text:t">
                  <w:txbxContent>
                    <w:p w14:paraId="5824AC2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1EC9E7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Company: </w:t>
                      </w:r>
                    </w:p>
                    <w:p w14:paraId="3D874C3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Engineer: </w:t>
                      </w:r>
                    </w:p>
                    <w:p w14:paraId="0A829FF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w:t>
                      </w:r>
                    </w:p>
                    <w:p w14:paraId="503E6D2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Create Date:    12:45:50 09/23/2024 </w:t>
                      </w:r>
                    </w:p>
                    <w:p w14:paraId="05EDC557"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Design Name: </w:t>
                      </w:r>
                    </w:p>
                    <w:p w14:paraId="0DB8441F"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Module Name: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 </w:t>
                      </w:r>
                      <w:proofErr w:type="spellStart"/>
                      <w:r w:rsidRPr="003221FB">
                        <w:rPr>
                          <w:rFonts w:ascii="Times New Roman" w:hAnsi="Times New Roman" w:cs="Times New Roman"/>
                        </w:rPr>
                        <w:t>Behavioral</w:t>
                      </w:r>
                      <w:proofErr w:type="spellEnd"/>
                      <w:r w:rsidRPr="003221FB">
                        <w:rPr>
                          <w:rFonts w:ascii="Times New Roman" w:hAnsi="Times New Roman" w:cs="Times New Roman"/>
                        </w:rPr>
                        <w:t xml:space="preserve"> </w:t>
                      </w:r>
                    </w:p>
                    <w:p w14:paraId="7119FE8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Project Name: </w:t>
                      </w:r>
                    </w:p>
                    <w:p w14:paraId="0D4558E8"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Target Devices: </w:t>
                      </w:r>
                    </w:p>
                    <w:p w14:paraId="38707F0B"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Tool versions: </w:t>
                      </w:r>
                    </w:p>
                    <w:p w14:paraId="4EC69CC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Description: </w:t>
                      </w:r>
                    </w:p>
                    <w:p w14:paraId="3478E7E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D64E3C2"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Dependencies: </w:t>
                      </w:r>
                    </w:p>
                    <w:p w14:paraId="4282395B"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18DF348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Revision: </w:t>
                      </w:r>
                    </w:p>
                    <w:p w14:paraId="45EEB1B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Revision 0.01 - File Created</w:t>
                      </w:r>
                    </w:p>
                    <w:p w14:paraId="712402A1"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Additional Comments: </w:t>
                      </w:r>
                    </w:p>
                    <w:p w14:paraId="0D85DC31"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635D077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w:t>
                      </w:r>
                    </w:p>
                    <w:p w14:paraId="02F41489"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library IEEE;</w:t>
                      </w:r>
                    </w:p>
                    <w:p w14:paraId="68C47700"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use IEEE.STD_LOGIC_1164.ALL;</w:t>
                      </w:r>
                    </w:p>
                    <w:p w14:paraId="541633C9" w14:textId="77777777" w:rsidR="003221FB" w:rsidRPr="003221FB" w:rsidRDefault="003221FB" w:rsidP="003221FB">
                      <w:pPr>
                        <w:jc w:val="both"/>
                        <w:rPr>
                          <w:rFonts w:ascii="Times New Roman" w:hAnsi="Times New Roman" w:cs="Times New Roman"/>
                        </w:rPr>
                      </w:pPr>
                    </w:p>
                    <w:p w14:paraId="72CD8F5E"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entity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is</w:t>
                      </w:r>
                    </w:p>
                    <w:p w14:paraId="5301F1D3"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Port ( A : in STD_LOGIC;</w:t>
                      </w:r>
                    </w:p>
                    <w:p w14:paraId="0CA6FC0E"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B : in STD_LOGIC;</w:t>
                      </w:r>
                    </w:p>
                    <w:p w14:paraId="7D2054BD"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Cin : in STD_LOGIC;</w:t>
                      </w:r>
                    </w:p>
                    <w:p w14:paraId="5C5FC49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SUM : out STD_LOGIC;</w:t>
                      </w:r>
                    </w:p>
                    <w:p w14:paraId="61054D96"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Cout : out STD_LOGIC);</w:t>
                      </w:r>
                    </w:p>
                    <w:p w14:paraId="237E5BF2"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end </w:t>
                      </w:r>
                      <w:proofErr w:type="spellStart"/>
                      <w:r w:rsidRPr="003221FB">
                        <w:rPr>
                          <w:rFonts w:ascii="Times New Roman" w:hAnsi="Times New Roman" w:cs="Times New Roman"/>
                        </w:rPr>
                        <w:t>full_adder</w:t>
                      </w:r>
                      <w:proofErr w:type="spellEnd"/>
                      <w:r w:rsidRPr="003221FB">
                        <w:rPr>
                          <w:rFonts w:ascii="Times New Roman" w:hAnsi="Times New Roman" w:cs="Times New Roman"/>
                        </w:rPr>
                        <w:t>;</w:t>
                      </w:r>
                    </w:p>
                    <w:p w14:paraId="419A0E55" w14:textId="77777777" w:rsidR="003221FB" w:rsidRPr="003221FB" w:rsidRDefault="003221FB" w:rsidP="003221FB">
                      <w:pPr>
                        <w:jc w:val="both"/>
                        <w:rPr>
                          <w:rFonts w:ascii="Times New Roman" w:hAnsi="Times New Roman" w:cs="Times New Roman"/>
                        </w:rPr>
                      </w:pPr>
                    </w:p>
                    <w:p w14:paraId="4E24AE4A"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architecture dataflow of </w:t>
                      </w:r>
                      <w:proofErr w:type="spellStart"/>
                      <w:r w:rsidRPr="003221FB">
                        <w:rPr>
                          <w:rFonts w:ascii="Times New Roman" w:hAnsi="Times New Roman" w:cs="Times New Roman"/>
                        </w:rPr>
                        <w:t>full_adder</w:t>
                      </w:r>
                      <w:proofErr w:type="spellEnd"/>
                      <w:r w:rsidRPr="003221FB">
                        <w:rPr>
                          <w:rFonts w:ascii="Times New Roman" w:hAnsi="Times New Roman" w:cs="Times New Roman"/>
                        </w:rPr>
                        <w:t xml:space="preserve"> is</w:t>
                      </w:r>
                    </w:p>
                    <w:p w14:paraId="703F3DCC"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begin</w:t>
                      </w:r>
                    </w:p>
                    <w:p w14:paraId="4532B10C"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SUM &lt;= A XOR B XOR Cin;</w:t>
                      </w:r>
                    </w:p>
                    <w:p w14:paraId="44BEEF74" w14:textId="77777777" w:rsidR="003221FB" w:rsidRPr="003221FB" w:rsidRDefault="003221FB" w:rsidP="003221FB">
                      <w:pPr>
                        <w:jc w:val="both"/>
                        <w:rPr>
                          <w:rFonts w:ascii="Times New Roman" w:hAnsi="Times New Roman" w:cs="Times New Roman"/>
                        </w:rPr>
                      </w:pPr>
                      <w:r w:rsidRPr="003221FB">
                        <w:rPr>
                          <w:rFonts w:ascii="Times New Roman" w:hAnsi="Times New Roman" w:cs="Times New Roman"/>
                        </w:rPr>
                        <w:t xml:space="preserve">    Cout &lt;= (A AND B) OR (B AND Cin) OR (Cin AND A);</w:t>
                      </w:r>
                    </w:p>
                    <w:p w14:paraId="6BF503AA" w14:textId="77777777" w:rsidR="003221FB" w:rsidRPr="00690499" w:rsidRDefault="003221FB" w:rsidP="00690499">
                      <w:pPr>
                        <w:jc w:val="both"/>
                        <w:rPr>
                          <w:rFonts w:ascii="Times New Roman" w:hAnsi="Times New Roman" w:cs="Times New Roman"/>
                        </w:rPr>
                      </w:pPr>
                      <w:r w:rsidRPr="003221FB">
                        <w:rPr>
                          <w:rFonts w:ascii="Times New Roman" w:hAnsi="Times New Roman" w:cs="Times New Roman"/>
                        </w:rPr>
                        <w:t>end dataflow;</w:t>
                      </w:r>
                    </w:p>
                  </w:txbxContent>
                </v:textbox>
                <w10:wrap type="square"/>
              </v:shape>
            </w:pict>
          </mc:Fallback>
        </mc:AlternateContent>
      </w:r>
      <w:r w:rsidR="003221FB" w:rsidRPr="003221FB">
        <w:rPr>
          <w:rFonts w:ascii="Times New Roman" w:hAnsi="Times New Roman" w:cs="Times New Roman"/>
          <w:b/>
          <w:bCs/>
        </w:rPr>
        <w:t>VHDL Code for Full Adder</w:t>
      </w:r>
    </w:p>
    <w:p w14:paraId="4F14012B" w14:textId="445B2673" w:rsidR="00B45DFC" w:rsidRDefault="00B45DFC" w:rsidP="00B45DFC">
      <w:pPr>
        <w:jc w:val="center"/>
      </w:pPr>
      <w:r>
        <w:lastRenderedPageBreak/>
        <w:fldChar w:fldCharType="begin"/>
      </w:r>
      <w:r>
        <w:instrText xml:space="preserve"> INCLUDEPICTURE "https://media.geeksforgeeks.org/wp-content/uploads/4-34.png" \* MERGEFORMATINET </w:instrText>
      </w:r>
      <w:r>
        <w:fldChar w:fldCharType="separate"/>
      </w:r>
      <w:r>
        <w:rPr>
          <w:noProof/>
        </w:rPr>
        <w:drawing>
          <wp:inline distT="0" distB="0" distL="0" distR="0" wp14:anchorId="6A6C54C0" wp14:editId="58FC38CB">
            <wp:extent cx="4166665" cy="1605547"/>
            <wp:effectExtent l="0" t="0" r="2540" b="0"/>
            <wp:docPr id="660509743" name="Picture 7"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ll Adder in Digital Logic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665" cy="1605547"/>
                    </a:xfrm>
                    <a:prstGeom prst="rect">
                      <a:avLst/>
                    </a:prstGeom>
                    <a:noFill/>
                    <a:ln>
                      <a:noFill/>
                    </a:ln>
                  </pic:spPr>
                </pic:pic>
              </a:graphicData>
            </a:graphic>
          </wp:inline>
        </w:drawing>
      </w:r>
      <w:r>
        <w:fldChar w:fldCharType="end"/>
      </w:r>
    </w:p>
    <w:p w14:paraId="63C4FE12" w14:textId="77777777" w:rsidR="005F33BA" w:rsidRDefault="005F33BA" w:rsidP="005F33BA">
      <w:pPr>
        <w:jc w:val="both"/>
        <w:rPr>
          <w:rFonts w:ascii="Times New Roman" w:hAnsi="Times New Roman" w:cs="Times New Roman"/>
          <w:b/>
          <w:bCs/>
        </w:rPr>
      </w:pPr>
      <w:r w:rsidRPr="005F33BA">
        <w:rPr>
          <w:rFonts w:ascii="Times New Roman" w:hAnsi="Times New Roman" w:cs="Times New Roman"/>
          <w:b/>
          <w:bCs/>
        </w:rPr>
        <w:t>TEST BRANCH CODE FOR FULL ADDER</w:t>
      </w:r>
    </w:p>
    <w:p w14:paraId="232C2FDA"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library IEEE;</w:t>
      </w:r>
    </w:p>
    <w:p w14:paraId="7134842D"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use IEEE.STD_LOGIC_1164.ALL;</w:t>
      </w:r>
    </w:p>
    <w:p w14:paraId="06BFA537" w14:textId="77777777" w:rsidR="005F33BA" w:rsidRPr="005F33BA" w:rsidRDefault="005F33BA" w:rsidP="005F33BA">
      <w:pPr>
        <w:jc w:val="both"/>
        <w:rPr>
          <w:rFonts w:ascii="Times New Roman" w:hAnsi="Times New Roman" w:cs="Times New Roman"/>
        </w:rPr>
      </w:pPr>
    </w:p>
    <w:p w14:paraId="0131F3FE"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entity </w:t>
      </w:r>
      <w:proofErr w:type="spellStart"/>
      <w:r w:rsidRPr="005F33BA">
        <w:rPr>
          <w:rFonts w:ascii="Times New Roman" w:hAnsi="Times New Roman" w:cs="Times New Roman"/>
        </w:rPr>
        <w:t>tb_full_adder</w:t>
      </w:r>
      <w:proofErr w:type="spellEnd"/>
      <w:r w:rsidRPr="005F33BA">
        <w:rPr>
          <w:rFonts w:ascii="Times New Roman" w:hAnsi="Times New Roman" w:cs="Times New Roman"/>
        </w:rPr>
        <w:t xml:space="preserve"> is</w:t>
      </w:r>
    </w:p>
    <w:p w14:paraId="746A15E9"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end </w:t>
      </w:r>
      <w:proofErr w:type="spellStart"/>
      <w:r w:rsidRPr="005F33BA">
        <w:rPr>
          <w:rFonts w:ascii="Times New Roman" w:hAnsi="Times New Roman" w:cs="Times New Roman"/>
        </w:rPr>
        <w:t>tb_full_adder</w:t>
      </w:r>
      <w:proofErr w:type="spellEnd"/>
      <w:r w:rsidRPr="005F33BA">
        <w:rPr>
          <w:rFonts w:ascii="Times New Roman" w:hAnsi="Times New Roman" w:cs="Times New Roman"/>
        </w:rPr>
        <w:t>;</w:t>
      </w:r>
    </w:p>
    <w:p w14:paraId="24D78628" w14:textId="77777777" w:rsidR="005F33BA" w:rsidRPr="005F33BA" w:rsidRDefault="005F33BA" w:rsidP="005F33BA">
      <w:pPr>
        <w:jc w:val="both"/>
        <w:rPr>
          <w:rFonts w:ascii="Times New Roman" w:hAnsi="Times New Roman" w:cs="Times New Roman"/>
        </w:rPr>
      </w:pPr>
    </w:p>
    <w:p w14:paraId="7B426ACB"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architecture behavior of </w:t>
      </w:r>
      <w:proofErr w:type="spellStart"/>
      <w:r w:rsidRPr="005F33BA">
        <w:rPr>
          <w:rFonts w:ascii="Times New Roman" w:hAnsi="Times New Roman" w:cs="Times New Roman"/>
        </w:rPr>
        <w:t>tb_full_adder</w:t>
      </w:r>
      <w:proofErr w:type="spellEnd"/>
      <w:r w:rsidRPr="005F33BA">
        <w:rPr>
          <w:rFonts w:ascii="Times New Roman" w:hAnsi="Times New Roman" w:cs="Times New Roman"/>
        </w:rPr>
        <w:t xml:space="preserve"> is</w:t>
      </w:r>
    </w:p>
    <w:p w14:paraId="3E07EBC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Component declaration for the Unit Under Test (UUT)</w:t>
      </w:r>
    </w:p>
    <w:p w14:paraId="50ECF8B3"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component </w:t>
      </w:r>
      <w:proofErr w:type="spellStart"/>
      <w:r w:rsidRPr="005F33BA">
        <w:rPr>
          <w:rFonts w:ascii="Times New Roman" w:hAnsi="Times New Roman" w:cs="Times New Roman"/>
        </w:rPr>
        <w:t>full_adder</w:t>
      </w:r>
      <w:proofErr w:type="spellEnd"/>
    </w:p>
    <w:p w14:paraId="2E0DC8D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Port ( A : in  STD_LOGIC;</w:t>
      </w:r>
    </w:p>
    <w:p w14:paraId="61DEA37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B : in  STD_LOGIC;</w:t>
      </w:r>
    </w:p>
    <w:p w14:paraId="3531F162"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Cin : in  STD_LOGIC;</w:t>
      </w:r>
    </w:p>
    <w:p w14:paraId="58061EAE"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SUM : out  STD_LOGIC;</w:t>
      </w:r>
    </w:p>
    <w:p w14:paraId="7DD3F07E"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Cout : out  STD_LOGIC);</w:t>
      </w:r>
    </w:p>
    <w:p w14:paraId="46BE1892"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end component;</w:t>
      </w:r>
    </w:p>
    <w:p w14:paraId="05C16A31" w14:textId="77777777" w:rsidR="005F33BA" w:rsidRPr="005F33BA" w:rsidRDefault="005F33BA" w:rsidP="005F33BA">
      <w:pPr>
        <w:jc w:val="both"/>
        <w:rPr>
          <w:rFonts w:ascii="Times New Roman" w:hAnsi="Times New Roman" w:cs="Times New Roman"/>
        </w:rPr>
      </w:pPr>
    </w:p>
    <w:p w14:paraId="68138269"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Signals to simulate inputs and outputs</w:t>
      </w:r>
    </w:p>
    <w:p w14:paraId="4F7EE13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signal A : STD_LOGIC := '0';</w:t>
      </w:r>
    </w:p>
    <w:p w14:paraId="5192EA79"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signal B : STD_LOGIC := '0';</w:t>
      </w:r>
    </w:p>
    <w:p w14:paraId="0C3A089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signal Cin : STD_LOGIC := '0';</w:t>
      </w:r>
    </w:p>
    <w:p w14:paraId="29683A29"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signal SUM : STD_LOGIC;</w:t>
      </w:r>
    </w:p>
    <w:p w14:paraId="1E8BFE4E"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signal Cout : STD_LOGIC;</w:t>
      </w:r>
    </w:p>
    <w:p w14:paraId="7BA7ADC8" w14:textId="77777777" w:rsidR="005F33BA" w:rsidRPr="005F33BA" w:rsidRDefault="005F33BA" w:rsidP="005F33BA">
      <w:pPr>
        <w:jc w:val="both"/>
        <w:rPr>
          <w:rFonts w:ascii="Times New Roman" w:hAnsi="Times New Roman" w:cs="Times New Roman"/>
        </w:rPr>
      </w:pPr>
    </w:p>
    <w:p w14:paraId="6AC2BB61"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begin</w:t>
      </w:r>
    </w:p>
    <w:p w14:paraId="4B9B5D7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Instantiate the Unit Under Test (UUT)</w:t>
      </w:r>
    </w:p>
    <w:p w14:paraId="225D8748"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UUT: </w:t>
      </w:r>
      <w:proofErr w:type="spellStart"/>
      <w:r w:rsidRPr="005F33BA">
        <w:rPr>
          <w:rFonts w:ascii="Times New Roman" w:hAnsi="Times New Roman" w:cs="Times New Roman"/>
        </w:rPr>
        <w:t>full_adder</w:t>
      </w:r>
      <w:proofErr w:type="spellEnd"/>
      <w:r w:rsidRPr="005F33BA">
        <w:rPr>
          <w:rFonts w:ascii="Times New Roman" w:hAnsi="Times New Roman" w:cs="Times New Roman"/>
        </w:rPr>
        <w:t xml:space="preserve"> Port map (</w:t>
      </w:r>
    </w:p>
    <w:p w14:paraId="791BA1F4"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=&gt; A,</w:t>
      </w:r>
    </w:p>
    <w:p w14:paraId="342114D0"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B =&gt; B,</w:t>
      </w:r>
    </w:p>
    <w:p w14:paraId="74283D1C"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Cin =&gt; Cin,</w:t>
      </w:r>
    </w:p>
    <w:p w14:paraId="46BD5B4D"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SUM =&gt; SUM,</w:t>
      </w:r>
    </w:p>
    <w:p w14:paraId="696463AD"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Cout =&gt; Cout</w:t>
      </w:r>
    </w:p>
    <w:p w14:paraId="4B50C15C"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w:t>
      </w:r>
    </w:p>
    <w:p w14:paraId="7416B445" w14:textId="77777777" w:rsidR="005F33BA" w:rsidRPr="005F33BA" w:rsidRDefault="005F33BA" w:rsidP="005F33BA">
      <w:pPr>
        <w:jc w:val="both"/>
        <w:rPr>
          <w:rFonts w:ascii="Times New Roman" w:hAnsi="Times New Roman" w:cs="Times New Roman"/>
        </w:rPr>
      </w:pPr>
    </w:p>
    <w:p w14:paraId="260EB0B5"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Stimulus process</w:t>
      </w:r>
    </w:p>
    <w:p w14:paraId="1C9DC9FA"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w:t>
      </w:r>
      <w:proofErr w:type="spellStart"/>
      <w:r w:rsidRPr="005F33BA">
        <w:rPr>
          <w:rFonts w:ascii="Times New Roman" w:hAnsi="Times New Roman" w:cs="Times New Roman"/>
        </w:rPr>
        <w:t>stim_proc</w:t>
      </w:r>
      <w:proofErr w:type="spellEnd"/>
      <w:r w:rsidRPr="005F33BA">
        <w:rPr>
          <w:rFonts w:ascii="Times New Roman" w:hAnsi="Times New Roman" w:cs="Times New Roman"/>
        </w:rPr>
        <w:t>: process</w:t>
      </w:r>
    </w:p>
    <w:p w14:paraId="6C5A3477"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begin</w:t>
      </w:r>
    </w:p>
    <w:p w14:paraId="5B9B9F5B"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Test all combinations of inputs A, B, Cin</w:t>
      </w:r>
    </w:p>
    <w:p w14:paraId="7C3D5613"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'0'; B &lt;= '0'; Cin &lt;= '0'; wait for 10 ns;</w:t>
      </w:r>
    </w:p>
    <w:p w14:paraId="581C05F2"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'0'; B &lt;= '0'; Cin &lt;= '1'; wait for 10 ns;</w:t>
      </w:r>
    </w:p>
    <w:p w14:paraId="461CF619"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'0'; B &lt;= '1'; Cin &lt;= '0'; wait for 10 ns;</w:t>
      </w:r>
    </w:p>
    <w:p w14:paraId="6019E71C"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lastRenderedPageBreak/>
        <w:t xml:space="preserve">        A &lt;= '0'; B &lt;= '1'; Cin &lt;= '1'; wait for 10 ns;</w:t>
      </w:r>
    </w:p>
    <w:p w14:paraId="5CC408B1"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'1'; B &lt;= '0'; Cin &lt;= '0'; wait for 10 ns;</w:t>
      </w:r>
    </w:p>
    <w:p w14:paraId="678E613D"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'1'; B &lt;= '0'; Cin &lt;= '1'; wait for 10 ns;</w:t>
      </w:r>
    </w:p>
    <w:p w14:paraId="5C35536D"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'1'; B &lt;= '1'; Cin &lt;= '0'; wait for 10 ns;</w:t>
      </w:r>
    </w:p>
    <w:p w14:paraId="04CE5684"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A &lt;= '1'; B &lt;= '1'; Cin &lt;= '1'; wait for 10 ns;</w:t>
      </w:r>
    </w:p>
    <w:p w14:paraId="7AD9B83A" w14:textId="77777777" w:rsidR="005F33BA" w:rsidRPr="005F33BA" w:rsidRDefault="005F33BA" w:rsidP="005F33BA">
      <w:pPr>
        <w:jc w:val="both"/>
        <w:rPr>
          <w:rFonts w:ascii="Times New Roman" w:hAnsi="Times New Roman" w:cs="Times New Roman"/>
        </w:rPr>
      </w:pPr>
    </w:p>
    <w:p w14:paraId="0D7D84B5"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 Finish simulation</w:t>
      </w:r>
    </w:p>
    <w:p w14:paraId="2358BBFE"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wait;</w:t>
      </w:r>
    </w:p>
    <w:p w14:paraId="1E30C782" w14:textId="77777777" w:rsidR="005F33BA" w:rsidRPr="005F33BA" w:rsidRDefault="005F33BA" w:rsidP="005F33BA">
      <w:pPr>
        <w:jc w:val="both"/>
        <w:rPr>
          <w:rFonts w:ascii="Times New Roman" w:hAnsi="Times New Roman" w:cs="Times New Roman"/>
        </w:rPr>
      </w:pPr>
      <w:r w:rsidRPr="005F33BA">
        <w:rPr>
          <w:rFonts w:ascii="Times New Roman" w:hAnsi="Times New Roman" w:cs="Times New Roman"/>
        </w:rPr>
        <w:t xml:space="preserve">    end process;</w:t>
      </w:r>
    </w:p>
    <w:p w14:paraId="50627D99" w14:textId="77777777" w:rsidR="005F33BA" w:rsidRPr="005F33BA" w:rsidRDefault="005F33BA" w:rsidP="005F33BA">
      <w:pPr>
        <w:jc w:val="both"/>
        <w:rPr>
          <w:rFonts w:ascii="Times New Roman" w:hAnsi="Times New Roman" w:cs="Times New Roman"/>
        </w:rPr>
      </w:pPr>
    </w:p>
    <w:p w14:paraId="4F75ED13" w14:textId="6D793956" w:rsidR="005F33BA" w:rsidRDefault="005F33BA" w:rsidP="005F33BA">
      <w:pPr>
        <w:jc w:val="both"/>
        <w:rPr>
          <w:rFonts w:ascii="Times New Roman" w:hAnsi="Times New Roman" w:cs="Times New Roman"/>
        </w:rPr>
      </w:pPr>
      <w:r w:rsidRPr="005F33BA">
        <w:rPr>
          <w:rFonts w:ascii="Times New Roman" w:hAnsi="Times New Roman" w:cs="Times New Roman"/>
        </w:rPr>
        <w:t>end behavior;</w:t>
      </w:r>
    </w:p>
    <w:p w14:paraId="2CCD715C" w14:textId="77777777" w:rsidR="005F33BA" w:rsidRDefault="005F33BA" w:rsidP="005F33BA">
      <w:pPr>
        <w:jc w:val="both"/>
        <w:rPr>
          <w:rFonts w:ascii="Times New Roman" w:hAnsi="Times New Roman" w:cs="Times New Roman"/>
        </w:rPr>
      </w:pPr>
    </w:p>
    <w:p w14:paraId="0C13612B" w14:textId="77777777" w:rsidR="005F33BA" w:rsidRDefault="005F33BA" w:rsidP="005F33BA">
      <w:pPr>
        <w:jc w:val="both"/>
        <w:rPr>
          <w:rFonts w:ascii="Times New Roman" w:hAnsi="Times New Roman" w:cs="Times New Roman"/>
        </w:rPr>
      </w:pPr>
    </w:p>
    <w:p w14:paraId="72234192" w14:textId="56AE078A" w:rsidR="005F33BA" w:rsidRPr="005F33BA" w:rsidRDefault="00214B02" w:rsidP="005F33BA">
      <w:pPr>
        <w:jc w:val="both"/>
        <w:rPr>
          <w:rFonts w:ascii="Times New Roman" w:hAnsi="Times New Roman" w:cs="Times New Roman"/>
        </w:rPr>
      </w:pPr>
      <w:r w:rsidRPr="00214B02">
        <w:rPr>
          <w:rFonts w:ascii="Times New Roman" w:hAnsi="Times New Roman" w:cs="Times New Roman"/>
        </w:rPr>
        <w:drawing>
          <wp:inline distT="0" distB="0" distL="0" distR="0" wp14:anchorId="6D642E78" wp14:editId="4F778F29">
            <wp:extent cx="5291838" cy="1730233"/>
            <wp:effectExtent l="0" t="0" r="4445" b="0"/>
            <wp:docPr id="185163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30610" name=""/>
                    <pic:cNvPicPr/>
                  </pic:nvPicPr>
                  <pic:blipFill rotWithShape="1">
                    <a:blip r:embed="rId14"/>
                    <a:srcRect l="7647" t="7957" b="26981"/>
                    <a:stretch/>
                  </pic:blipFill>
                  <pic:spPr bwMode="auto">
                    <a:xfrm>
                      <a:off x="0" y="0"/>
                      <a:ext cx="5293203" cy="1730679"/>
                    </a:xfrm>
                    <a:prstGeom prst="rect">
                      <a:avLst/>
                    </a:prstGeom>
                    <a:ln>
                      <a:noFill/>
                    </a:ln>
                    <a:extLst>
                      <a:ext uri="{53640926-AAD7-44D8-BBD7-CCE9431645EC}">
                        <a14:shadowObscured xmlns:a14="http://schemas.microsoft.com/office/drawing/2010/main"/>
                      </a:ext>
                    </a:extLst>
                  </pic:spPr>
                </pic:pic>
              </a:graphicData>
            </a:graphic>
          </wp:inline>
        </w:drawing>
      </w:r>
    </w:p>
    <w:p w14:paraId="2AB4CB22" w14:textId="77777777" w:rsidR="00B45DFC" w:rsidRDefault="00B45DFC" w:rsidP="00B45DFC">
      <w:pPr>
        <w:jc w:val="center"/>
        <w:rPr>
          <w:rFonts w:ascii="Times New Roman" w:hAnsi="Times New Roman" w:cs="Times New Roman"/>
          <w:b/>
          <w:bCs/>
        </w:rPr>
      </w:pPr>
    </w:p>
    <w:p w14:paraId="14255C8D" w14:textId="1D67D032" w:rsidR="003221FB" w:rsidRDefault="003221FB" w:rsidP="00B10AE5">
      <w:pPr>
        <w:jc w:val="center"/>
      </w:pPr>
    </w:p>
    <w:p w14:paraId="616A92B6" w14:textId="77777777" w:rsidR="00B45DFC" w:rsidRDefault="00B45DFC" w:rsidP="00B10AE5">
      <w:pPr>
        <w:jc w:val="center"/>
      </w:pPr>
    </w:p>
    <w:p w14:paraId="1E4721CF" w14:textId="77777777" w:rsidR="00B45DFC" w:rsidRPr="00B45DFC" w:rsidRDefault="00B45DFC" w:rsidP="00B45DFC">
      <w:pPr>
        <w:jc w:val="both"/>
        <w:rPr>
          <w:b/>
          <w:bCs/>
        </w:rPr>
      </w:pPr>
    </w:p>
    <w:p w14:paraId="4F2696F1" w14:textId="4D8E95A0" w:rsidR="00B10AE5" w:rsidRDefault="00B10AE5" w:rsidP="00B10AE5">
      <w:pPr>
        <w:jc w:val="center"/>
      </w:pPr>
    </w:p>
    <w:p w14:paraId="417C8C4E" w14:textId="7B2BA82F" w:rsidR="00B10AE5" w:rsidRDefault="00B10AE5" w:rsidP="00B10AE5">
      <w:pPr>
        <w:jc w:val="center"/>
      </w:pPr>
    </w:p>
    <w:p w14:paraId="4592A782" w14:textId="790F0592" w:rsidR="00B45DFC" w:rsidRPr="00B45DFC" w:rsidRDefault="00B45DFC" w:rsidP="00B45DFC">
      <w:pPr>
        <w:jc w:val="both"/>
        <w:rPr>
          <w:rFonts w:ascii="Times New Roman" w:hAnsi="Times New Roman" w:cs="Times New Roman"/>
        </w:rPr>
      </w:pPr>
    </w:p>
    <w:sectPr w:rsidR="00B45DFC" w:rsidRPr="00B45DFC" w:rsidSect="00B102B5">
      <w:footerReference w:type="even" r:id="rId15"/>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9A2F7" w14:textId="77777777" w:rsidR="00834429" w:rsidRDefault="00834429" w:rsidP="00B102B5">
      <w:r>
        <w:separator/>
      </w:r>
    </w:p>
  </w:endnote>
  <w:endnote w:type="continuationSeparator" w:id="0">
    <w:p w14:paraId="17DFF5AD" w14:textId="77777777" w:rsidR="00834429" w:rsidRDefault="00834429" w:rsidP="00B10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002468"/>
      <w:docPartObj>
        <w:docPartGallery w:val="Page Numbers (Bottom of Page)"/>
        <w:docPartUnique/>
      </w:docPartObj>
    </w:sdtPr>
    <w:sdtContent>
      <w:p w14:paraId="6F466B1E" w14:textId="36D73C7D" w:rsidR="00B102B5" w:rsidRDefault="00B102B5" w:rsidP="00E0304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0105C1" w14:textId="77777777" w:rsidR="00B102B5" w:rsidRDefault="00B102B5" w:rsidP="00B10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46275834"/>
      <w:docPartObj>
        <w:docPartGallery w:val="Page Numbers (Bottom of Page)"/>
        <w:docPartUnique/>
      </w:docPartObj>
    </w:sdtPr>
    <w:sdtContent>
      <w:p w14:paraId="1984CDAF" w14:textId="2B52D49E" w:rsidR="00B102B5" w:rsidRDefault="00B102B5" w:rsidP="00E0304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A4134B" w14:textId="77777777" w:rsidR="00B102B5" w:rsidRDefault="00B102B5" w:rsidP="00B10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BD75B" w14:textId="77777777" w:rsidR="00834429" w:rsidRDefault="00834429" w:rsidP="00B102B5">
      <w:r>
        <w:separator/>
      </w:r>
    </w:p>
  </w:footnote>
  <w:footnote w:type="continuationSeparator" w:id="0">
    <w:p w14:paraId="53078BBE" w14:textId="77777777" w:rsidR="00834429" w:rsidRDefault="00834429" w:rsidP="00B10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75EBE"/>
    <w:multiLevelType w:val="hybridMultilevel"/>
    <w:tmpl w:val="AF2A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275B1"/>
    <w:multiLevelType w:val="hybridMultilevel"/>
    <w:tmpl w:val="96A48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7443304">
    <w:abstractNumId w:val="0"/>
  </w:num>
  <w:num w:numId="2" w16cid:durableId="1749039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135"/>
    <w:rsid w:val="00214B02"/>
    <w:rsid w:val="003221FB"/>
    <w:rsid w:val="0059453B"/>
    <w:rsid w:val="005F33BA"/>
    <w:rsid w:val="00834429"/>
    <w:rsid w:val="008D0B68"/>
    <w:rsid w:val="009125A9"/>
    <w:rsid w:val="00AB667A"/>
    <w:rsid w:val="00B102B5"/>
    <w:rsid w:val="00B10AE5"/>
    <w:rsid w:val="00B45DFC"/>
    <w:rsid w:val="00B75F4C"/>
    <w:rsid w:val="00C46135"/>
    <w:rsid w:val="00C76E06"/>
    <w:rsid w:val="00D3379C"/>
    <w:rsid w:val="00D543DE"/>
    <w:rsid w:val="00D7337D"/>
    <w:rsid w:val="00D81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7A99"/>
  <w15:chartTrackingRefBased/>
  <w15:docId w15:val="{903674BD-2D7B-2040-B628-8E3FD0F8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35"/>
  </w:style>
  <w:style w:type="paragraph" w:styleId="Heading1">
    <w:name w:val="heading 1"/>
    <w:basedOn w:val="Normal"/>
    <w:next w:val="Normal"/>
    <w:link w:val="Heading1Char"/>
    <w:uiPriority w:val="9"/>
    <w:qFormat/>
    <w:rsid w:val="00C461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1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1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1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1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1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1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1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1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1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1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1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1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1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1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1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1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135"/>
    <w:rPr>
      <w:rFonts w:eastAsiaTheme="majorEastAsia" w:cstheme="majorBidi"/>
      <w:color w:val="272727" w:themeColor="text1" w:themeTint="D8"/>
    </w:rPr>
  </w:style>
  <w:style w:type="paragraph" w:styleId="Title">
    <w:name w:val="Title"/>
    <w:basedOn w:val="Normal"/>
    <w:next w:val="Normal"/>
    <w:link w:val="TitleChar"/>
    <w:uiPriority w:val="10"/>
    <w:qFormat/>
    <w:rsid w:val="00C461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1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1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1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1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6135"/>
    <w:rPr>
      <w:i/>
      <w:iCs/>
      <w:color w:val="404040" w:themeColor="text1" w:themeTint="BF"/>
    </w:rPr>
  </w:style>
  <w:style w:type="paragraph" w:styleId="ListParagraph">
    <w:name w:val="List Paragraph"/>
    <w:basedOn w:val="Normal"/>
    <w:uiPriority w:val="34"/>
    <w:qFormat/>
    <w:rsid w:val="00C46135"/>
    <w:pPr>
      <w:ind w:left="720"/>
      <w:contextualSpacing/>
    </w:pPr>
  </w:style>
  <w:style w:type="character" w:styleId="IntenseEmphasis">
    <w:name w:val="Intense Emphasis"/>
    <w:basedOn w:val="DefaultParagraphFont"/>
    <w:uiPriority w:val="21"/>
    <w:qFormat/>
    <w:rsid w:val="00C46135"/>
    <w:rPr>
      <w:i/>
      <w:iCs/>
      <w:color w:val="0F4761" w:themeColor="accent1" w:themeShade="BF"/>
    </w:rPr>
  </w:style>
  <w:style w:type="paragraph" w:styleId="IntenseQuote">
    <w:name w:val="Intense Quote"/>
    <w:basedOn w:val="Normal"/>
    <w:next w:val="Normal"/>
    <w:link w:val="IntenseQuoteChar"/>
    <w:uiPriority w:val="30"/>
    <w:qFormat/>
    <w:rsid w:val="00C461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135"/>
    <w:rPr>
      <w:i/>
      <w:iCs/>
      <w:color w:val="0F4761" w:themeColor="accent1" w:themeShade="BF"/>
    </w:rPr>
  </w:style>
  <w:style w:type="character" w:styleId="IntenseReference">
    <w:name w:val="Intense Reference"/>
    <w:basedOn w:val="DefaultParagraphFont"/>
    <w:uiPriority w:val="32"/>
    <w:qFormat/>
    <w:rsid w:val="00C46135"/>
    <w:rPr>
      <w:b/>
      <w:bCs/>
      <w:smallCaps/>
      <w:color w:val="0F4761" w:themeColor="accent1" w:themeShade="BF"/>
      <w:spacing w:val="5"/>
    </w:rPr>
  </w:style>
  <w:style w:type="table" w:styleId="TableGrid">
    <w:name w:val="Table Grid"/>
    <w:basedOn w:val="TableNormal"/>
    <w:uiPriority w:val="39"/>
    <w:rsid w:val="00C46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02B5"/>
    <w:pPr>
      <w:tabs>
        <w:tab w:val="center" w:pos="4513"/>
        <w:tab w:val="right" w:pos="9026"/>
      </w:tabs>
    </w:pPr>
  </w:style>
  <w:style w:type="character" w:customStyle="1" w:styleId="FooterChar">
    <w:name w:val="Footer Char"/>
    <w:basedOn w:val="DefaultParagraphFont"/>
    <w:link w:val="Footer"/>
    <w:uiPriority w:val="99"/>
    <w:rsid w:val="00B102B5"/>
  </w:style>
  <w:style w:type="character" w:styleId="PageNumber">
    <w:name w:val="page number"/>
    <w:basedOn w:val="DefaultParagraphFont"/>
    <w:uiPriority w:val="99"/>
    <w:semiHidden/>
    <w:unhideWhenUsed/>
    <w:rsid w:val="00B1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7469">
      <w:bodyDiv w:val="1"/>
      <w:marLeft w:val="0"/>
      <w:marRight w:val="0"/>
      <w:marTop w:val="0"/>
      <w:marBottom w:val="0"/>
      <w:divBdr>
        <w:top w:val="none" w:sz="0" w:space="0" w:color="auto"/>
        <w:left w:val="none" w:sz="0" w:space="0" w:color="auto"/>
        <w:bottom w:val="none" w:sz="0" w:space="0" w:color="auto"/>
        <w:right w:val="none" w:sz="0" w:space="0" w:color="auto"/>
      </w:divBdr>
    </w:div>
    <w:div w:id="256788607">
      <w:bodyDiv w:val="1"/>
      <w:marLeft w:val="0"/>
      <w:marRight w:val="0"/>
      <w:marTop w:val="0"/>
      <w:marBottom w:val="0"/>
      <w:divBdr>
        <w:top w:val="none" w:sz="0" w:space="0" w:color="auto"/>
        <w:left w:val="none" w:sz="0" w:space="0" w:color="auto"/>
        <w:bottom w:val="none" w:sz="0" w:space="0" w:color="auto"/>
        <w:right w:val="none" w:sz="0" w:space="0" w:color="auto"/>
      </w:divBdr>
    </w:div>
    <w:div w:id="325137488">
      <w:bodyDiv w:val="1"/>
      <w:marLeft w:val="0"/>
      <w:marRight w:val="0"/>
      <w:marTop w:val="0"/>
      <w:marBottom w:val="0"/>
      <w:divBdr>
        <w:top w:val="none" w:sz="0" w:space="0" w:color="auto"/>
        <w:left w:val="none" w:sz="0" w:space="0" w:color="auto"/>
        <w:bottom w:val="none" w:sz="0" w:space="0" w:color="auto"/>
        <w:right w:val="none" w:sz="0" w:space="0" w:color="auto"/>
      </w:divBdr>
    </w:div>
    <w:div w:id="565726405">
      <w:bodyDiv w:val="1"/>
      <w:marLeft w:val="0"/>
      <w:marRight w:val="0"/>
      <w:marTop w:val="0"/>
      <w:marBottom w:val="0"/>
      <w:divBdr>
        <w:top w:val="none" w:sz="0" w:space="0" w:color="auto"/>
        <w:left w:val="none" w:sz="0" w:space="0" w:color="auto"/>
        <w:bottom w:val="none" w:sz="0" w:space="0" w:color="auto"/>
        <w:right w:val="none" w:sz="0" w:space="0" w:color="auto"/>
      </w:divBdr>
    </w:div>
    <w:div w:id="693120106">
      <w:bodyDiv w:val="1"/>
      <w:marLeft w:val="0"/>
      <w:marRight w:val="0"/>
      <w:marTop w:val="0"/>
      <w:marBottom w:val="0"/>
      <w:divBdr>
        <w:top w:val="none" w:sz="0" w:space="0" w:color="auto"/>
        <w:left w:val="none" w:sz="0" w:space="0" w:color="auto"/>
        <w:bottom w:val="none" w:sz="0" w:space="0" w:color="auto"/>
        <w:right w:val="none" w:sz="0" w:space="0" w:color="auto"/>
      </w:divBdr>
    </w:div>
    <w:div w:id="928660875">
      <w:bodyDiv w:val="1"/>
      <w:marLeft w:val="0"/>
      <w:marRight w:val="0"/>
      <w:marTop w:val="0"/>
      <w:marBottom w:val="0"/>
      <w:divBdr>
        <w:top w:val="none" w:sz="0" w:space="0" w:color="auto"/>
        <w:left w:val="none" w:sz="0" w:space="0" w:color="auto"/>
        <w:bottom w:val="none" w:sz="0" w:space="0" w:color="auto"/>
        <w:right w:val="none" w:sz="0" w:space="0" w:color="auto"/>
      </w:divBdr>
    </w:div>
    <w:div w:id="1037851129">
      <w:bodyDiv w:val="1"/>
      <w:marLeft w:val="0"/>
      <w:marRight w:val="0"/>
      <w:marTop w:val="0"/>
      <w:marBottom w:val="0"/>
      <w:divBdr>
        <w:top w:val="none" w:sz="0" w:space="0" w:color="auto"/>
        <w:left w:val="none" w:sz="0" w:space="0" w:color="auto"/>
        <w:bottom w:val="none" w:sz="0" w:space="0" w:color="auto"/>
        <w:right w:val="none" w:sz="0" w:space="0" w:color="auto"/>
      </w:divBdr>
    </w:div>
    <w:div w:id="1120031995">
      <w:bodyDiv w:val="1"/>
      <w:marLeft w:val="0"/>
      <w:marRight w:val="0"/>
      <w:marTop w:val="0"/>
      <w:marBottom w:val="0"/>
      <w:divBdr>
        <w:top w:val="none" w:sz="0" w:space="0" w:color="auto"/>
        <w:left w:val="none" w:sz="0" w:space="0" w:color="auto"/>
        <w:bottom w:val="none" w:sz="0" w:space="0" w:color="auto"/>
        <w:right w:val="none" w:sz="0" w:space="0" w:color="auto"/>
      </w:divBdr>
    </w:div>
    <w:div w:id="1175607635">
      <w:bodyDiv w:val="1"/>
      <w:marLeft w:val="0"/>
      <w:marRight w:val="0"/>
      <w:marTop w:val="0"/>
      <w:marBottom w:val="0"/>
      <w:divBdr>
        <w:top w:val="none" w:sz="0" w:space="0" w:color="auto"/>
        <w:left w:val="none" w:sz="0" w:space="0" w:color="auto"/>
        <w:bottom w:val="none" w:sz="0" w:space="0" w:color="auto"/>
        <w:right w:val="none" w:sz="0" w:space="0" w:color="auto"/>
      </w:divBdr>
    </w:div>
    <w:div w:id="1293057341">
      <w:bodyDiv w:val="1"/>
      <w:marLeft w:val="0"/>
      <w:marRight w:val="0"/>
      <w:marTop w:val="0"/>
      <w:marBottom w:val="0"/>
      <w:divBdr>
        <w:top w:val="none" w:sz="0" w:space="0" w:color="auto"/>
        <w:left w:val="none" w:sz="0" w:space="0" w:color="auto"/>
        <w:bottom w:val="none" w:sz="0" w:space="0" w:color="auto"/>
        <w:right w:val="none" w:sz="0" w:space="0" w:color="auto"/>
      </w:divBdr>
    </w:div>
    <w:div w:id="1414933640">
      <w:bodyDiv w:val="1"/>
      <w:marLeft w:val="0"/>
      <w:marRight w:val="0"/>
      <w:marTop w:val="0"/>
      <w:marBottom w:val="0"/>
      <w:divBdr>
        <w:top w:val="none" w:sz="0" w:space="0" w:color="auto"/>
        <w:left w:val="none" w:sz="0" w:space="0" w:color="auto"/>
        <w:bottom w:val="none" w:sz="0" w:space="0" w:color="auto"/>
        <w:right w:val="none" w:sz="0" w:space="0" w:color="auto"/>
      </w:divBdr>
    </w:div>
    <w:div w:id="1566063591">
      <w:bodyDiv w:val="1"/>
      <w:marLeft w:val="0"/>
      <w:marRight w:val="0"/>
      <w:marTop w:val="0"/>
      <w:marBottom w:val="0"/>
      <w:divBdr>
        <w:top w:val="none" w:sz="0" w:space="0" w:color="auto"/>
        <w:left w:val="none" w:sz="0" w:space="0" w:color="auto"/>
        <w:bottom w:val="none" w:sz="0" w:space="0" w:color="auto"/>
        <w:right w:val="none" w:sz="0" w:space="0" w:color="auto"/>
      </w:divBdr>
    </w:div>
    <w:div w:id="1693922127">
      <w:bodyDiv w:val="1"/>
      <w:marLeft w:val="0"/>
      <w:marRight w:val="0"/>
      <w:marTop w:val="0"/>
      <w:marBottom w:val="0"/>
      <w:divBdr>
        <w:top w:val="none" w:sz="0" w:space="0" w:color="auto"/>
        <w:left w:val="none" w:sz="0" w:space="0" w:color="auto"/>
        <w:bottom w:val="none" w:sz="0" w:space="0" w:color="auto"/>
        <w:right w:val="none" w:sz="0" w:space="0" w:color="auto"/>
      </w:divBdr>
    </w:div>
    <w:div w:id="187264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Nyati</dc:creator>
  <cp:keywords/>
  <dc:description/>
  <cp:lastModifiedBy>Siddhi Nyati</cp:lastModifiedBy>
  <cp:revision>7</cp:revision>
  <dcterms:created xsi:type="dcterms:W3CDTF">2024-09-23T13:35:00Z</dcterms:created>
  <dcterms:modified xsi:type="dcterms:W3CDTF">2024-09-23T13:58:00Z</dcterms:modified>
</cp:coreProperties>
</file>