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47E6C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CS1236: Advanced Data Structures </w:t>
      </w:r>
    </w:p>
    <w:p w14:paraId="2289CCE2"/>
    <w:tbl>
      <w:tblPr>
        <w:tblStyle w:val="21"/>
        <w:tblW w:w="102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816"/>
        <w:gridCol w:w="2934"/>
        <w:gridCol w:w="2353"/>
      </w:tblGrid>
      <w:tr w14:paraId="20287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4"/>
            <w:shd w:val="clear" w:color="auto" w:fill="auto"/>
          </w:tcPr>
          <w:p w14:paraId="1F050F4B">
            <w:p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Course Title and Code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Advanced Data Structures :CS1236</w:t>
            </w:r>
          </w:p>
        </w:tc>
      </w:tr>
      <w:tr w14:paraId="08F7C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4" w:type="dxa"/>
            <w:gridSpan w:val="2"/>
            <w:shd w:val="clear" w:color="auto" w:fill="auto"/>
          </w:tcPr>
          <w:p w14:paraId="4C943331">
            <w:pPr>
              <w:jc w:val="both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Hours per Week </w:t>
            </w:r>
          </w:p>
        </w:tc>
        <w:tc>
          <w:tcPr>
            <w:tcW w:w="5287" w:type="dxa"/>
            <w:gridSpan w:val="2"/>
            <w:shd w:val="clear" w:color="auto" w:fill="auto"/>
          </w:tcPr>
          <w:p w14:paraId="6C7CC0A8">
            <w:pP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L-T-P: 3-0-2</w:t>
            </w:r>
          </w:p>
        </w:tc>
      </w:tr>
      <w:tr w14:paraId="5A7176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4" w:type="dxa"/>
            <w:gridSpan w:val="2"/>
            <w:shd w:val="clear" w:color="auto" w:fill="auto"/>
          </w:tcPr>
          <w:p w14:paraId="25DCDC04">
            <w:pPr>
              <w:jc w:val="both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Credits</w:t>
            </w:r>
          </w:p>
        </w:tc>
        <w:tc>
          <w:tcPr>
            <w:tcW w:w="5287" w:type="dxa"/>
            <w:gridSpan w:val="2"/>
            <w:shd w:val="clear" w:color="auto" w:fill="auto"/>
          </w:tcPr>
          <w:p w14:paraId="24F15C5F">
            <w:pP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 w14:paraId="7B1978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4" w:type="dxa"/>
            <w:gridSpan w:val="2"/>
            <w:shd w:val="clear" w:color="auto" w:fill="auto"/>
          </w:tcPr>
          <w:p w14:paraId="4DED9C06">
            <w:p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Students who can take</w:t>
            </w:r>
          </w:p>
        </w:tc>
        <w:tc>
          <w:tcPr>
            <w:tcW w:w="5287" w:type="dxa"/>
            <w:gridSpan w:val="2"/>
            <w:shd w:val="clear" w:color="auto" w:fill="auto"/>
            <w:vAlign w:val="bottom"/>
          </w:tcPr>
          <w:p w14:paraId="2F877829">
            <w:pPr>
              <w:rPr>
                <w:color w:val="000000" w:themeColor="text1"/>
                <w:sz w:val="24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B.Tech. Sem (VII)</w:t>
            </w:r>
          </w:p>
        </w:tc>
      </w:tr>
      <w:tr w14:paraId="40716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201" w:type="dxa"/>
            <w:gridSpan w:val="4"/>
            <w:shd w:val="clear" w:color="auto" w:fill="auto"/>
          </w:tcPr>
          <w:p w14:paraId="1B321017">
            <w:pPr>
              <w:spacing w:before="72" w:beforeLines="30" w:after="72" w:afterLines="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Objective- </w:t>
            </w:r>
          </w:p>
          <w:p w14:paraId="5C55C695">
            <w:pPr>
              <w:pStyle w:val="29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The course aims to develop a deeper understanding of algorithmic design paradigms </w:t>
            </w:r>
          </w:p>
          <w:p w14:paraId="0FA6B83E">
            <w:pPr>
              <w:pStyle w:val="29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249555</wp:posOffset>
                      </wp:positionV>
                      <wp:extent cx="6484620" cy="7620"/>
                      <wp:effectExtent l="0" t="0" r="30480" b="30480"/>
                      <wp:wrapNone/>
                      <wp:docPr id="8601330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46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o:spt="20" style="position:absolute;left:0pt;margin-left:-5.65pt;margin-top:19.65pt;height:0.6pt;width:510.6pt;z-index:251659264;mso-width-relative:page;mso-height-relative:page;" filled="f" stroked="t" coordsize="21600,21600" o:gfxdata="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S5+u&#10;2AAAAAoBAAAPAAAAAAAAAAEAIAAAACIAAABkcnMvZG93bnJldi54bWxQSwECFAAUAAAACACHTuJA&#10;u/+yv+gBAADhAwAADgAAAAAAAAABACAAAAAnAQAAZHJzL2Uyb0RvYy54bWxQSwUGAAAAAAYABgBZ&#10;AQAAg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Design of advanced data structures for solving complex problems.</w:t>
            </w:r>
          </w:p>
          <w:p w14:paraId="5DE9CAC2">
            <w:pPr>
              <w:pStyle w:val="29"/>
              <w:spacing w:before="12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  <w:p w14:paraId="1744AB6E">
            <w:pPr>
              <w:pStyle w:val="29"/>
              <w:spacing w:before="120" w:after="120"/>
              <w:jc w:val="both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Weightage : Theory 65%, Practical and assignments : 35%</w:t>
            </w:r>
          </w:p>
        </w:tc>
      </w:tr>
      <w:tr w14:paraId="20C2A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4"/>
            <w:shd w:val="clear" w:color="auto" w:fill="auto"/>
          </w:tcPr>
          <w:p w14:paraId="58D78DF5">
            <w:pPr>
              <w:spacing w:line="300" w:lineRule="atLeas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 Outcome:</w:t>
            </w:r>
          </w:p>
          <w:p w14:paraId="606DD9BA">
            <w:pPr>
              <w:ind w:left="-634" w:firstLine="6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successful completion of this course, the students should be able to:</w:t>
            </w:r>
          </w:p>
          <w:p w14:paraId="0F472524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CS1236.1.Determine the correctness of algorithms using inductive proofs and loop invariants.</w:t>
            </w:r>
          </w:p>
          <w:p w14:paraId="69DD2DCC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CS1236.2.Analyze algorithms using amortized analysis, including the accounting and potential     methods, as required.</w:t>
            </w:r>
          </w:p>
          <w:p w14:paraId="798581D5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CS1236.3. Write programs to solve algorithmic problems using divide-and-conquer and dynamic-programming paradigms.</w:t>
            </w:r>
          </w:p>
          <w:p w14:paraId="0487F7A7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CS1236.4.Implement Linear Programming Techniques to solve specific problems.</w:t>
            </w:r>
          </w:p>
          <w:p w14:paraId="1D00A3EE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CS1236.5.Analyze, implement and use heap structures and hashing techniques.</w:t>
            </w:r>
          </w:p>
          <w:p w14:paraId="485F86C6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CS1236.6.Apply and implement the disjoint set data structures to solve problems modelled by the graph and application of computational Geometry.</w:t>
            </w:r>
          </w:p>
          <w:p w14:paraId="22187EBC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CS1236.7.Evaluate and apply approximate algorithm design techniques for solving complex algorithmic problems.</w:t>
            </w:r>
          </w:p>
        </w:tc>
      </w:tr>
      <w:tr w14:paraId="3D9DD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8" w:type="dxa"/>
            <w:gridSpan w:val="3"/>
            <w:shd w:val="clear" w:color="auto" w:fill="auto"/>
          </w:tcPr>
          <w:p w14:paraId="662D90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Prerequisites</w:t>
            </w:r>
          </w:p>
        </w:tc>
        <w:tc>
          <w:tcPr>
            <w:tcW w:w="2353" w:type="dxa"/>
            <w:shd w:val="clear" w:color="auto" w:fill="auto"/>
          </w:tcPr>
          <w:p w14:paraId="7D18DB31">
            <w:pPr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Programming language, DSA</w:t>
            </w:r>
          </w:p>
        </w:tc>
      </w:tr>
      <w:tr w14:paraId="3B5774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auto"/>
          </w:tcPr>
          <w:p w14:paraId="6B02022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6750" w:type="dxa"/>
            <w:gridSpan w:val="2"/>
            <w:shd w:val="clear" w:color="auto" w:fill="auto"/>
          </w:tcPr>
          <w:p w14:paraId="471943C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Specifications</w:t>
            </w:r>
          </w:p>
        </w:tc>
        <w:tc>
          <w:tcPr>
            <w:tcW w:w="2353" w:type="dxa"/>
            <w:tcBorders>
              <w:bottom w:val="single" w:color="auto" w:sz="4" w:space="0"/>
            </w:tcBorders>
            <w:shd w:val="clear" w:color="auto" w:fill="auto"/>
          </w:tcPr>
          <w:p w14:paraId="2F49BFFF">
            <w:pPr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</w:p>
        </w:tc>
      </w:tr>
      <w:tr w14:paraId="5C5FA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252C7E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36FF2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551C0D5">
            <w:pPr>
              <w:jc w:val="center"/>
              <w:rPr>
                <w:rFonts w:eastAsia="Georgia,Times New Roman"/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5</w:t>
            </w:r>
          </w:p>
        </w:tc>
      </w:tr>
      <w:tr w14:paraId="4A610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5CA26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5E2271D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A75F5BB">
            <w:pPr>
              <w:jc w:val="center"/>
              <w:rPr>
                <w:rFonts w:eastAsia="Georgia,Times New Roman"/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10</w:t>
            </w:r>
          </w:p>
        </w:tc>
      </w:tr>
      <w:tr w14:paraId="1A389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06B2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762A96C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Participation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E83B52">
            <w:pPr>
              <w:jc w:val="center"/>
              <w:rPr>
                <w:rFonts w:eastAsia="Georgia,Times New Roman"/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3478A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07A8B8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6EC64B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Quiz 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8490604">
            <w:pPr>
              <w:jc w:val="center"/>
              <w:rPr>
                <w:rFonts w:eastAsia="Georgia,Times New Roman"/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10</w:t>
            </w:r>
          </w:p>
        </w:tc>
      </w:tr>
      <w:tr w14:paraId="2700D9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14407B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08C981C5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Theory Exam-1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5841405">
            <w:pPr>
              <w:jc w:val="center"/>
              <w:rPr>
                <w:rFonts w:hint="default" w:eastAsia="Georgia,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eastAsia="Georgia,Times New Roman"/>
                <w:b/>
                <w:bCs/>
                <w:sz w:val="24"/>
                <w:szCs w:val="24"/>
                <w:lang w:val="en-IN"/>
              </w:rPr>
              <w:t>20</w:t>
            </w:r>
          </w:p>
        </w:tc>
      </w:tr>
      <w:tr w14:paraId="0C856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6697CF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68FECC5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Theory Exam-2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1F203B8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eastAsia="Georgia"/>
                <w:b/>
                <w:bCs/>
                <w:sz w:val="24"/>
                <w:szCs w:val="24"/>
                <w:lang w:val="en-IN"/>
              </w:rPr>
              <w:t>Nil</w:t>
            </w:r>
          </w:p>
        </w:tc>
      </w:tr>
      <w:tr w14:paraId="6240EF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7428DB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5E6C24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Exam-3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5BCAC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14:paraId="56B64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7020CD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356820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Report-1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6B69D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1C90FD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2A1EAC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75BA7C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Report-2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598D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04479D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0149CF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07A520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Report-3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4E019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39514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4A72C8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3078AC98">
            <w:pPr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 xml:space="preserve">Project-1 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08214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7BA02B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7E740B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44E7DD2B">
            <w:pPr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 xml:space="preserve">Project-2 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1CA2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0404A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4AB9A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4F3678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Viva 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7C963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5</w:t>
            </w:r>
          </w:p>
        </w:tc>
      </w:tr>
      <w:tr w14:paraId="6D054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4167D5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477E2D9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 Evaluation-1 (Continuous Assessment)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EA6B8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14:paraId="7C4F8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7F8B76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2455D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 Evaluation-2 (Exam)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B1D4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10</w:t>
            </w:r>
          </w:p>
        </w:tc>
      </w:tr>
      <w:tr w14:paraId="3BEA3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130847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3F9FA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portfolio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B29C1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Georgia"/>
                <w:b/>
                <w:bCs/>
                <w:sz w:val="24"/>
                <w:szCs w:val="24"/>
              </w:rPr>
              <w:t>Nil</w:t>
            </w:r>
          </w:p>
        </w:tc>
      </w:tr>
      <w:tr w14:paraId="3BEC18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 w14:paraId="22C4490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right w:val="single" w:color="auto" w:sz="4" w:space="0"/>
            </w:tcBorders>
          </w:tcPr>
          <w:p w14:paraId="5F313B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(100)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C08CF2">
            <w:pPr>
              <w:jc w:val="center"/>
              <w:rPr>
                <w:rFonts w:eastAsia="Georgia,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Georg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</w:tr>
    </w:tbl>
    <w:p w14:paraId="20A32F62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5E052D8C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36019D5E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4A8540EB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2F664ACA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507FCE12">
      <w:pPr>
        <w:ind w:left="-634" w:firstLine="634"/>
        <w:jc w:val="both"/>
        <w:rPr>
          <w:b/>
          <w:sz w:val="24"/>
          <w:szCs w:val="24"/>
          <w:u w:val="single"/>
        </w:rPr>
      </w:pPr>
    </w:p>
    <w:p w14:paraId="07E70774">
      <w:pPr>
        <w:ind w:left="-634" w:firstLine="634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Syllabus (Theory</w:t>
      </w:r>
      <w:r>
        <w:rPr>
          <w:b/>
          <w:u w:val="single"/>
        </w:rPr>
        <w:t>)</w:t>
      </w:r>
    </w:p>
    <w:p w14:paraId="4515B1ED">
      <w:pPr>
        <w:ind w:left="-634" w:firstLine="634"/>
        <w:rPr>
          <w:sz w:val="24"/>
          <w:szCs w:val="24"/>
        </w:rPr>
      </w:pPr>
    </w:p>
    <w:p w14:paraId="6C57A132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Unit 1: Amortized Analysis</w:t>
      </w:r>
      <w:r>
        <w:rPr>
          <w:sz w:val="24"/>
          <w:szCs w:val="24"/>
        </w:rPr>
        <w:t xml:space="preserve">: Aggregate, Accounting and Potential Method, Dynamic tables, </w:t>
      </w:r>
      <w:r>
        <w:rPr>
          <w:b/>
          <w:sz w:val="24"/>
          <w:szCs w:val="24"/>
        </w:rPr>
        <w:t>External Sorting</w:t>
      </w:r>
      <w:r>
        <w:rPr>
          <w:sz w:val="24"/>
          <w:szCs w:val="24"/>
        </w:rPr>
        <w:t xml:space="preserve">: Introduction to external sorting. Selection trees &amp; k-way merging. Run generation—the optimal merging of runs. </w:t>
      </w:r>
    </w:p>
    <w:p w14:paraId="78CFDBAB">
      <w:pPr>
        <w:ind w:left="720" w:hanging="720"/>
        <w:jc w:val="both"/>
        <w:rPr>
          <w:sz w:val="24"/>
          <w:szCs w:val="24"/>
        </w:rPr>
      </w:pPr>
    </w:p>
    <w:p w14:paraId="592B2D86">
      <w:pPr>
        <w:ind w:left="720" w:hanging="72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Unit 2: Approximation Algorithms: </w:t>
      </w:r>
      <w:r>
        <w:rPr>
          <w:bCs/>
          <w:sz w:val="24"/>
          <w:szCs w:val="24"/>
        </w:rPr>
        <w:t>One Way of Coping with NP-Hardness. Greedy Approximation Algorithms. Dynamic Programming and Weakly Polynomial-Time Algorithms. Linear Programming Relaxations. Randomized Rounding. Vertex Cover, Wiring, and TSP.</w:t>
      </w:r>
    </w:p>
    <w:p w14:paraId="687E5800">
      <w:pPr>
        <w:ind w:left="-634" w:firstLine="634"/>
        <w:jc w:val="both"/>
        <w:rPr>
          <w:sz w:val="24"/>
          <w:szCs w:val="24"/>
        </w:rPr>
      </w:pPr>
    </w:p>
    <w:p w14:paraId="5202EE89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Unit 3: String Matching Algorithms</w:t>
      </w:r>
      <w:r>
        <w:rPr>
          <w:sz w:val="24"/>
          <w:szCs w:val="24"/>
        </w:rPr>
        <w:t xml:space="preserve">: Knuth Morris Prat, and Boyer Moore. </w:t>
      </w:r>
      <w:r>
        <w:rPr>
          <w:b/>
          <w:sz w:val="24"/>
          <w:szCs w:val="24"/>
        </w:rPr>
        <w:t>String Processing Data Structures</w:t>
      </w:r>
      <w:r>
        <w:rPr>
          <w:sz w:val="24"/>
          <w:szCs w:val="24"/>
        </w:rPr>
        <w:t>: Tries, Suffix Tree,</w:t>
      </w:r>
      <w:r>
        <w:t xml:space="preserve"> </w:t>
      </w:r>
      <w:r>
        <w:rPr>
          <w:sz w:val="24"/>
          <w:szCs w:val="24"/>
        </w:rPr>
        <w:t>Rabin-Karp Fingerprinting Algorithm</w:t>
      </w:r>
      <w:r>
        <w:rPr>
          <w:b/>
          <w:sz w:val="24"/>
          <w:szCs w:val="24"/>
        </w:rPr>
        <w:t xml:space="preserve">. Disjoint Set Data Structures: </w:t>
      </w:r>
      <w:r>
        <w:rPr>
          <w:sz w:val="24"/>
          <w:szCs w:val="24"/>
        </w:rPr>
        <w:t>Disjoint-set operations, representation of disjoint sets, Disjoint-set forests</w:t>
      </w:r>
    </w:p>
    <w:p w14:paraId="5585E53F">
      <w:pPr>
        <w:ind w:left="-634" w:firstLine="634"/>
        <w:jc w:val="both"/>
        <w:rPr>
          <w:sz w:val="24"/>
          <w:szCs w:val="24"/>
        </w:rPr>
      </w:pPr>
    </w:p>
    <w:p w14:paraId="64114E22">
      <w:pPr>
        <w:jc w:val="both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>
        <w:rPr>
          <w:b/>
          <w:sz w:val="24"/>
          <w:szCs w:val="24"/>
        </w:rPr>
        <w:t xml:space="preserve">Unit 4: Advance Data Structures: </w:t>
      </w:r>
      <w:r>
        <w:rPr>
          <w:sz w:val="24"/>
          <w:szCs w:val="24"/>
        </w:rPr>
        <w:t>Binomial Heap, Fibonacci Heap, Pairing heap,</w:t>
      </w:r>
      <w:r>
        <w:rPr>
          <w:rFonts w:eastAsia="Calibri"/>
          <w:kern w:val="2"/>
          <w:sz w:val="24"/>
          <w:szCs w:val="24"/>
          <w:lang w:val="en-IN"/>
          <w14:ligatures w14:val="standardContextual"/>
        </w:rPr>
        <w:t xml:space="preserve"> Van Emde Boas </w:t>
      </w:r>
    </w:p>
    <w:p w14:paraId="63AA92EA">
      <w:pPr>
        <w:jc w:val="both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>
        <w:rPr>
          <w:rFonts w:eastAsia="Calibri"/>
          <w:kern w:val="2"/>
          <w:sz w:val="24"/>
          <w:szCs w:val="24"/>
          <w:lang w:val="en-IN"/>
          <w14:ligatures w14:val="standardContextual"/>
        </w:rPr>
        <w:t xml:space="preserve">            Priority Queues. Dynamic Data Structures for Graph Connectivity/Reachability.</w:t>
      </w:r>
    </w:p>
    <w:p w14:paraId="778AEE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642CB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Unit 5: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Maximum Flows:</w:t>
      </w:r>
      <w:r>
        <w:rPr>
          <w:sz w:val="24"/>
          <w:szCs w:val="24"/>
        </w:rPr>
        <w:t xml:space="preserve">Augmenting Paths and Push-Relabel Methods. Minimum Cost Flows.  </w:t>
      </w:r>
    </w:p>
    <w:p w14:paraId="0D0095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Bipartite Matching.</w:t>
      </w:r>
    </w:p>
    <w:p w14:paraId="3A533106">
      <w:pPr>
        <w:ind w:left="720" w:hanging="720"/>
        <w:jc w:val="both"/>
        <w:rPr>
          <w:b/>
          <w:sz w:val="24"/>
          <w:szCs w:val="24"/>
        </w:rPr>
      </w:pPr>
    </w:p>
    <w:p w14:paraId="52E9A713">
      <w:pPr>
        <w:jc w:val="both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>
        <w:rPr>
          <w:b/>
          <w:sz w:val="24"/>
          <w:szCs w:val="24"/>
        </w:rPr>
        <w:t xml:space="preserve">Unit 6: </w:t>
      </w:r>
      <w:r>
        <w:rPr>
          <w:b/>
          <w:sz w:val="24"/>
          <w:szCs w:val="24"/>
          <w:lang w:val="en-IN"/>
        </w:rPr>
        <w:t>Linear Programming:</w:t>
      </w:r>
      <w:r>
        <w:rPr>
          <w:rFonts w:ascii="Calibri" w:hAnsi="Calibri" w:eastAsia="Calibri"/>
          <w:kern w:val="2"/>
          <w:sz w:val="22"/>
          <w:szCs w:val="22"/>
          <w:lang w:val="en-IN"/>
          <w14:ligatures w14:val="standardContextual"/>
        </w:rPr>
        <w:t xml:space="preserve"> </w:t>
      </w:r>
      <w:r>
        <w:rPr>
          <w:rFonts w:eastAsia="Calibri"/>
          <w:kern w:val="2"/>
          <w:sz w:val="24"/>
          <w:szCs w:val="24"/>
          <w:lang w:val="en-IN"/>
          <w14:ligatures w14:val="standardContextual"/>
        </w:rPr>
        <w:t xml:space="preserve">Formulation of Problems as Linear Programs. Duality. Simple Interior </w:t>
      </w:r>
    </w:p>
    <w:p w14:paraId="34ECE2F5">
      <w:pPr>
        <w:jc w:val="both"/>
        <w:rPr>
          <w:rFonts w:eastAsia="Calibri"/>
          <w:kern w:val="2"/>
          <w:sz w:val="24"/>
          <w:szCs w:val="24"/>
          <w:lang w:val="en-IN"/>
          <w14:ligatures w14:val="standardContextual"/>
        </w:rPr>
      </w:pPr>
      <w:r>
        <w:rPr>
          <w:rFonts w:eastAsia="Calibri"/>
          <w:kern w:val="2"/>
          <w:sz w:val="24"/>
          <w:szCs w:val="24"/>
          <w:lang w:val="en-IN"/>
          <w14:ligatures w14:val="standardContextual"/>
        </w:rPr>
        <w:t xml:space="preserve">             Point, and Ellipsoid Algorithms.</w:t>
      </w:r>
    </w:p>
    <w:p w14:paraId="1B8C4A76">
      <w:pPr>
        <w:jc w:val="both"/>
        <w:rPr>
          <w:sz w:val="24"/>
          <w:szCs w:val="24"/>
        </w:rPr>
      </w:pPr>
    </w:p>
    <w:p w14:paraId="7011568C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Unit 7: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Hashing</w:t>
      </w:r>
      <w:r>
        <w:rPr>
          <w:sz w:val="24"/>
          <w:szCs w:val="24"/>
        </w:rPr>
        <w:t xml:space="preserve">: Introduction, Perfect hash function - Cuckoo hashing, Coalesced hashing, Universal Hashing. </w:t>
      </w:r>
      <w:r>
        <w:rPr>
          <w:b/>
          <w:sz w:val="24"/>
          <w:szCs w:val="24"/>
        </w:rPr>
        <w:t>Applications</w:t>
      </w:r>
      <w:r>
        <w:rPr>
          <w:sz w:val="24"/>
          <w:szCs w:val="24"/>
        </w:rPr>
        <w:t>: Searching, Memory Indexing, Computer Graphics, Image Data Structures.</w:t>
      </w:r>
    </w:p>
    <w:p w14:paraId="3780D3F4">
      <w:pPr>
        <w:ind w:left="720" w:hanging="720"/>
        <w:jc w:val="both"/>
        <w:rPr>
          <w:sz w:val="24"/>
          <w:szCs w:val="24"/>
        </w:rPr>
      </w:pPr>
    </w:p>
    <w:p w14:paraId="24310B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Unit 8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Computational Geometry:</w:t>
      </w:r>
      <w:r>
        <w:rPr>
          <w:sz w:val="24"/>
          <w:szCs w:val="24"/>
        </w:rPr>
        <w:t xml:space="preserve"> Convex Hull. Line-segment Intersection. Sweep Lines. Voronoi </w:t>
      </w:r>
    </w:p>
    <w:p w14:paraId="1D8E9B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Diagrams. Range Trees. Seidel’s Low-dimensional LP Algorithm.</w:t>
      </w:r>
    </w:p>
    <w:p w14:paraId="062804B1">
      <w:pPr>
        <w:jc w:val="both"/>
        <w:rPr>
          <w:sz w:val="24"/>
          <w:szCs w:val="24"/>
        </w:rPr>
      </w:pPr>
    </w:p>
    <w:p w14:paraId="2F718113">
      <w:pPr>
        <w:ind w:left="720" w:hanging="720"/>
        <w:jc w:val="both"/>
        <w:rPr>
          <w:sz w:val="24"/>
          <w:szCs w:val="24"/>
        </w:rPr>
      </w:pPr>
    </w:p>
    <w:p w14:paraId="16838BE0">
      <w:pPr>
        <w:ind w:left="720" w:hanging="720"/>
        <w:jc w:val="both"/>
        <w:rPr>
          <w:sz w:val="24"/>
          <w:szCs w:val="24"/>
        </w:rPr>
      </w:pPr>
    </w:p>
    <w:p w14:paraId="64323636">
      <w:pPr>
        <w:jc w:val="both"/>
        <w:rPr>
          <w:b/>
          <w:bCs/>
          <w:sz w:val="6"/>
          <w:szCs w:val="6"/>
          <w:u w:val="single"/>
        </w:rPr>
      </w:pPr>
    </w:p>
    <w:p w14:paraId="7556B179">
      <w:pPr>
        <w:jc w:val="both"/>
        <w:rPr>
          <w:b/>
          <w:sz w:val="6"/>
          <w:szCs w:val="6"/>
        </w:rPr>
      </w:pPr>
    </w:p>
    <w:p w14:paraId="4A06BFD1">
      <w:pPr>
        <w:jc w:val="both"/>
        <w:rPr>
          <w:b/>
          <w:sz w:val="6"/>
          <w:szCs w:val="6"/>
        </w:rPr>
      </w:pPr>
    </w:p>
    <w:p w14:paraId="19E35277">
      <w:pPr>
        <w:jc w:val="both"/>
        <w:rPr>
          <w:b/>
          <w:sz w:val="6"/>
          <w:szCs w:val="6"/>
        </w:rPr>
      </w:pPr>
    </w:p>
    <w:p w14:paraId="40DF5B19">
      <w:pPr>
        <w:ind w:left="-634" w:firstLine="634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Syllabus (Practical</w:t>
      </w:r>
      <w:r>
        <w:rPr>
          <w:b/>
          <w:u w:val="single"/>
        </w:rPr>
        <w:t>)</w:t>
      </w:r>
    </w:p>
    <w:p w14:paraId="53B6ACF1">
      <w:pPr>
        <w:ind w:left="360"/>
        <w:jc w:val="both"/>
        <w:rPr>
          <w:b/>
          <w:sz w:val="6"/>
          <w:szCs w:val="6"/>
        </w:rPr>
      </w:pPr>
      <w:r>
        <w:rPr>
          <w:b/>
          <w:sz w:val="24"/>
          <w:szCs w:val="24"/>
        </w:rPr>
        <w:t xml:space="preserve">Practical work will be based on programming exercises on topics covered in the theory syllabus. </w:t>
      </w:r>
    </w:p>
    <w:p w14:paraId="221571BE">
      <w:pPr>
        <w:jc w:val="both"/>
        <w:rPr>
          <w:b/>
          <w:sz w:val="6"/>
          <w:szCs w:val="6"/>
        </w:rPr>
      </w:pPr>
    </w:p>
    <w:p w14:paraId="2207DC9E">
      <w:pPr>
        <w:jc w:val="both"/>
        <w:rPr>
          <w:sz w:val="28"/>
        </w:rPr>
      </w:pPr>
    </w:p>
    <w:p w14:paraId="22A74F33">
      <w:pPr>
        <w:jc w:val="both"/>
      </w:pPr>
    </w:p>
    <w:p w14:paraId="3811695E">
      <w:pPr>
        <w:jc w:val="both"/>
      </w:pPr>
    </w:p>
    <w:p w14:paraId="2A7241E9">
      <w:pPr>
        <w:jc w:val="both"/>
      </w:pPr>
    </w:p>
    <w:p w14:paraId="3ED0A8E4">
      <w:pPr>
        <w:jc w:val="both"/>
      </w:pPr>
    </w:p>
    <w:p w14:paraId="2D583AA7">
      <w:pPr>
        <w:jc w:val="both"/>
      </w:pPr>
    </w:p>
    <w:p w14:paraId="1ABE70F4">
      <w:pPr>
        <w:jc w:val="both"/>
      </w:pPr>
    </w:p>
    <w:p w14:paraId="7489F177">
      <w:pPr>
        <w:jc w:val="both"/>
      </w:pPr>
    </w:p>
    <w:p w14:paraId="2BC5F521">
      <w:pPr>
        <w:jc w:val="both"/>
      </w:pPr>
    </w:p>
    <w:p w14:paraId="61DA8C4B">
      <w:pPr>
        <w:jc w:val="both"/>
      </w:pPr>
    </w:p>
    <w:p w14:paraId="29A9D398">
      <w:pPr>
        <w:jc w:val="both"/>
      </w:pPr>
    </w:p>
    <w:p w14:paraId="07961B0B">
      <w:pPr>
        <w:jc w:val="both"/>
        <w:rPr>
          <w:b/>
          <w:sz w:val="6"/>
          <w:szCs w:val="6"/>
        </w:rPr>
      </w:pPr>
    </w:p>
    <w:p w14:paraId="24981B5D">
      <w:pPr>
        <w:jc w:val="both"/>
        <w:rPr>
          <w:b/>
          <w:sz w:val="6"/>
          <w:szCs w:val="6"/>
        </w:rPr>
      </w:pPr>
    </w:p>
    <w:p w14:paraId="7A5E724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Text Books:</w:t>
      </w:r>
    </w:p>
    <w:p w14:paraId="14524604">
      <w:pPr>
        <w:jc w:val="both"/>
        <w:rPr>
          <w:sz w:val="24"/>
          <w:szCs w:val="24"/>
        </w:rPr>
      </w:pPr>
    </w:p>
    <w:p w14:paraId="3354BAA1">
      <w:pPr>
        <w:pStyle w:val="29"/>
        <w:numPr>
          <w:ilvl w:val="0"/>
          <w:numId w:val="3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Samet, Hanan. Foundations of multidimensional and metric data structures. M. Kaufmann, 2006.</w:t>
      </w:r>
    </w:p>
    <w:p w14:paraId="15D5602E">
      <w:pPr>
        <w:pStyle w:val="29"/>
        <w:numPr>
          <w:ilvl w:val="0"/>
          <w:numId w:val="3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Mehta, Dinesh P., and Sartaj Sahni. Handbook of data structures and applications. Chapman and Hall/CRC, 2004.</w:t>
      </w:r>
    </w:p>
    <w:p w14:paraId="35D79170">
      <w:pPr>
        <w:pStyle w:val="29"/>
        <w:numPr>
          <w:ilvl w:val="0"/>
          <w:numId w:val="3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Langsam, Yedidyah, Moshe Augenstein, and Aaron M. Tenenbaum. Data Structures using C and C++. Vol. 2. New Jersey: Prentice Hall, 2001.</w:t>
      </w:r>
    </w:p>
    <w:p w14:paraId="29F34F87">
      <w:pPr>
        <w:pStyle w:val="29"/>
        <w:numPr>
          <w:ilvl w:val="0"/>
          <w:numId w:val="3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Sartaj, Sahni. "Data Structures, Algorithms and Applications in C++." Computer Science, Singapore: McGraw-Hill (1998), reprint 2005.</w:t>
      </w:r>
    </w:p>
    <w:p w14:paraId="763EBFB6">
      <w:pPr>
        <w:pStyle w:val="29"/>
        <w:numPr>
          <w:ilvl w:val="0"/>
          <w:numId w:val="3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Robert, L. Krune, Clovis L. Tondo, and Bruce P. Leung. "Data structures &amp; Program Design in C." In O'Dougherty (production process staff workers)(second (hc) textbook ed.). Prentice-Hall, Inc. div. of Simon &amp; Schuster, 2002.</w:t>
      </w:r>
    </w:p>
    <w:p w14:paraId="604DA8D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Reeference Books:</w:t>
      </w:r>
    </w:p>
    <w:p w14:paraId="1E544150">
      <w:pPr>
        <w:pStyle w:val="29"/>
        <w:ind w:left="450"/>
        <w:jc w:val="both"/>
        <w:rPr>
          <w:rFonts w:ascii="Times New Roman" w:hAnsi="Times New Roman"/>
          <w:sz w:val="24"/>
          <w:szCs w:val="24"/>
        </w:rPr>
      </w:pPr>
    </w:p>
    <w:p w14:paraId="215A6CC9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Allen, Weiss Mark. Data structures and algorithm analysis in C++. Pearson Education India, 2007.</w:t>
      </w:r>
    </w:p>
    <w:p w14:paraId="250C22E1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Cormen, T. H., Charles E. Leiserson, R. L. Rivest, and C. Stein. "Introduction to algorithms 2nd edition. chpater 9: Medians and order statistics."</w:t>
      </w:r>
    </w:p>
    <w:p w14:paraId="5DA2CCA1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Hopcroft, John E., and Jeffrey D. Ullman. Data structures and algorithms. 1983 reprint 2001.</w:t>
      </w:r>
    </w:p>
    <w:p w14:paraId="499133D9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Standish, Thomas A. Data structures in Java. Addison-Wesley Longman Publishing Co., Inc., 1997. Reprint Pearson Education Asia (Adisson Wesley), New Delhi, 2000 </w:t>
      </w:r>
    </w:p>
    <w:p w14:paraId="627EF33B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Knuth, Donald E. "The art of computer programming. Vol. 1: Fundamental algorithms." Atmospheric Chemistry &amp; Physics (1978). </w:t>
      </w:r>
    </w:p>
    <w:p w14:paraId="3B4611C0">
      <w:pPr>
        <w:pStyle w:val="29"/>
        <w:numPr>
          <w:ilvl w:val="0"/>
          <w:numId w:val="4"/>
        </w:numPr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Heileman, Gregory L. "Data Structures, Algorithms, and Object-Oriented Programming. 1996.", Tata Mc-Graw Hill, 2002.</w:t>
      </w:r>
    </w:p>
    <w:p w14:paraId="2D4909B6">
      <w:pPr>
        <w:pStyle w:val="29"/>
        <w:ind w:left="450"/>
        <w:jc w:val="both"/>
        <w:rPr>
          <w:rFonts w:ascii="Times New Roman" w:hAnsi="Times New Roman"/>
          <w:sz w:val="24"/>
          <w:szCs w:val="24"/>
        </w:rPr>
      </w:pPr>
    </w:p>
    <w:p w14:paraId="1979807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of CO to PO</w:t>
      </w:r>
    </w:p>
    <w:p w14:paraId="5931B9C8">
      <w:pPr>
        <w:jc w:val="both"/>
        <w:rPr>
          <w:sz w:val="24"/>
          <w:szCs w:val="24"/>
        </w:rPr>
      </w:pPr>
    </w:p>
    <w:p w14:paraId="16EB19DB">
      <w:pPr>
        <w:jc w:val="both"/>
        <w:rPr>
          <w:sz w:val="24"/>
          <w:szCs w:val="24"/>
        </w:rPr>
      </w:pPr>
    </w:p>
    <w:p w14:paraId="741354EC">
      <w:pPr>
        <w:jc w:val="both"/>
        <w:rPr>
          <w:sz w:val="24"/>
          <w:szCs w:val="24"/>
        </w:rPr>
      </w:pPr>
    </w:p>
    <w:p w14:paraId="00FAC047">
      <w:pPr>
        <w:jc w:val="both"/>
      </w:pPr>
    </w:p>
    <w:p w14:paraId="36D6052C">
      <w:pPr>
        <w:jc w:val="both"/>
      </w:pPr>
    </w:p>
    <w:p w14:paraId="42022ACC">
      <w:pPr>
        <w:jc w:val="both"/>
      </w:pPr>
    </w:p>
    <w:p w14:paraId="2FD5C635">
      <w:pPr>
        <w:jc w:val="both"/>
      </w:pPr>
    </w:p>
    <w:p w14:paraId="403005FC">
      <w:pPr>
        <w:jc w:val="both"/>
      </w:pPr>
    </w:p>
    <w:p w14:paraId="1559B052">
      <w:pPr>
        <w:jc w:val="both"/>
      </w:pPr>
    </w:p>
    <w:p w14:paraId="72A4006A">
      <w:pPr>
        <w:jc w:val="both"/>
      </w:pPr>
    </w:p>
    <w:tbl>
      <w:tblPr>
        <w:tblStyle w:val="12"/>
        <w:tblpPr w:leftFromText="180" w:rightFromText="180" w:vertAnchor="page" w:horzAnchor="margin" w:tblpY="9649"/>
        <w:tblW w:w="9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67"/>
        <w:gridCol w:w="426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708"/>
        <w:gridCol w:w="709"/>
      </w:tblGrid>
      <w:tr w14:paraId="05A871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24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FFFF00"/>
          </w:tcPr>
          <w:p w14:paraId="60F4977D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 xml:space="preserve">Course specific LO's contribution to PO/PSO </w:t>
            </w:r>
          </w:p>
        </w:tc>
        <w:tc>
          <w:tcPr>
            <w:tcW w:w="8080" w:type="dxa"/>
            <w:gridSpan w:val="17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648754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 xml:space="preserve">Rate the level of course specific LO's corelated with POs/PSOs </w:t>
            </w:r>
            <w:r>
              <w:rPr>
                <w:rFonts w:asciiTheme="majorHAnsi" w:hAnsiTheme="majorHAnsi"/>
                <w:b/>
                <w:bCs/>
                <w:color w:val="FF0000"/>
              </w:rPr>
              <w:t xml:space="preserve"> ( 1: Low Corelation; 2: Moderate; 3: Substantial corelation)  </w:t>
            </w:r>
            <w:r>
              <w:rPr>
                <w:rFonts w:asciiTheme="majorHAnsi" w:hAnsiTheme="majorHAnsi"/>
                <w:b/>
                <w:bCs/>
                <w:color w:val="0070C0"/>
              </w:rPr>
              <w:t>Leave Blank if Not Corelated</w:t>
            </w:r>
          </w:p>
        </w:tc>
      </w:tr>
      <w:tr w14:paraId="3F00D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24" w:type="dxa"/>
            <w:vMerge w:val="continue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center"/>
          </w:tcPr>
          <w:p w14:paraId="2A075573">
            <w:pPr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8080" w:type="dxa"/>
            <w:gridSpan w:val="17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65EB4D">
            <w:pPr>
              <w:rPr>
                <w:rFonts w:asciiTheme="majorHAnsi" w:hAnsiTheme="majorHAnsi"/>
                <w:b/>
                <w:bCs/>
                <w:color w:val="000000"/>
              </w:rPr>
            </w:pPr>
          </w:p>
        </w:tc>
      </w:tr>
      <w:tr w14:paraId="6C6C72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vMerge w:val="continue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center"/>
          </w:tcPr>
          <w:p w14:paraId="1D4F5F84">
            <w:pPr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100DF1">
            <w:pPr>
              <w:jc w:val="center"/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PO1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F398DD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PO2a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3C269B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PO2b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A1FDBA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PO2c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8F6DE3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PO3a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776279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PO3b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09A0F5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PO3c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0D184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PO4a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2267C2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PO4b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F336CC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PO4c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8A083A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PO5a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6A63EC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PO5b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88402E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PO6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1310AF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PO7a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73D999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PO7b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 w14:paraId="396F9C1F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 w14:paraId="09C52D6D">
            <w:pPr>
              <w:rPr>
                <w:rFonts w:asciiTheme="majorHAnsi" w:hAnsiTheme="maj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color w:val="000000"/>
                <w:sz w:val="16"/>
                <w:szCs w:val="16"/>
              </w:rPr>
              <w:t>PSO2</w:t>
            </w:r>
          </w:p>
        </w:tc>
      </w:tr>
      <w:tr w14:paraId="2DB08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76268E7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55F196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C5E095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E9A0E2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71EA29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D4FAD2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B2A38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437931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3136DB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B63F4F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4B8B31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CBA742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80617D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CCD64A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E9A3FF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E93D70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48ACA5D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22623C5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</w:tr>
      <w:tr w14:paraId="346DA8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821FABB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CS1236.2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A9CD0C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D02D50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0B48E1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9BB187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9A745F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1348E7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84A54B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6A15A2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70D852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CBA1F5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B50C48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48FBE1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97D4749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62492D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21007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011CADD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44455F8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</w:tr>
      <w:tr w14:paraId="27D16E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DDCF3D2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CS1236.3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082A53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F0823D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653BD2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58D71E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E570C0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C76087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730A55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043ACB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F466FA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C354A5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371665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070BC3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FF0D621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553958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29BC79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5D44AF2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2EFFD66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</w:tr>
      <w:tr w14:paraId="211E46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880AED4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CS1236.4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BBFB95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536B6B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F0B8E0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954615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526DBF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ED13D49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C29205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0C9949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0559A6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F103FF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D72166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CD2786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1622BE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E3A71D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32E1EC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1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7B603BD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35E4AF1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</w:tr>
      <w:tr w14:paraId="2336AC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1702167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CS1236.5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5BE371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D557DC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3C6E2C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FF6E1E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D46480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C46AD02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E67E57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2DBDC5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7A150C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2A47AD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B0A86A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DDD16E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5C3778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6CD3BF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A81C52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4F76186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0093051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</w:tr>
      <w:tr w14:paraId="67C6EF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3735C20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CS1236.6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BA1D7B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ADE078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2D4699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9E396A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B1670F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6F963D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878F9D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157DC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788135D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A5BB43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B1DB59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DCC353F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E23B876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B684309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9E084A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454D4F49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41E776D7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</w:tr>
      <w:tr w14:paraId="50477D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5D8E99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CS1236.7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D874CC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A9879B4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681D651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E07B8C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94915A5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3D022E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2D6AD3E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0C0CA0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F13A30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F62E3CA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FC97A58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F678A7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238B57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95E71B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5CFA0B3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095494C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</w:tcPr>
          <w:p w14:paraId="0CDB3330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</w:p>
        </w:tc>
      </w:tr>
    </w:tbl>
    <w:p w14:paraId="55FBC62B">
      <w:pPr>
        <w:jc w:val="both"/>
      </w:pPr>
    </w:p>
    <w:p w14:paraId="224B3077">
      <w:pPr>
        <w:jc w:val="both"/>
      </w:pPr>
    </w:p>
    <w:p w14:paraId="3DDF3E4E">
      <w:pPr>
        <w:jc w:val="both"/>
      </w:pPr>
    </w:p>
    <w:p w14:paraId="3D177093">
      <w:pPr>
        <w:jc w:val="both"/>
      </w:pPr>
    </w:p>
    <w:p w14:paraId="4676B87B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5DEE6750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39E4B26C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5EA0C96D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42994FBF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0AF128B4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577E491E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6C9A5EE7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681BB115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121BBC43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4B8A8082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50DED38A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5F278C7D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03EDE0B7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2A9FFF0C">
      <w:pPr>
        <w:autoSpaceDE w:val="0"/>
        <w:autoSpaceDN w:val="0"/>
        <w:adjustRightInd w:val="0"/>
        <w:rPr>
          <w:b/>
          <w:szCs w:val="24"/>
          <w:u w:val="single"/>
        </w:rPr>
      </w:pPr>
    </w:p>
    <w:p w14:paraId="30A35514">
      <w:pPr>
        <w:autoSpaceDE w:val="0"/>
        <w:autoSpaceDN w:val="0"/>
        <w:adjustRightInd w:val="0"/>
        <w:rPr>
          <w:b/>
          <w:szCs w:val="24"/>
          <w:u w:val="single"/>
        </w:rPr>
      </w:pPr>
      <w:r>
        <w:rPr>
          <w:b/>
          <w:szCs w:val="24"/>
          <w:u w:val="single"/>
        </w:rPr>
        <w:t>Learning Activities (LA):</w:t>
      </w:r>
    </w:p>
    <w:p w14:paraId="7557A0D8">
      <w:pPr>
        <w:autoSpaceDE w:val="0"/>
        <w:autoSpaceDN w:val="0"/>
        <w:adjustRightInd w:val="0"/>
        <w:rPr>
          <w:b/>
          <w:szCs w:val="24"/>
          <w:u w:val="single"/>
        </w:rPr>
      </w:pPr>
    </w:p>
    <w:tbl>
      <w:tblPr>
        <w:tblStyle w:val="21"/>
        <w:tblW w:w="9349" w:type="dxa"/>
        <w:tblInd w:w="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4670"/>
        <w:gridCol w:w="2790"/>
        <w:gridCol w:w="1069"/>
      </w:tblGrid>
      <w:tr w14:paraId="19630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820" w:type="dxa"/>
          </w:tcPr>
          <w:p w14:paraId="0503B46A">
            <w:pPr>
              <w:autoSpaceDE w:val="0"/>
              <w:autoSpaceDN w:val="0"/>
              <w:adjustRightInd w:val="0"/>
              <w:spacing w:before="240"/>
              <w:jc w:val="center"/>
              <w:rPr>
                <w:b/>
                <w:szCs w:val="24"/>
              </w:rPr>
            </w:pPr>
            <w:r>
              <w:rPr>
                <w:b/>
              </w:rPr>
              <w:t>S. No.</w:t>
            </w:r>
          </w:p>
        </w:tc>
        <w:tc>
          <w:tcPr>
            <w:tcW w:w="4670" w:type="dxa"/>
          </w:tcPr>
          <w:p w14:paraId="7A2CF94E">
            <w:pPr>
              <w:autoSpaceDE w:val="0"/>
              <w:autoSpaceDN w:val="0"/>
              <w:adjustRightInd w:val="0"/>
              <w:spacing w:before="24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LA</w:t>
            </w:r>
          </w:p>
        </w:tc>
        <w:tc>
          <w:tcPr>
            <w:tcW w:w="2790" w:type="dxa"/>
          </w:tcPr>
          <w:p w14:paraId="2A652B62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Evaluation component used</w:t>
            </w:r>
          </w:p>
        </w:tc>
        <w:tc>
          <w:tcPr>
            <w:tcW w:w="1069" w:type="dxa"/>
          </w:tcPr>
          <w:p w14:paraId="063E26CC">
            <w:pPr>
              <w:autoSpaceDE w:val="0"/>
              <w:autoSpaceDN w:val="0"/>
              <w:adjustRightInd w:val="0"/>
              <w:spacing w:before="24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</w:t>
            </w:r>
          </w:p>
        </w:tc>
      </w:tr>
      <w:tr w14:paraId="69AB8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20" w:type="dxa"/>
          </w:tcPr>
          <w:p w14:paraId="07BFA101">
            <w:pPr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LA.1</w:t>
            </w:r>
          </w:p>
        </w:tc>
        <w:tc>
          <w:tcPr>
            <w:tcW w:w="4670" w:type="dxa"/>
          </w:tcPr>
          <w:p w14:paraId="5D906958">
            <w:pPr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Problem Solving and Programming practice</w:t>
            </w:r>
          </w:p>
        </w:tc>
        <w:tc>
          <w:tcPr>
            <w:tcW w:w="2790" w:type="dxa"/>
          </w:tcPr>
          <w:p w14:paraId="082647D6">
            <w:pPr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Assignment,  Class participation</w:t>
            </w:r>
          </w:p>
        </w:tc>
        <w:tc>
          <w:tcPr>
            <w:tcW w:w="1069" w:type="dxa"/>
          </w:tcPr>
          <w:p w14:paraId="43AD47E2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CS1236.1</w:t>
            </w:r>
          </w:p>
        </w:tc>
      </w:tr>
      <w:tr w14:paraId="5277D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20" w:type="dxa"/>
          </w:tcPr>
          <w:p w14:paraId="738ECBF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LA.2</w:t>
            </w:r>
          </w:p>
        </w:tc>
        <w:tc>
          <w:tcPr>
            <w:tcW w:w="4670" w:type="dxa"/>
          </w:tcPr>
          <w:p w14:paraId="48329964">
            <w:pPr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Complexity analysis: Asymptotic vs Amortized</w:t>
            </w:r>
          </w:p>
        </w:tc>
        <w:tc>
          <w:tcPr>
            <w:tcW w:w="2790" w:type="dxa"/>
          </w:tcPr>
          <w:p w14:paraId="58337E0C">
            <w:pPr>
              <w:autoSpaceDE w:val="0"/>
              <w:autoSpaceDN w:val="0"/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A</w:t>
            </w:r>
            <w:r>
              <w:rPr>
                <w:rFonts w:ascii="Book Antiqua" w:hAnsi="Book Antiqua"/>
                <w:szCs w:val="24"/>
              </w:rPr>
              <w:t xml:space="preserve">ssignment, </w:t>
            </w:r>
            <w:r>
              <w:rPr>
                <w:rFonts w:ascii="Book Antiqua" w:hAnsi="Book Antiqua"/>
                <w:bCs/>
                <w:szCs w:val="24"/>
              </w:rPr>
              <w:t>Class participation,Theory Exam</w:t>
            </w:r>
          </w:p>
        </w:tc>
        <w:tc>
          <w:tcPr>
            <w:tcW w:w="1069" w:type="dxa"/>
          </w:tcPr>
          <w:p w14:paraId="65B7AD15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CS1236.1- CS1236.6</w:t>
            </w:r>
          </w:p>
        </w:tc>
      </w:tr>
      <w:tr w14:paraId="21517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20" w:type="dxa"/>
          </w:tcPr>
          <w:p w14:paraId="5BA11AC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LA.3</w:t>
            </w:r>
          </w:p>
        </w:tc>
        <w:tc>
          <w:tcPr>
            <w:tcW w:w="4670" w:type="dxa"/>
          </w:tcPr>
          <w:p w14:paraId="4E8D9C3C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divide-and-conquer and dynamic-programming paradigm of problem-solving</w:t>
            </w:r>
          </w:p>
        </w:tc>
        <w:tc>
          <w:tcPr>
            <w:tcW w:w="2790" w:type="dxa"/>
          </w:tcPr>
          <w:p w14:paraId="29AF965F">
            <w:pPr>
              <w:autoSpaceDE w:val="0"/>
              <w:autoSpaceDN w:val="0"/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Lab evaluation of recursion, Class participation, Theory Exam.</w:t>
            </w:r>
          </w:p>
        </w:tc>
        <w:tc>
          <w:tcPr>
            <w:tcW w:w="1069" w:type="dxa"/>
          </w:tcPr>
          <w:p w14:paraId="3B32A785">
            <w:pPr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CS1236.3</w:t>
            </w:r>
          </w:p>
        </w:tc>
      </w:tr>
      <w:tr w14:paraId="3E19A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20" w:type="dxa"/>
          </w:tcPr>
          <w:p w14:paraId="4D87AE05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LA.4</w:t>
            </w:r>
          </w:p>
        </w:tc>
        <w:tc>
          <w:tcPr>
            <w:tcW w:w="4670" w:type="dxa"/>
          </w:tcPr>
          <w:p w14:paraId="52DDF9C7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 Linear Programming Techniques to solve specific problems.</w:t>
            </w:r>
          </w:p>
        </w:tc>
        <w:tc>
          <w:tcPr>
            <w:tcW w:w="2790" w:type="dxa"/>
          </w:tcPr>
          <w:p w14:paraId="28C4258E">
            <w:pPr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Assignment, Lab evaluation, Theory Exam</w:t>
            </w:r>
          </w:p>
        </w:tc>
        <w:tc>
          <w:tcPr>
            <w:tcW w:w="1069" w:type="dxa"/>
          </w:tcPr>
          <w:p w14:paraId="0580ED3B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CS1236.4</w:t>
            </w:r>
          </w:p>
        </w:tc>
      </w:tr>
      <w:tr w14:paraId="42833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20" w:type="dxa"/>
          </w:tcPr>
          <w:p w14:paraId="79F3E4D4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LA.5</w:t>
            </w:r>
          </w:p>
        </w:tc>
        <w:tc>
          <w:tcPr>
            <w:tcW w:w="4670" w:type="dxa"/>
          </w:tcPr>
          <w:p w14:paraId="1C9E9792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Analyze, implement and use heap structures and hashing techniques.</w:t>
            </w:r>
          </w:p>
        </w:tc>
        <w:tc>
          <w:tcPr>
            <w:tcW w:w="2790" w:type="dxa"/>
          </w:tcPr>
          <w:p w14:paraId="0B298DF0">
            <w:pPr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Assignment, Lab evaluation,Theory exam.</w:t>
            </w:r>
          </w:p>
        </w:tc>
        <w:tc>
          <w:tcPr>
            <w:tcW w:w="1069" w:type="dxa"/>
          </w:tcPr>
          <w:p w14:paraId="7E9C0546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CS1236.5</w:t>
            </w:r>
          </w:p>
        </w:tc>
      </w:tr>
      <w:tr w14:paraId="63DD0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20" w:type="dxa"/>
          </w:tcPr>
          <w:p w14:paraId="3FF6EAD9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LA.6</w:t>
            </w:r>
          </w:p>
        </w:tc>
        <w:tc>
          <w:tcPr>
            <w:tcW w:w="4670" w:type="dxa"/>
          </w:tcPr>
          <w:p w14:paraId="7E9C4E03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and implement the disjoint set data structures to solve problems modelled by the graph and application of computational Geometry.</w:t>
            </w:r>
          </w:p>
        </w:tc>
        <w:tc>
          <w:tcPr>
            <w:tcW w:w="2790" w:type="dxa"/>
          </w:tcPr>
          <w:p w14:paraId="4D69B85C">
            <w:pPr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Assignment,  Theory Exam-and Lab evaluation</w:t>
            </w:r>
          </w:p>
        </w:tc>
        <w:tc>
          <w:tcPr>
            <w:tcW w:w="1069" w:type="dxa"/>
          </w:tcPr>
          <w:p w14:paraId="70395E21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CS1236.6</w:t>
            </w:r>
          </w:p>
        </w:tc>
      </w:tr>
      <w:tr w14:paraId="05D70B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20" w:type="dxa"/>
          </w:tcPr>
          <w:p w14:paraId="30724108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LA.7</w:t>
            </w:r>
          </w:p>
        </w:tc>
        <w:tc>
          <w:tcPr>
            <w:tcW w:w="4670" w:type="dxa"/>
          </w:tcPr>
          <w:p w14:paraId="2A3598BD">
            <w:pPr>
              <w:pStyle w:val="28"/>
              <w:jc w:val="both"/>
              <w:rPr>
                <w:rFonts w:ascii="Book Antiqua" w:hAnsi="Book Antiqua"/>
                <w:b/>
              </w:rPr>
            </w:pPr>
            <w:r>
              <w:t>Evaluate   and   apply   approximate     algorithm  design techniques for solving the complex algorithmic problem</w:t>
            </w:r>
          </w:p>
        </w:tc>
        <w:tc>
          <w:tcPr>
            <w:tcW w:w="2790" w:type="dxa"/>
          </w:tcPr>
          <w:p w14:paraId="6531536A">
            <w:pPr>
              <w:adjustRightInd w:val="0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Class participation, Lab evaluation and Theory Exam</w:t>
            </w:r>
          </w:p>
        </w:tc>
        <w:tc>
          <w:tcPr>
            <w:tcW w:w="1069" w:type="dxa"/>
          </w:tcPr>
          <w:p w14:paraId="4C30C3DE">
            <w:pPr>
              <w:adjustRightInd w:val="0"/>
              <w:spacing w:line="360" w:lineRule="auto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CS1236.7</w:t>
            </w:r>
          </w:p>
        </w:tc>
      </w:tr>
    </w:tbl>
    <w:p w14:paraId="40FC01AE">
      <w:pPr>
        <w:tabs>
          <w:tab w:val="left" w:pos="360"/>
        </w:tabs>
        <w:autoSpaceDE w:val="0"/>
        <w:autoSpaceDN w:val="0"/>
        <w:adjustRightInd w:val="0"/>
        <w:jc w:val="both"/>
        <w:rPr>
          <w:rFonts w:ascii="Book Antiqua" w:hAnsi="Book Antiqua"/>
          <w:szCs w:val="24"/>
        </w:rPr>
      </w:pPr>
    </w:p>
    <w:p w14:paraId="1ED93D04">
      <w:pPr>
        <w:spacing w:before="86"/>
        <w:rPr>
          <w:rFonts w:ascii="Book Antiqua" w:hAnsi="Book Antiqua"/>
          <w:b/>
          <w:w w:val="115"/>
          <w:szCs w:val="24"/>
        </w:rPr>
      </w:pPr>
      <w:r>
        <w:rPr>
          <w:rFonts w:ascii="Book Antiqua" w:hAnsi="Book Antiqua"/>
          <w:b/>
          <w:w w:val="115"/>
          <w:szCs w:val="24"/>
        </w:rPr>
        <w:t>Learning Activity Articulation Matrix: (Mapping of LAs with COs)</w:t>
      </w:r>
    </w:p>
    <w:p w14:paraId="0F067CE7">
      <w:pPr>
        <w:autoSpaceDE w:val="0"/>
        <w:autoSpaceDN w:val="0"/>
        <w:adjustRightInd w:val="0"/>
        <w:rPr>
          <w:rFonts w:ascii="Book Antiqua" w:hAnsi="Book Antiqua"/>
          <w:b/>
          <w:szCs w:val="24"/>
          <w:u w:val="single"/>
        </w:rPr>
      </w:pPr>
      <w:r>
        <w:rPr>
          <w:rFonts w:ascii="Book Antiqua" w:hAnsi="Book Antiqua"/>
          <w:b/>
          <w:szCs w:val="24"/>
          <w:u w:val="single"/>
        </w:rPr>
        <w:t>Learning Activities (LA):</w:t>
      </w:r>
    </w:p>
    <w:p w14:paraId="68548BE2">
      <w:pPr>
        <w:autoSpaceDE w:val="0"/>
        <w:autoSpaceDN w:val="0"/>
        <w:adjustRightInd w:val="0"/>
        <w:rPr>
          <w:rFonts w:ascii="Book Antiqua" w:hAnsi="Book Antiqua"/>
          <w:b/>
          <w:szCs w:val="24"/>
          <w:u w:val="single"/>
        </w:rPr>
      </w:pPr>
    </w:p>
    <w:tbl>
      <w:tblPr>
        <w:tblStyle w:val="21"/>
        <w:tblW w:w="9113" w:type="dxa"/>
        <w:tblInd w:w="5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153"/>
        <w:gridCol w:w="1152"/>
        <w:gridCol w:w="1198"/>
        <w:gridCol w:w="1198"/>
        <w:gridCol w:w="1198"/>
        <w:gridCol w:w="1162"/>
        <w:gridCol w:w="1013"/>
      </w:tblGrid>
      <w:tr w14:paraId="6E5FA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068" w:type="dxa"/>
          </w:tcPr>
          <w:p w14:paraId="06F2511C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</w:rPr>
              <w:t>S. No.</w:t>
            </w:r>
          </w:p>
        </w:tc>
        <w:tc>
          <w:tcPr>
            <w:tcW w:w="1163" w:type="dxa"/>
          </w:tcPr>
          <w:p w14:paraId="191E529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CS1236.1</w:t>
            </w:r>
          </w:p>
        </w:tc>
        <w:tc>
          <w:tcPr>
            <w:tcW w:w="1162" w:type="dxa"/>
          </w:tcPr>
          <w:p w14:paraId="3B529C1B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CS1236.2</w:t>
            </w:r>
          </w:p>
        </w:tc>
        <w:tc>
          <w:tcPr>
            <w:tcW w:w="1212" w:type="dxa"/>
          </w:tcPr>
          <w:p w14:paraId="6B3B9551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CS1236.3</w:t>
            </w:r>
          </w:p>
        </w:tc>
        <w:tc>
          <w:tcPr>
            <w:tcW w:w="1212" w:type="dxa"/>
          </w:tcPr>
          <w:p w14:paraId="67DC38A3">
            <w:pPr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CS1236.4</w:t>
            </w:r>
          </w:p>
        </w:tc>
        <w:tc>
          <w:tcPr>
            <w:tcW w:w="1212" w:type="dxa"/>
          </w:tcPr>
          <w:p w14:paraId="0675BAEE">
            <w:pPr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CS1236.5</w:t>
            </w:r>
          </w:p>
        </w:tc>
        <w:tc>
          <w:tcPr>
            <w:tcW w:w="1173" w:type="dxa"/>
          </w:tcPr>
          <w:p w14:paraId="52A1D055">
            <w:pPr>
              <w:adjustRightInd w:val="0"/>
              <w:spacing w:before="24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CS1236.6</w:t>
            </w:r>
          </w:p>
        </w:tc>
        <w:tc>
          <w:tcPr>
            <w:tcW w:w="911" w:type="dxa"/>
          </w:tcPr>
          <w:p w14:paraId="6D90FDA5">
            <w:pPr>
              <w:adjustRightInd w:val="0"/>
              <w:spacing w:before="240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CS1236.7</w:t>
            </w:r>
          </w:p>
        </w:tc>
      </w:tr>
      <w:tr w14:paraId="347A6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68" w:type="dxa"/>
          </w:tcPr>
          <w:p w14:paraId="662AD26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LA.1</w:t>
            </w:r>
          </w:p>
        </w:tc>
        <w:tc>
          <w:tcPr>
            <w:tcW w:w="1163" w:type="dxa"/>
          </w:tcPr>
          <w:p w14:paraId="13D5A058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2</w:t>
            </w:r>
          </w:p>
        </w:tc>
        <w:tc>
          <w:tcPr>
            <w:tcW w:w="1162" w:type="dxa"/>
          </w:tcPr>
          <w:p w14:paraId="0574FFE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48AE42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0F5FFA86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01AA372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73" w:type="dxa"/>
          </w:tcPr>
          <w:p w14:paraId="4745D329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911" w:type="dxa"/>
          </w:tcPr>
          <w:p w14:paraId="48FD322B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65396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068" w:type="dxa"/>
          </w:tcPr>
          <w:p w14:paraId="57161744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LA.2</w:t>
            </w:r>
          </w:p>
        </w:tc>
        <w:tc>
          <w:tcPr>
            <w:tcW w:w="1163" w:type="dxa"/>
          </w:tcPr>
          <w:p w14:paraId="058766E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1</w:t>
            </w:r>
          </w:p>
        </w:tc>
        <w:tc>
          <w:tcPr>
            <w:tcW w:w="1162" w:type="dxa"/>
          </w:tcPr>
          <w:p w14:paraId="368314D7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2</w:t>
            </w:r>
          </w:p>
        </w:tc>
        <w:tc>
          <w:tcPr>
            <w:tcW w:w="1212" w:type="dxa"/>
          </w:tcPr>
          <w:p w14:paraId="5DC3580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1</w:t>
            </w:r>
          </w:p>
        </w:tc>
        <w:tc>
          <w:tcPr>
            <w:tcW w:w="1212" w:type="dxa"/>
          </w:tcPr>
          <w:p w14:paraId="2A1572F7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1</w:t>
            </w:r>
          </w:p>
        </w:tc>
        <w:tc>
          <w:tcPr>
            <w:tcW w:w="1212" w:type="dxa"/>
          </w:tcPr>
          <w:p w14:paraId="13E846D3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1</w:t>
            </w:r>
          </w:p>
        </w:tc>
        <w:tc>
          <w:tcPr>
            <w:tcW w:w="1173" w:type="dxa"/>
          </w:tcPr>
          <w:p w14:paraId="35622C2E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1</w:t>
            </w:r>
          </w:p>
        </w:tc>
        <w:tc>
          <w:tcPr>
            <w:tcW w:w="911" w:type="dxa"/>
          </w:tcPr>
          <w:p w14:paraId="50F1BF01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5786C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68" w:type="dxa"/>
          </w:tcPr>
          <w:p w14:paraId="65FB8F6C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LA.3</w:t>
            </w:r>
          </w:p>
        </w:tc>
        <w:tc>
          <w:tcPr>
            <w:tcW w:w="1163" w:type="dxa"/>
          </w:tcPr>
          <w:p w14:paraId="7EBA113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62" w:type="dxa"/>
          </w:tcPr>
          <w:p w14:paraId="4332D21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0FB323F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3</w:t>
            </w:r>
          </w:p>
        </w:tc>
        <w:tc>
          <w:tcPr>
            <w:tcW w:w="1212" w:type="dxa"/>
          </w:tcPr>
          <w:p w14:paraId="6677592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0BA3FD4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73" w:type="dxa"/>
          </w:tcPr>
          <w:p w14:paraId="18999ED2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911" w:type="dxa"/>
          </w:tcPr>
          <w:p w14:paraId="2D37FA3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04ADD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68" w:type="dxa"/>
          </w:tcPr>
          <w:p w14:paraId="67C03447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LA.4</w:t>
            </w:r>
          </w:p>
        </w:tc>
        <w:tc>
          <w:tcPr>
            <w:tcW w:w="1163" w:type="dxa"/>
          </w:tcPr>
          <w:p w14:paraId="53A2775C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62" w:type="dxa"/>
          </w:tcPr>
          <w:p w14:paraId="1AC9F00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5009C35C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21988E92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3</w:t>
            </w:r>
          </w:p>
        </w:tc>
        <w:tc>
          <w:tcPr>
            <w:tcW w:w="1212" w:type="dxa"/>
          </w:tcPr>
          <w:p w14:paraId="74A22AF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73" w:type="dxa"/>
          </w:tcPr>
          <w:p w14:paraId="2481C1E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911" w:type="dxa"/>
          </w:tcPr>
          <w:p w14:paraId="0C571AD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03A2F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068" w:type="dxa"/>
          </w:tcPr>
          <w:p w14:paraId="1D251166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LA.5</w:t>
            </w:r>
          </w:p>
        </w:tc>
        <w:tc>
          <w:tcPr>
            <w:tcW w:w="1163" w:type="dxa"/>
          </w:tcPr>
          <w:p w14:paraId="32192CAE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62" w:type="dxa"/>
          </w:tcPr>
          <w:p w14:paraId="0AD3D2A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B44F00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1EBA73C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1F8446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3</w:t>
            </w:r>
          </w:p>
        </w:tc>
        <w:tc>
          <w:tcPr>
            <w:tcW w:w="1173" w:type="dxa"/>
          </w:tcPr>
          <w:p w14:paraId="60857E24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911" w:type="dxa"/>
          </w:tcPr>
          <w:p w14:paraId="5C6401B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3E978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68" w:type="dxa"/>
          </w:tcPr>
          <w:p w14:paraId="1D024C7B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LA.6</w:t>
            </w:r>
          </w:p>
        </w:tc>
        <w:tc>
          <w:tcPr>
            <w:tcW w:w="1163" w:type="dxa"/>
          </w:tcPr>
          <w:p w14:paraId="7C3CD8F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62" w:type="dxa"/>
          </w:tcPr>
          <w:p w14:paraId="455D0E4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1DF934E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C7022F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4FB3B4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73" w:type="dxa"/>
          </w:tcPr>
          <w:p w14:paraId="019ABD5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3</w:t>
            </w:r>
          </w:p>
        </w:tc>
        <w:tc>
          <w:tcPr>
            <w:tcW w:w="911" w:type="dxa"/>
          </w:tcPr>
          <w:p w14:paraId="651DAD8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</w:tr>
      <w:tr w14:paraId="2B4EF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68" w:type="dxa"/>
          </w:tcPr>
          <w:p w14:paraId="40B02C96">
            <w:pPr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LA.7</w:t>
            </w:r>
          </w:p>
        </w:tc>
        <w:tc>
          <w:tcPr>
            <w:tcW w:w="1163" w:type="dxa"/>
          </w:tcPr>
          <w:p w14:paraId="41AB50A2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62" w:type="dxa"/>
          </w:tcPr>
          <w:p w14:paraId="64411E08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312A082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3488761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212" w:type="dxa"/>
          </w:tcPr>
          <w:p w14:paraId="72267491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1173" w:type="dxa"/>
          </w:tcPr>
          <w:p w14:paraId="6A7BAB07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</w:p>
        </w:tc>
        <w:tc>
          <w:tcPr>
            <w:tcW w:w="911" w:type="dxa"/>
          </w:tcPr>
          <w:p w14:paraId="4852CB52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/>
                <w:szCs w:val="24"/>
              </w:rPr>
            </w:pPr>
            <w:r>
              <w:rPr>
                <w:rFonts w:ascii="Book Antiqua" w:hAnsi="Book Antiqua"/>
                <w:bCs/>
                <w:szCs w:val="24"/>
              </w:rPr>
              <w:t>3</w:t>
            </w:r>
          </w:p>
        </w:tc>
      </w:tr>
    </w:tbl>
    <w:p w14:paraId="2E4B62B8">
      <w:pPr>
        <w:tabs>
          <w:tab w:val="left" w:pos="360"/>
        </w:tabs>
        <w:autoSpaceDE w:val="0"/>
        <w:autoSpaceDN w:val="0"/>
        <w:adjustRightInd w:val="0"/>
        <w:jc w:val="both"/>
        <w:rPr>
          <w:szCs w:val="24"/>
        </w:rPr>
      </w:pPr>
    </w:p>
    <w:p w14:paraId="1D16FA2C">
      <w:pPr>
        <w:spacing w:before="86"/>
        <w:jc w:val="center"/>
        <w:rPr>
          <w:rFonts w:ascii="Book Antiqua" w:hAnsi="Book Antiqua"/>
          <w:b/>
          <w:w w:val="115"/>
          <w:szCs w:val="24"/>
        </w:rPr>
      </w:pPr>
    </w:p>
    <w:p w14:paraId="15882ED9">
      <w:pPr>
        <w:spacing w:before="86"/>
        <w:ind w:left="720" w:firstLine="720"/>
        <w:jc w:val="both"/>
        <w:rPr>
          <w:rFonts w:ascii="Book Antiqua" w:hAnsi="Book Antiqua"/>
          <w:b/>
          <w:w w:val="115"/>
          <w:szCs w:val="24"/>
        </w:rPr>
      </w:pPr>
      <w:r>
        <w:rPr>
          <w:rFonts w:ascii="Book Antiqua" w:hAnsi="Book Antiqua"/>
          <w:b/>
          <w:w w:val="115"/>
          <w:szCs w:val="24"/>
        </w:rPr>
        <w:t>1- Low Correlation; 2- Moderate Correlation; 3- Substantial Correlation</w:t>
      </w:r>
    </w:p>
    <w:p w14:paraId="6D3DDC77">
      <w:pPr>
        <w:jc w:val="both"/>
      </w:pPr>
    </w:p>
    <w:sectPr>
      <w:headerReference r:id="rId3" w:type="default"/>
      <w:pgSz w:w="12240" w:h="15840"/>
      <w:pgMar w:top="900" w:right="1152" w:bottom="630" w:left="1152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,Times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90A8A">
    <w:pPr>
      <w:pStyle w:val="23"/>
      <w:rPr>
        <w:b w:val="0"/>
        <w:sz w:val="16"/>
        <w:szCs w:val="16"/>
        <w:u w:val="none"/>
      </w:rPr>
    </w:pPr>
  </w:p>
  <w:p w14:paraId="3886477F">
    <w:pPr>
      <w:pStyle w:val="23"/>
      <w:rPr>
        <w:b w:val="0"/>
        <w:sz w:val="16"/>
        <w:szCs w:val="16"/>
        <w:u w:val="none"/>
      </w:rPr>
    </w:pPr>
  </w:p>
  <w:p w14:paraId="1271942D">
    <w:pPr>
      <w:pStyle w:val="23"/>
      <w:jc w:val="left"/>
      <w:rPr>
        <w:sz w:val="28"/>
        <w:szCs w:val="28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22065"/>
    <w:multiLevelType w:val="multilevel"/>
    <w:tmpl w:val="38D220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B60A3B"/>
    <w:multiLevelType w:val="singleLevel"/>
    <w:tmpl w:val="42B60A3B"/>
    <w:lvl w:ilvl="0" w:tentative="0">
      <w:start w:val="1"/>
      <w:numFmt w:val="upperRoman"/>
      <w:pStyle w:val="5"/>
      <w:lvlText w:val="%1."/>
      <w:lvlJc w:val="left"/>
      <w:pPr>
        <w:tabs>
          <w:tab w:val="left" w:pos="720"/>
        </w:tabs>
        <w:ind w:left="720" w:hanging="720"/>
      </w:pPr>
    </w:lvl>
  </w:abstractNum>
  <w:abstractNum w:abstractNumId="2">
    <w:nsid w:val="5BD83485"/>
    <w:multiLevelType w:val="multilevel"/>
    <w:tmpl w:val="5BD834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84EB4"/>
    <w:multiLevelType w:val="multilevel"/>
    <w:tmpl w:val="7CD84E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DQxsjAwNzU2NjdU0lEKTi0uzszPAykwNKgFACR1MQstAAAA"/>
  </w:docVars>
  <w:rsids>
    <w:rsidRoot w:val="003868A2"/>
    <w:rsid w:val="00005DFF"/>
    <w:rsid w:val="00034B79"/>
    <w:rsid w:val="00057000"/>
    <w:rsid w:val="000620A3"/>
    <w:rsid w:val="00071C24"/>
    <w:rsid w:val="000755E4"/>
    <w:rsid w:val="000A6EBE"/>
    <w:rsid w:val="000C0301"/>
    <w:rsid w:val="000C2535"/>
    <w:rsid w:val="000D7D7F"/>
    <w:rsid w:val="000F7CCF"/>
    <w:rsid w:val="00112208"/>
    <w:rsid w:val="00112A6D"/>
    <w:rsid w:val="00122D95"/>
    <w:rsid w:val="00130976"/>
    <w:rsid w:val="00141DF0"/>
    <w:rsid w:val="00153374"/>
    <w:rsid w:val="00162CE6"/>
    <w:rsid w:val="00163186"/>
    <w:rsid w:val="00196F29"/>
    <w:rsid w:val="001A507B"/>
    <w:rsid w:val="001B3247"/>
    <w:rsid w:val="001C296E"/>
    <w:rsid w:val="001D3C21"/>
    <w:rsid w:val="001E5B47"/>
    <w:rsid w:val="001E6947"/>
    <w:rsid w:val="001F163A"/>
    <w:rsid w:val="00215027"/>
    <w:rsid w:val="0022204E"/>
    <w:rsid w:val="00224F40"/>
    <w:rsid w:val="00233A5E"/>
    <w:rsid w:val="002423D9"/>
    <w:rsid w:val="002429D7"/>
    <w:rsid w:val="00244D4E"/>
    <w:rsid w:val="0024650D"/>
    <w:rsid w:val="00260602"/>
    <w:rsid w:val="0026659D"/>
    <w:rsid w:val="00277392"/>
    <w:rsid w:val="002839D7"/>
    <w:rsid w:val="00284C85"/>
    <w:rsid w:val="00285D3A"/>
    <w:rsid w:val="002A3F9C"/>
    <w:rsid w:val="002B5CD8"/>
    <w:rsid w:val="002C7E20"/>
    <w:rsid w:val="002D225C"/>
    <w:rsid w:val="002D3F3A"/>
    <w:rsid w:val="002E5FA0"/>
    <w:rsid w:val="00300481"/>
    <w:rsid w:val="003011D8"/>
    <w:rsid w:val="00312480"/>
    <w:rsid w:val="00313280"/>
    <w:rsid w:val="00332073"/>
    <w:rsid w:val="00335A6E"/>
    <w:rsid w:val="00335F51"/>
    <w:rsid w:val="003511A1"/>
    <w:rsid w:val="0037007D"/>
    <w:rsid w:val="0037751D"/>
    <w:rsid w:val="003868A2"/>
    <w:rsid w:val="00395443"/>
    <w:rsid w:val="00396F52"/>
    <w:rsid w:val="0039754E"/>
    <w:rsid w:val="003B740D"/>
    <w:rsid w:val="003C2D3B"/>
    <w:rsid w:val="003C3320"/>
    <w:rsid w:val="003C5CD6"/>
    <w:rsid w:val="003D7FAE"/>
    <w:rsid w:val="003F01D8"/>
    <w:rsid w:val="003F41FE"/>
    <w:rsid w:val="00400E01"/>
    <w:rsid w:val="00404934"/>
    <w:rsid w:val="004137B8"/>
    <w:rsid w:val="00442AF4"/>
    <w:rsid w:val="0045522F"/>
    <w:rsid w:val="00463BE5"/>
    <w:rsid w:val="004659FF"/>
    <w:rsid w:val="00481CED"/>
    <w:rsid w:val="00487F8C"/>
    <w:rsid w:val="00497DE8"/>
    <w:rsid w:val="004A2266"/>
    <w:rsid w:val="004A2ADC"/>
    <w:rsid w:val="004A5AC3"/>
    <w:rsid w:val="004B4181"/>
    <w:rsid w:val="004C69C4"/>
    <w:rsid w:val="004E4214"/>
    <w:rsid w:val="004E5B1B"/>
    <w:rsid w:val="004E6A51"/>
    <w:rsid w:val="004F05CB"/>
    <w:rsid w:val="004F26BF"/>
    <w:rsid w:val="004F409D"/>
    <w:rsid w:val="004F5E30"/>
    <w:rsid w:val="00502473"/>
    <w:rsid w:val="00507207"/>
    <w:rsid w:val="00513654"/>
    <w:rsid w:val="00516AE9"/>
    <w:rsid w:val="00517670"/>
    <w:rsid w:val="00544D8E"/>
    <w:rsid w:val="0054559E"/>
    <w:rsid w:val="0054573D"/>
    <w:rsid w:val="0054670E"/>
    <w:rsid w:val="005507F1"/>
    <w:rsid w:val="00575D07"/>
    <w:rsid w:val="00594F71"/>
    <w:rsid w:val="005A3992"/>
    <w:rsid w:val="005B0582"/>
    <w:rsid w:val="005B2C96"/>
    <w:rsid w:val="005D63E5"/>
    <w:rsid w:val="005E60E3"/>
    <w:rsid w:val="006369D7"/>
    <w:rsid w:val="006464A4"/>
    <w:rsid w:val="00650393"/>
    <w:rsid w:val="00655EA3"/>
    <w:rsid w:val="0066667C"/>
    <w:rsid w:val="00670B33"/>
    <w:rsid w:val="00673959"/>
    <w:rsid w:val="006759C5"/>
    <w:rsid w:val="0067728A"/>
    <w:rsid w:val="006841B8"/>
    <w:rsid w:val="00693AB7"/>
    <w:rsid w:val="006944D1"/>
    <w:rsid w:val="00695C1F"/>
    <w:rsid w:val="00696628"/>
    <w:rsid w:val="006A3B38"/>
    <w:rsid w:val="006A3FE8"/>
    <w:rsid w:val="006A4D9E"/>
    <w:rsid w:val="006C7441"/>
    <w:rsid w:val="006D63A0"/>
    <w:rsid w:val="006F6027"/>
    <w:rsid w:val="007044B9"/>
    <w:rsid w:val="00736CC1"/>
    <w:rsid w:val="007476E6"/>
    <w:rsid w:val="00764310"/>
    <w:rsid w:val="00773988"/>
    <w:rsid w:val="007803F8"/>
    <w:rsid w:val="00784A4F"/>
    <w:rsid w:val="007A244B"/>
    <w:rsid w:val="007E37FA"/>
    <w:rsid w:val="00802F98"/>
    <w:rsid w:val="00807B0B"/>
    <w:rsid w:val="0081597E"/>
    <w:rsid w:val="00817292"/>
    <w:rsid w:val="008360F7"/>
    <w:rsid w:val="0085285B"/>
    <w:rsid w:val="0086076A"/>
    <w:rsid w:val="0086196D"/>
    <w:rsid w:val="0086640A"/>
    <w:rsid w:val="00885797"/>
    <w:rsid w:val="008B38EF"/>
    <w:rsid w:val="008B47CF"/>
    <w:rsid w:val="008B5B73"/>
    <w:rsid w:val="008C591F"/>
    <w:rsid w:val="008D6D2E"/>
    <w:rsid w:val="008D73BF"/>
    <w:rsid w:val="008E5D5D"/>
    <w:rsid w:val="008F770C"/>
    <w:rsid w:val="00905299"/>
    <w:rsid w:val="009228E5"/>
    <w:rsid w:val="00923B20"/>
    <w:rsid w:val="00926F48"/>
    <w:rsid w:val="00930AFF"/>
    <w:rsid w:val="00966AC5"/>
    <w:rsid w:val="00982FC9"/>
    <w:rsid w:val="009963C6"/>
    <w:rsid w:val="009B0A38"/>
    <w:rsid w:val="009B67F3"/>
    <w:rsid w:val="009B689C"/>
    <w:rsid w:val="009E5D64"/>
    <w:rsid w:val="009F18D8"/>
    <w:rsid w:val="00A1102F"/>
    <w:rsid w:val="00A1107E"/>
    <w:rsid w:val="00A21ABE"/>
    <w:rsid w:val="00A24FE8"/>
    <w:rsid w:val="00A31F3C"/>
    <w:rsid w:val="00A4250E"/>
    <w:rsid w:val="00A45FB8"/>
    <w:rsid w:val="00A752DC"/>
    <w:rsid w:val="00AA2437"/>
    <w:rsid w:val="00AA410E"/>
    <w:rsid w:val="00AC1042"/>
    <w:rsid w:val="00AC2169"/>
    <w:rsid w:val="00AC25E9"/>
    <w:rsid w:val="00AD5EFF"/>
    <w:rsid w:val="00AF23A4"/>
    <w:rsid w:val="00B05AEA"/>
    <w:rsid w:val="00B30538"/>
    <w:rsid w:val="00B7166D"/>
    <w:rsid w:val="00B942EE"/>
    <w:rsid w:val="00B9530A"/>
    <w:rsid w:val="00BA5C6C"/>
    <w:rsid w:val="00BB1A93"/>
    <w:rsid w:val="00BC1C54"/>
    <w:rsid w:val="00BC3AAF"/>
    <w:rsid w:val="00BD1BDC"/>
    <w:rsid w:val="00BD44E1"/>
    <w:rsid w:val="00BE7288"/>
    <w:rsid w:val="00BF36E1"/>
    <w:rsid w:val="00C024DE"/>
    <w:rsid w:val="00C13DC1"/>
    <w:rsid w:val="00C45C5D"/>
    <w:rsid w:val="00C45C70"/>
    <w:rsid w:val="00C45E40"/>
    <w:rsid w:val="00C47FB3"/>
    <w:rsid w:val="00C53875"/>
    <w:rsid w:val="00C7262B"/>
    <w:rsid w:val="00CB41E9"/>
    <w:rsid w:val="00CC22DF"/>
    <w:rsid w:val="00CC36D4"/>
    <w:rsid w:val="00CD334D"/>
    <w:rsid w:val="00CE64AC"/>
    <w:rsid w:val="00CE6870"/>
    <w:rsid w:val="00CF6498"/>
    <w:rsid w:val="00D12046"/>
    <w:rsid w:val="00D13387"/>
    <w:rsid w:val="00D164F5"/>
    <w:rsid w:val="00D52EB0"/>
    <w:rsid w:val="00D55829"/>
    <w:rsid w:val="00D934F0"/>
    <w:rsid w:val="00DB210C"/>
    <w:rsid w:val="00DB2E40"/>
    <w:rsid w:val="00DC421D"/>
    <w:rsid w:val="00DF0A00"/>
    <w:rsid w:val="00DF59FC"/>
    <w:rsid w:val="00E34D73"/>
    <w:rsid w:val="00E37A46"/>
    <w:rsid w:val="00E41FF4"/>
    <w:rsid w:val="00E54C7A"/>
    <w:rsid w:val="00E709F4"/>
    <w:rsid w:val="00E7547F"/>
    <w:rsid w:val="00E75BA7"/>
    <w:rsid w:val="00E8507D"/>
    <w:rsid w:val="00E874E2"/>
    <w:rsid w:val="00E958FA"/>
    <w:rsid w:val="00EE6AA9"/>
    <w:rsid w:val="00EE6DCD"/>
    <w:rsid w:val="00F0328E"/>
    <w:rsid w:val="00F2105F"/>
    <w:rsid w:val="00F2629D"/>
    <w:rsid w:val="00F300F1"/>
    <w:rsid w:val="00F458F6"/>
    <w:rsid w:val="00F6660E"/>
    <w:rsid w:val="00F71C8E"/>
    <w:rsid w:val="00F735DF"/>
    <w:rsid w:val="00F77592"/>
    <w:rsid w:val="00F859B9"/>
    <w:rsid w:val="00FA11E1"/>
    <w:rsid w:val="00FA1F47"/>
    <w:rsid w:val="00FC42A6"/>
    <w:rsid w:val="00FC7493"/>
    <w:rsid w:val="00FD5BE2"/>
    <w:rsid w:val="00FE721D"/>
    <w:rsid w:val="00FF12FB"/>
    <w:rsid w:val="00FF19B6"/>
    <w:rsid w:val="00FF6DA2"/>
    <w:rsid w:val="17F3B0CB"/>
    <w:rsid w:val="34330264"/>
    <w:rsid w:val="3D2EF5F4"/>
    <w:rsid w:val="697B20E2"/>
    <w:rsid w:val="69D81FFA"/>
    <w:rsid w:val="70E5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qFormat="1" w:unhideWhenUsed="0" w:uiPriority="0" w:semiHidden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ind w:firstLine="720"/>
      <w:outlineLvl w:val="1"/>
    </w:pPr>
    <w:rPr>
      <w:b/>
      <w:i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numPr>
        <w:ilvl w:val="0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b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10">
    <w:name w:val="heading 9"/>
    <w:basedOn w:val="1"/>
    <w:next w:val="1"/>
    <w:link w:val="27"/>
    <w:qFormat/>
    <w:uiPriority w:val="0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Indent 2"/>
    <w:basedOn w:val="1"/>
    <w:qFormat/>
    <w:uiPriority w:val="0"/>
    <w:pPr>
      <w:ind w:left="1134" w:hanging="1134"/>
    </w:pPr>
  </w:style>
  <w:style w:type="character" w:styleId="15">
    <w:name w:val="Emphasis"/>
    <w:basedOn w:val="11"/>
    <w:qFormat/>
    <w:uiPriority w:val="0"/>
    <w:rPr>
      <w:i/>
      <w:iCs/>
    </w:r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header"/>
    <w:basedOn w:val="1"/>
    <w:link w:val="24"/>
    <w:qFormat/>
    <w:uiPriority w:val="0"/>
    <w:pPr>
      <w:tabs>
        <w:tab w:val="center" w:pos="4320"/>
        <w:tab w:val="right" w:pos="8640"/>
      </w:tabs>
    </w:pPr>
  </w:style>
  <w:style w:type="character" w:styleId="18">
    <w:name w:val="Hyperlink"/>
    <w:basedOn w:val="11"/>
    <w:qFormat/>
    <w:uiPriority w:val="0"/>
    <w:rPr>
      <w:color w:val="333399"/>
      <w:u w:val="none"/>
    </w:rPr>
  </w:style>
  <w:style w:type="paragraph" w:styleId="19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20">
    <w:name w:val="Subtitle"/>
    <w:basedOn w:val="1"/>
    <w:qFormat/>
    <w:uiPriority w:val="0"/>
    <w:pPr>
      <w:spacing w:before="60" w:after="60"/>
    </w:pPr>
    <w:rPr>
      <w:rFonts w:ascii="Book Antiqua" w:hAnsi="Book Antiqua"/>
      <w:b/>
      <w:bCs/>
      <w:sz w:val="22"/>
    </w:rPr>
  </w:style>
  <w:style w:type="table" w:styleId="21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styleId="23">
    <w:name w:val="Title"/>
    <w:basedOn w:val="1"/>
    <w:qFormat/>
    <w:uiPriority w:val="0"/>
    <w:pPr>
      <w:jc w:val="center"/>
    </w:pPr>
    <w:rPr>
      <w:rFonts w:ascii="Book Antiqua" w:hAnsi="Book Antiqua"/>
      <w:b/>
      <w:sz w:val="32"/>
      <w:u w:val="single"/>
    </w:rPr>
  </w:style>
  <w:style w:type="character" w:customStyle="1" w:styleId="24">
    <w:name w:val="Header Char"/>
    <w:basedOn w:val="11"/>
    <w:link w:val="17"/>
    <w:qFormat/>
    <w:uiPriority w:val="99"/>
  </w:style>
  <w:style w:type="character" w:customStyle="1" w:styleId="25">
    <w:name w:val="Balloon Text Char"/>
    <w:basedOn w:val="11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26">
    <w:name w:val="srtitle1"/>
    <w:basedOn w:val="11"/>
    <w:qFormat/>
    <w:uiPriority w:val="0"/>
    <w:rPr>
      <w:b/>
      <w:bCs/>
    </w:rPr>
  </w:style>
  <w:style w:type="character" w:customStyle="1" w:styleId="27">
    <w:name w:val="Heading 9 Char"/>
    <w:basedOn w:val="11"/>
    <w:link w:val="10"/>
    <w:qFormat/>
    <w:uiPriority w:val="0"/>
    <w:rPr>
      <w:rFonts w:ascii="Book Antiqua" w:hAnsi="Book Antiqua"/>
      <w:sz w:val="22"/>
      <w:u w:val="single"/>
      <w:lang w:val="en-US" w:eastAsia="en-US"/>
    </w:rPr>
  </w:style>
  <w:style w:type="paragraph" w:customStyle="1" w:styleId="28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IN" w:eastAsia="en-IN" w:bidi="ar-SA"/>
    </w:rPr>
  </w:style>
  <w:style w:type="paragraph" w:styleId="2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jiit</Company>
  <Pages>4</Pages>
  <Words>1032</Words>
  <Characters>5887</Characters>
  <Lines>49</Lines>
  <Paragraphs>13</Paragraphs>
  <TotalTime>78</TotalTime>
  <ScaleCrop>false</ScaleCrop>
  <LinksUpToDate>false</LinksUpToDate>
  <CharactersWithSpaces>6906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2024-07-25T10:13:00Z</dcterms:created>
  <dc:creator>naveen.prakash</dc:creator>
  <cp:lastModifiedBy>PranaB</cp:lastModifiedBy>
  <cp:lastPrinted>2025-08-06T11:14:00Z</cp:lastPrinted>
  <dcterms:modified xsi:type="dcterms:W3CDTF">2025-08-08T08:01:30Z</dcterms:modified>
  <dc:title>Course Description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2B72FBBB4F73488682D0C5F5FCB17A82_12</vt:lpwstr>
  </property>
</Properties>
</file>