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ADAFF" w14:textId="77777777" w:rsidR="006D4E6E" w:rsidRPr="00054F4F" w:rsidRDefault="006D4E6E" w:rsidP="00340936">
      <w:pPr>
        <w:jc w:val="center"/>
        <w:rPr>
          <w:rFonts w:eastAsia="Arial"/>
          <w:b/>
          <w:sz w:val="30"/>
          <w:lang w:eastAsia="en-IN"/>
        </w:rPr>
      </w:pPr>
      <w:r>
        <w:rPr>
          <w:rFonts w:eastAsia="Arial"/>
          <w:b/>
          <w:sz w:val="30"/>
          <w:lang w:eastAsia="en-IN"/>
        </w:rPr>
        <w:t>A.Y. 2026-27</w:t>
      </w:r>
    </w:p>
    <w:p w14:paraId="1A405775" w14:textId="77777777" w:rsidR="006D4E6E" w:rsidRPr="00054F4F" w:rsidRDefault="006D4E6E" w:rsidP="00347998">
      <w:pPr>
        <w:jc w:val="both"/>
        <w:rPr>
          <w:rFonts w:eastAsia="Arial"/>
          <w:b/>
          <w:lang w:eastAsia="en-IN"/>
        </w:rPr>
      </w:pPr>
    </w:p>
    <w:p w14:paraId="3167EFDB" w14:textId="77777777" w:rsidR="00540C40" w:rsidRPr="00054F4F" w:rsidRDefault="00540C40" w:rsidP="00347998">
      <w:pPr>
        <w:jc w:val="both"/>
        <w:rPr>
          <w:rFonts w:eastAsia="Arial"/>
          <w:b/>
          <w:lang w:eastAsia="en-IN"/>
        </w:rPr>
      </w:pPr>
    </w:p>
    <w:p w14:paraId="7B6981EA" w14:textId="77777777" w:rsidR="006D4E6E" w:rsidRPr="00054F4F" w:rsidRDefault="006D4E6E" w:rsidP="00347998">
      <w:pPr>
        <w:jc w:val="both"/>
        <w:rPr>
          <w:rFonts w:eastAsia="Arial"/>
          <w:bCs/>
          <w:lang w:eastAsia="en-IN"/>
        </w:rPr>
      </w:pPr>
      <w:r>
        <w:rPr>
          <w:rFonts w:eastAsia="Arial"/>
          <w:b/>
          <w:lang w:eastAsia="en-IN"/>
        </w:rPr>
        <w:t xml:space="preserve">Project Title: </w:t>
      </w:r>
      <w:r>
        <w:rPr>
          <w:rFonts w:eastAsia="Arial"/>
          <w:bCs/>
          <w:lang w:eastAsia="en-IN"/>
        </w:rPr>
        <w:t>Machine Learning Based Solar Energy Prediction and Monitoring System</w:t>
      </w:r>
    </w:p>
    <w:p w14:paraId="19A9FAA7" w14:textId="77777777" w:rsidR="006D4E6E" w:rsidRPr="00054F4F" w:rsidRDefault="006D4E6E" w:rsidP="00347998">
      <w:pPr>
        <w:jc w:val="both"/>
        <w:rPr>
          <w:rFonts w:eastAsia="Arial"/>
          <w:b/>
          <w:lang w:eastAsia="en-IN"/>
        </w:rPr>
      </w:pPr>
    </w:p>
    <w:p w14:paraId="290189E6" w14:textId="77777777" w:rsidR="00347998" w:rsidRPr="00054F4F" w:rsidRDefault="006D4E6E" w:rsidP="00347998">
      <w:pPr>
        <w:jc w:val="both"/>
        <w:rPr>
          <w:rFonts w:eastAsia="Arial"/>
          <w:b/>
          <w:lang w:eastAsia="en-IN"/>
        </w:rPr>
      </w:pPr>
      <w:r>
        <w:rPr>
          <w:rFonts w:eastAsia="Arial"/>
          <w:b/>
          <w:lang w:eastAsia="en-IN"/>
        </w:rPr>
        <w:t>Abstract:</w:t>
      </w:r>
    </w:p>
    <w:p>
      <w:pPr>
        <w:ind w:firstLine="720"/>
        <w:jc w:val="both"/>
        <w:rPr>
          <w:rFonts w:eastAsia="Arial"/>
          <w:bCs/>
          <w:lang w:eastAsia="en-IN"/>
        </w:rPr>
      </w:pPr>
      <w:r>
        <w:rPr>
          <w:rFonts w:eastAsia="Arial"/>
          <w:bCs/>
          <w:lang w:eastAsia="en-IN"/>
        </w:rPr>
        <w:t xml:space="preserve">Solar output changes constantly with the weather and the sun’s position, making it hard to know how much energy a panel will produce at a given place and time. Most tools show weather data without turning it into an energy figure, or expect technical knowledge ordinary users lack.</w:t>
      </w:r>
    </w:p>
    <w:p>
      <w:pPr>
        <w:ind w:firstLine="720"/>
        <w:jc w:val="both"/>
        <w:rPr>
          <w:rFonts w:eastAsia="Arial"/>
          <w:bCs/>
          <w:lang w:eastAsia="en-IN"/>
        </w:rPr>
      </w:pPr>
      <w:r>
        <w:rPr>
          <w:rFonts w:eastAsia="Arial"/>
          <w:bCs/>
          <w:lang w:eastAsia="en-IN"/>
        </w:rPr>
        <w:t xml:space="preserve">This project presents a machine learning system for solar prediction and monitoring, delivered through a simple web interface. The user picks a location by city name or GPS coordinates and sets a date and time. The system finds the matching latitude and longitude and collects solar irradiance, air temperature and wind speed. These go to four models — Random Forest, Histogram Gradient Boosting, Extremely Randomised Trees and Ridge Regression — combined by a stacking ensemble that estimates output in kilowatt-hours. Training uses years of hourly weather history for that location, with matching energy output computed from a standard photovoltaic performance model.</w:t>
      </w:r>
    </w:p>
    <w:p>
      <w:pPr>
        <w:ind w:firstLine="720"/>
        <w:jc w:val="both"/>
        <w:rPr>
          <w:rFonts w:eastAsia="Arial"/>
          <w:bCs/>
          <w:lang w:eastAsia="en-IN"/>
        </w:rPr>
      </w:pPr>
      <w:r>
        <w:rPr>
          <w:rFonts w:eastAsia="Arial"/>
          <w:bCs/>
          <w:lang w:eastAsia="en-IN"/>
        </w:rPr>
        <w:t xml:space="preserve">Results appear with an interactive map and automatic insights, such as whether conditions are safe for operation and how wind is cooling the panels. Tree-based ensembles handle the non-linear link between weather and output, which fixed formulas capture poorly; Ridge Regression is kept as a linear baseline so the added complexity must prove its worth. Each model was tested on unseen data held out in date order using R² and mean absolute error, and accuracy is reported with the conditions where it drops, mainly fast-changing cloud cover. It gives users an accessible way to estimate output, monitor performance and decide on installations.</w:t>
      </w:r>
    </w:p>
    <w:p>
      <w:pPr>
        <w:jc w:val="both"/>
        <w:rPr>
          <w:rFonts w:eastAsia="Arial"/>
          <w:bCs/>
          <w:lang w:eastAsia="en-IN"/>
        </w:rPr>
      </w:pPr>
    </w:p>
    <w:p>
      <w:pPr>
        <w:jc w:val="both"/>
        <w:rPr>
          <w:rFonts w:eastAsia="Arial"/>
          <w:bCs/>
          <w:lang w:eastAsia="en-IN"/>
        </w:rPr>
      </w:pPr>
      <w:r>
        <w:rPr>
          <w:rFonts w:eastAsia="Arial"/>
          <w:b/>
          <w:lang w:eastAsia="en-IN"/>
        </w:rPr>
        <w:t xml:space="preserve">Keywords: </w:t>
      </w:r>
      <w:r>
        <w:rPr>
          <w:rFonts w:eastAsia="Arial"/>
          <w:bCs/>
          <w:lang w:eastAsia="en-IN"/>
        </w:rPr>
        <w:t xml:space="preserve">Solar prediction; Machine learning; Random Forest; Histogram Gradient Boosting; Extremely Randomised Trees; Ridge Regression; Stacking ensemble; Solar irradiance; Weather data; Photovoltaic performance model</w:t>
      </w:r>
    </w:p>
    <w:p w14:paraId="08DD7E35" w14:textId="77777777" w:rsidR="00F07CC7" w:rsidRPr="00054F4F" w:rsidRDefault="00F07CC7" w:rsidP="00F07CC7">
      <w:pPr>
        <w:ind w:firstLine="720"/>
        <w:jc w:val="both"/>
        <w:rPr>
          <w:rFonts w:eastAsia="Arial"/>
          <w:b/>
          <w:lang w:eastAsia="en-IN"/>
        </w:rPr>
      </w:pPr>
    </w:p>
    <w:p w14:paraId="343F7A3E" w14:textId="77777777" w:rsidR="006D4E6E" w:rsidRDefault="006D4E6E" w:rsidP="00F07CC7">
      <w:pPr>
        <w:jc w:val="both"/>
        <w:rPr>
          <w:rFonts w:eastAsia="Arial"/>
          <w:bCs/>
          <w:lang w:eastAsia="en-IN"/>
        </w:rPr>
      </w:pPr>
      <w:r>
        <w:rPr>
          <w:rFonts w:eastAsia="Arial"/>
          <w:b/>
          <w:lang w:eastAsia="en-IN"/>
        </w:rPr>
        <w:t xml:space="preserve">COs Addressed: </w:t>
      </w:r>
      <w:r>
        <w:rPr>
          <w:rFonts w:eastAsia="Arial"/>
          <w:bCs/>
          <w:lang w:eastAsia="en-IN"/>
        </w:rPr>
        <w:t>CO1, CO2, CO3, CO4, CO5</w:t>
      </w:r>
    </w:p>
    <w:p w14:paraId="02415ED7" w14:textId="77777777" w:rsidR="00054F4F" w:rsidRPr="00054F4F" w:rsidRDefault="00054F4F" w:rsidP="00F07CC7">
      <w:pPr>
        <w:jc w:val="both"/>
        <w:rPr>
          <w:rFonts w:eastAsia="Arial"/>
          <w:b/>
          <w:lang w:eastAsia="en-IN"/>
        </w:rPr>
      </w:pPr>
    </w:p>
    <w:p w14:paraId="20E00811" w14:textId="77777777" w:rsidR="006D4E6E" w:rsidRPr="00054F4F" w:rsidRDefault="006D4E6E" w:rsidP="00347998">
      <w:pPr>
        <w:jc w:val="both"/>
        <w:rPr>
          <w:rFonts w:eastAsia="Arial"/>
          <w:bCs/>
          <w:lang w:eastAsia="en-IN"/>
        </w:rPr>
      </w:pPr>
      <w:r>
        <w:rPr>
          <w:rFonts w:eastAsia="Arial"/>
          <w:b/>
          <w:lang w:eastAsia="en-IN"/>
        </w:rPr>
        <w:t xml:space="preserve">Pos &amp; PSOs Addressed:</w:t>
      </w:r>
      <w:r>
        <w:rPr>
          <w:rFonts w:eastAsia="Arial"/>
          <w:bCs/>
          <w:lang w:eastAsia="en-IN"/>
        </w:rPr>
        <w:t>PO1, PO2, PO3, PO4, PO5, PO6, PSO1, PSO2</w:t>
      </w:r>
    </w:p>
    <w:p w14:paraId="4DA2433A" w14:textId="77777777" w:rsidR="00347998" w:rsidRPr="00054F4F" w:rsidRDefault="00347998" w:rsidP="00347998">
      <w:pPr>
        <w:jc w:val="both"/>
        <w:rPr>
          <w:rFonts w:eastAsia="Arial"/>
          <w:b/>
          <w:lang w:eastAsia="en-IN"/>
        </w:rPr>
      </w:pPr>
    </w:p>
    <w:p w14:paraId="64F9EAC0" w14:textId="77777777" w:rsidR="006D4E6E" w:rsidRPr="00054F4F" w:rsidRDefault="006D4E6E" w:rsidP="00347998">
      <w:pPr>
        <w:jc w:val="both"/>
        <w:rPr>
          <w:rFonts w:eastAsia="Arial"/>
          <w:b/>
          <w:lang w:eastAsia="en-IN"/>
        </w:rPr>
      </w:pPr>
      <w:r>
        <w:rPr>
          <w:rFonts w:eastAsia="Arial"/>
          <w:b/>
          <w:lang w:eastAsia="en-IN"/>
        </w:rPr>
        <w:t>Quality of the Project:</w:t>
      </w:r>
    </w:p>
    <w:p w14:paraId="62AFAA0E" w14:textId="77777777" w:rsidR="00AA0736" w:rsidRPr="00054F4F" w:rsidRDefault="006D4E6E" w:rsidP="00C004F6">
      <w:pPr>
        <w:pStyle w:val="ListParagraph"/>
        <w:numPr>
          <w:ilvl w:val="0"/>
          <w:numId w:val="2"/>
        </w:numPr>
        <w:jc w:val="both"/>
        <w:rPr>
          <w:b/>
        </w:rPr>
      </w:pPr>
      <w:r>
        <w:rPr>
          <w:b/>
        </w:rPr>
        <w:t xml:space="preserve">Factors: </w:t>
      </w:r>
      <w:r>
        <w:rPr>
          <w:bCs/>
        </w:rPr>
        <w:t xml:space="preserve">Environment, Sustainability, Cost, Ethics</w:t>
      </w:r>
    </w:p>
    <w:p w14:paraId="081BC0EB" w14:textId="77777777" w:rsidR="00BE5AA7" w:rsidRPr="00054F4F" w:rsidRDefault="00BE5AA7" w:rsidP="00BE5AA7">
      <w:pPr>
        <w:pStyle w:val="ListParagraph"/>
        <w:jc w:val="both"/>
        <w:rPr>
          <w:b/>
        </w:rPr>
      </w:pPr>
    </w:p>
    <w:p w14:paraId="2BC4A514" w14:textId="77777777" w:rsidR="006D4E6E" w:rsidRPr="00054F4F" w:rsidRDefault="006D4E6E" w:rsidP="00347998">
      <w:pPr>
        <w:pStyle w:val="ListParagraph"/>
        <w:numPr>
          <w:ilvl w:val="0"/>
          <w:numId w:val="2"/>
        </w:numPr>
        <w:jc w:val="both"/>
        <w:rPr>
          <w:b/>
        </w:rPr>
      </w:pPr>
      <w:r>
        <w:rPr>
          <w:b/>
        </w:rPr>
        <w:t xml:space="preserve">Type: </w:t>
      </w:r>
      <w:r>
        <w:rPr>
          <w:bCs/>
        </w:rPr>
        <w:t>Application, Product &amp; Research</w:t>
      </w:r>
      <w:r>
        <w:rPr>
          <w:b/>
        </w:rPr>
        <w:t>.</w:t>
      </w:r>
    </w:p>
    <w:p w14:paraId="31FDC277" w14:textId="77777777" w:rsidR="00BE5AA7" w:rsidRPr="00054F4F" w:rsidRDefault="00BE5AA7" w:rsidP="00BE5AA7">
      <w:pPr>
        <w:pStyle w:val="ListParagraph"/>
        <w:jc w:val="both"/>
        <w:rPr>
          <w:b/>
        </w:rPr>
      </w:pPr>
    </w:p>
    <w:p w14:paraId="6F1A0CAB" w14:textId="77777777" w:rsidR="006D4E6E" w:rsidRPr="00054F4F" w:rsidRDefault="006D4E6E" w:rsidP="00163A5F">
      <w:pPr>
        <w:pStyle w:val="ListParagraph"/>
        <w:numPr>
          <w:ilvl w:val="0"/>
          <w:numId w:val="2"/>
        </w:numPr>
        <w:jc w:val="both"/>
        <w:rPr>
          <w:b/>
        </w:rPr>
      </w:pPr>
      <w:r>
        <w:rPr>
          <w:b/>
        </w:rPr>
        <w:t xml:space="preserve">Quality: </w:t>
      </w:r>
      <w:r>
        <w:rPr>
          <w:bCs/>
        </w:rPr>
        <w:t>A location-aware solar prediction platform that couples a four-model stacking ensemble with a standard photovoltaic performance model, validated on chronologically held-out data and delivered through a web interface with interactive mapping and automated operational insights.</w:t>
      </w:r>
    </w:p>
    <w:p w14:paraId="5564FA39" w14:textId="77777777" w:rsidR="006D4E6E" w:rsidRPr="00054F4F" w:rsidRDefault="006D4E6E" w:rsidP="00347998">
      <w:pPr>
        <w:jc w:val="both"/>
      </w:pPr>
    </w:p>
    <w:p w14:paraId="1DE05186" w14:textId="77777777" w:rsidR="006D4E6E" w:rsidRPr="00054F4F" w:rsidRDefault="006D4E6E" w:rsidP="00347998">
      <w:pPr>
        <w:keepNext/>
        <w:jc w:val="both"/>
        <w:rPr>
          <w:b/>
        </w:rPr>
      </w:pPr>
      <w:r>
        <w:rPr>
          <w:b/>
        </w:rPr>
        <w:t>Mapped SDGs:</w:t>
      </w:r>
    </w:p>
    <w:p w14:paraId="41A43BF9" w14:textId="77777777" w:rsidR="00BE5AA7" w:rsidRPr="00054F4F" w:rsidRDefault="00BE5AA7" w:rsidP="00347998">
      <w:pPr>
        <w:jc w:val="both"/>
        <w:rPr>
          <w:b/>
        </w:rPr>
      </w:pPr>
    </w:p>
    <w:p w14:paraId="549DA56F" w14:textId="77777777" w:rsidR="006D4E6E" w:rsidRPr="00054F4F" w:rsidRDefault="00525F84" w:rsidP="00347998">
      <w:pPr>
        <w:pStyle w:val="ListParagraph"/>
        <w:keepNext/>
        <w:numPr>
          <w:ilvl w:val="0"/>
          <w:numId w:val="3"/>
        </w:numPr>
        <w:jc w:val="both"/>
        <w:rPr>
          <w:bCs/>
        </w:rPr>
      </w:pPr>
      <w:r>
        <w:rPr>
          <w:bCs/>
        </w:rPr>
        <w:t xml:space="preserve">SDG </w:t>
      </w:r>
      <w:r>
        <w:rPr>
          <w:b/>
          <w:bCs/>
        </w:rPr>
        <w:t>-</w:t>
      </w:r>
      <w:r>
        <w:rPr>
          <w:bCs/>
        </w:rPr>
        <w:t xml:space="preserve"> 07: Affordable and Clean Energy</w:t>
      </w:r>
    </w:p>
    <w:p w14:paraId="3EE07555" w14:textId="77777777" w:rsidR="00AC7C68" w:rsidRPr="00054F4F" w:rsidRDefault="00525F84" w:rsidP="00347998">
      <w:pPr>
        <w:pStyle w:val="ListParagraph"/>
        <w:keepNext/>
        <w:numPr>
          <w:ilvl w:val="0"/>
          <w:numId w:val="3"/>
        </w:numPr>
        <w:jc w:val="both"/>
        <w:rPr>
          <w:b/>
        </w:rPr>
      </w:pPr>
      <w:r>
        <w:rPr>
          <w:bCs/>
        </w:rPr>
        <w:t xml:space="preserve">SDG - 09: Industry, Innovation and Infrastructure</w:t>
      </w:r>
    </w:p>
    <w:p w:rsidR="00AC7C68" w:rsidRPr="00054F4F" w:rsidRDefault="00525F84" w:rsidP="00347998">
      <w:pPr>
        <w:pStyle w:val="ListParagraph"/>
        <w:numPr>
          <w:ilvl w:val="0"/>
          <w:numId w:val="3"/>
        </w:numPr>
        <w:jc w:val="both"/>
        <w:rPr>
          <w:b/>
        </w:rPr>
      </w:pPr>
      <w:r>
        <w:rPr>
          <w:bCs/>
        </w:rPr>
        <w:t xml:space="preserve">SDG - 13: Climate Action</w:t>
      </w:r>
    </w:p>
    <w:p w14:paraId="440207D5" w14:textId="77777777" w:rsidR="00F07CC7" w:rsidRPr="00054F4F" w:rsidRDefault="00F07CC7" w:rsidP="00F07CC7">
      <w:pPr>
        <w:jc w:val="both"/>
        <w:rPr>
          <w:b/>
        </w:rPr>
      </w:pPr>
    </w:p>
    <w:p w14:paraId="1CF35AEF" w14:textId="77777777" w:rsidR="00F07CC7" w:rsidRPr="00054F4F" w:rsidRDefault="00F07CC7" w:rsidP="00F07CC7">
      <w:pPr>
        <w:jc w:val="both"/>
        <w:rPr>
          <w:b/>
        </w:rPr>
      </w:pPr>
    </w:p>
    <w:p>
      <w:pPr>
        <w:jc w:val="both"/>
        <w:rPr>
          <w:rFonts w:eastAsia="Arial"/>
          <w:b/>
          <w:lang w:eastAsia="en-IN"/>
        </w:rPr>
      </w:pPr>
      <w:r>
        <w:rPr>
          <w:rFonts w:eastAsia="Arial"/>
          <w:b/>
          <w:lang w:eastAsia="en-IN"/>
        </w:rPr>
        <w:t xml:space="preserve">Submitted By: </w:t>
      </w:r>
      <w:r>
        <w:rPr>
          <w:rFonts w:eastAsia="Arial"/>
          <w:bCs/>
          <w:lang w:eastAsia="en-IN"/>
        </w:rPr>
        <w:t xml:space="preserve">CSE-D_13</w:t>
      </w:r>
    </w:p>
    <w:tbl>
      <w:tblPr>
        <w:tblStyle w:val="TableGrid"/>
        <w:tblW w:w="0" w:type="auto"/>
        <w:tblInd w:w="108" w:type="dxa"/>
        <w:tblLook w:val="04A0" w:firstRow="1" w:lastRow="0" w:firstColumn="1" w:lastColumn="0" w:noHBand="0" w:noVBand="1"/>
      </w:tblPr>
      <w:tblGrid>
        <w:gridCol w:w="775"/>
        <w:gridCol w:w="2514"/>
        <w:gridCol w:w="3497"/>
      </w:tblGrid>
      <w:tr w:rsidR="006D4E6E" w:rsidRPr="00054F4F" w14:paraId="3F17A22F" w14:textId="77777777" w:rsidTr="00192775">
        <w:tc>
          <w:tcPr>
            <w:tcW w:w="775" w:type="dxa"/>
          </w:tcPr>
          <w:p w14:paraId="3EF45386" w14:textId="77777777" w:rsidR="006D4E6E" w:rsidRPr="00054F4F" w:rsidRDefault="006D4E6E" w:rsidP="00347998">
            <w:pPr>
              <w:jc w:val="both"/>
              <w:rPr>
                <w:b/>
              </w:rPr>
            </w:pPr>
            <w:r>
              <w:rPr>
                <w:b/>
              </w:rPr>
              <w:t>S. No</w:t>
            </w:r>
          </w:p>
        </w:tc>
        <w:tc>
          <w:tcPr>
            <w:tcW w:w="2514" w:type="dxa"/>
          </w:tcPr>
          <w:p w14:paraId="3E350735" w14:textId="77777777" w:rsidR="006D4E6E" w:rsidRPr="00054F4F" w:rsidRDefault="006D4E6E" w:rsidP="00347998">
            <w:pPr>
              <w:jc w:val="both"/>
              <w:rPr>
                <w:b/>
              </w:rPr>
            </w:pPr>
            <w:r>
              <w:rPr>
                <w:b/>
              </w:rPr>
              <w:t>Roll No.</w:t>
            </w:r>
          </w:p>
        </w:tc>
        <w:tc>
          <w:tcPr>
            <w:tcW w:w="3497" w:type="dxa"/>
          </w:tcPr>
          <w:p w14:paraId="136259B1" w14:textId="77777777" w:rsidR="006D4E6E" w:rsidRPr="00054F4F" w:rsidRDefault="006D4E6E" w:rsidP="00347998">
            <w:pPr>
              <w:jc w:val="both"/>
              <w:rPr>
                <w:b/>
              </w:rPr>
            </w:pPr>
            <w:r>
              <w:rPr>
                <w:b/>
              </w:rPr>
              <w:t>Name of the Student</w:t>
            </w:r>
          </w:p>
        </w:tc>
      </w:tr>
      <w:tr>
        <w:tc>
          <w:tcPr>
            <w:tcW w:w="775" w:type="dxa"/>
          </w:tcPr>
          <w:p>
            <w:pPr>
              <w:jc w:val="center"/>
              <w:rPr>
                <w:bCs/>
              </w:rPr>
            </w:pPr>
            <w:r>
              <w:rPr>
                <w:bCs/>
              </w:rPr>
              <w:t xml:space="preserve">1</w:t>
            </w:r>
          </w:p>
        </w:tc>
        <w:tc>
          <w:tcPr>
            <w:tcW w:w="2514" w:type="dxa"/>
          </w:tcPr>
          <w:p>
            <w:pPr>
              <w:jc w:val="left"/>
              <w:rPr>
                <w:bCs/>
              </w:rPr>
            </w:pPr>
            <w:r>
              <w:rPr>
                <w:bCs/>
              </w:rPr>
              <w:t xml:space="preserve">23A81A050P5</w:t>
            </w:r>
          </w:p>
        </w:tc>
        <w:tc>
          <w:tcPr>
            <w:tcW w:w="3497" w:type="dxa"/>
          </w:tcPr>
          <w:p>
            <w:pPr>
              <w:jc w:val="left"/>
              <w:rPr>
                <w:bCs/>
              </w:rPr>
            </w:pPr>
            <w:r>
              <w:rPr>
                <w:bCs/>
              </w:rPr>
              <w:t xml:space="preserve">T. Harshini Sowmya</w:t>
            </w:r>
          </w:p>
        </w:tc>
      </w:tr>
      <w:tr>
        <w:tc>
          <w:tcPr>
            <w:tcW w:w="775" w:type="dxa"/>
          </w:tcPr>
          <w:p>
            <w:pPr>
              <w:jc w:val="center"/>
              <w:rPr>
                <w:bCs/>
              </w:rPr>
            </w:pPr>
            <w:r>
              <w:rPr>
                <w:bCs/>
              </w:rPr>
              <w:t xml:space="preserve">2</w:t>
            </w:r>
          </w:p>
        </w:tc>
        <w:tc>
          <w:tcPr>
            <w:tcW w:w="2514" w:type="dxa"/>
          </w:tcPr>
          <w:p>
            <w:pPr>
              <w:jc w:val="left"/>
              <w:rPr>
                <w:bCs/>
              </w:rPr>
            </w:pPr>
            <w:r>
              <w:rPr>
                <w:bCs/>
              </w:rPr>
              <w:t xml:space="preserve">23A81A05M9</w:t>
            </w:r>
          </w:p>
        </w:tc>
        <w:tc>
          <w:tcPr>
            <w:tcW w:w="3497" w:type="dxa"/>
          </w:tcPr>
          <w:p>
            <w:pPr>
              <w:jc w:val="left"/>
              <w:rPr>
                <w:bCs/>
              </w:rPr>
            </w:pPr>
            <w:r>
              <w:rPr>
                <w:bCs/>
              </w:rPr>
              <w:t xml:space="preserve">M. Lavanya Durga</w:t>
            </w:r>
          </w:p>
        </w:tc>
      </w:tr>
      <w:tr>
        <w:tc>
          <w:tcPr>
            <w:tcW w:w="775" w:type="dxa"/>
          </w:tcPr>
          <w:p>
            <w:pPr>
              <w:jc w:val="center"/>
              <w:rPr>
                <w:bCs/>
              </w:rPr>
            </w:pPr>
            <w:r>
              <w:rPr>
                <w:bCs/>
              </w:rPr>
              <w:t xml:space="preserve">3</w:t>
            </w:r>
          </w:p>
        </w:tc>
        <w:tc>
          <w:tcPr>
            <w:tcW w:w="2514" w:type="dxa"/>
          </w:tcPr>
          <w:p>
            <w:pPr>
              <w:jc w:val="left"/>
              <w:rPr>
                <w:bCs/>
              </w:rPr>
            </w:pPr>
            <w:r>
              <w:rPr>
                <w:bCs/>
              </w:rPr>
              <w:t xml:space="preserve">23A81A05O3</w:t>
            </w:r>
          </w:p>
        </w:tc>
        <w:tc>
          <w:tcPr>
            <w:tcW w:w="3497" w:type="dxa"/>
          </w:tcPr>
          <w:p>
            <w:pPr>
              <w:jc w:val="left"/>
              <w:rPr>
                <w:bCs/>
              </w:rPr>
            </w:pPr>
            <w:r>
              <w:rPr>
                <w:bCs/>
              </w:rPr>
              <w:t xml:space="preserve">P. J.S Siddhartha</w:t>
            </w:r>
          </w:p>
        </w:tc>
      </w:tr>
      <w:tr>
        <w:tc>
          <w:tcPr>
            <w:tcW w:w="775" w:type="dxa"/>
          </w:tcPr>
          <w:p>
            <w:pPr>
              <w:jc w:val="center"/>
              <w:rPr>
                <w:bCs/>
              </w:rPr>
            </w:pPr>
            <w:r>
              <w:rPr>
                <w:bCs/>
              </w:rPr>
              <w:t xml:space="preserve">4</w:t>
            </w:r>
          </w:p>
        </w:tc>
        <w:tc>
          <w:tcPr>
            <w:tcW w:w="2514" w:type="dxa"/>
          </w:tcPr>
          <w:p>
            <w:pPr>
              <w:jc w:val="left"/>
              <w:rPr>
                <w:bCs/>
              </w:rPr>
            </w:pPr>
            <w:r>
              <w:rPr>
                <w:bCs/>
              </w:rPr>
              <w:t xml:space="preserve">23A81A05M8</w:t>
            </w:r>
          </w:p>
        </w:tc>
        <w:tc>
          <w:tcPr>
            <w:tcW w:w="3497" w:type="dxa"/>
          </w:tcPr>
          <w:p>
            <w:pPr>
              <w:jc w:val="left"/>
              <w:rPr>
                <w:bCs/>
              </w:rPr>
            </w:pPr>
            <w:r>
              <w:rPr>
                <w:bCs/>
              </w:rPr>
              <w:t xml:space="preserve">M. Ajay Prakash</w:t>
            </w:r>
          </w:p>
        </w:tc>
      </w:tr>
      <w:tr>
        <w:tc>
          <w:tcPr>
            <w:tcW w:w="775" w:type="dxa"/>
          </w:tcPr>
          <w:p>
            <w:pPr>
              <w:jc w:val="center"/>
              <w:rPr>
                <w:bCs/>
              </w:rPr>
            </w:pPr>
            <w:r>
              <w:rPr>
                <w:bCs/>
              </w:rPr>
              <w:t xml:space="preserve">5</w:t>
            </w:r>
          </w:p>
        </w:tc>
        <w:tc>
          <w:tcPr>
            <w:tcW w:w="2514" w:type="dxa"/>
          </w:tcPr>
          <w:p>
            <w:pPr>
              <w:jc w:val="left"/>
              <w:rPr>
                <w:bCs/>
              </w:rPr>
            </w:pPr>
            <w:r>
              <w:rPr>
                <w:bCs/>
              </w:rPr>
              <w:t xml:space="preserve">23A81A05O4</w:t>
            </w:r>
          </w:p>
        </w:tc>
        <w:tc>
          <w:tcPr>
            <w:tcW w:w="3497" w:type="dxa"/>
          </w:tcPr>
          <w:p>
            <w:pPr>
              <w:jc w:val="left"/>
              <w:rPr>
                <w:bCs/>
              </w:rPr>
            </w:pPr>
            <w:r>
              <w:rPr>
                <w:bCs/>
              </w:rPr>
              <w:t xml:space="preserve">P. Maruthi SreeRam</w:t>
            </w:r>
          </w:p>
        </w:tc>
      </w:tr>
      <w:tr>
        <w:tc>
          <w:tcPr>
            <w:tcW w:w="775" w:type="dxa"/>
          </w:tcPr>
          <w:p>
            <w:pPr>
              <w:jc w:val="center"/>
              <w:rPr>
                <w:bCs/>
              </w:rPr>
            </w:pPr>
            <w:r>
              <w:rPr>
                <w:bCs/>
              </w:rPr>
              <w:t xml:space="preserve">6</w:t>
            </w:r>
          </w:p>
        </w:tc>
        <w:tc>
          <w:tcPr>
            <w:tcW w:w="2514" w:type="dxa"/>
          </w:tcPr>
          <w:p>
            <w:pPr>
              <w:jc w:val="left"/>
              <w:rPr>
                <w:bCs/>
              </w:rPr>
            </w:pPr>
            <w:r>
              <w:rPr>
                <w:bCs/>
              </w:rPr>
              <w:t xml:space="preserve">23A81A05L9</w:t>
            </w:r>
          </w:p>
        </w:tc>
        <w:tc>
          <w:tcPr>
            <w:tcW w:w="3497" w:type="dxa"/>
          </w:tcPr>
          <w:p>
            <w:pPr>
              <w:jc w:val="left"/>
              <w:rPr>
                <w:bCs/>
              </w:rPr>
            </w:pPr>
            <w:r>
              <w:rPr>
                <w:bCs/>
              </w:rPr>
              <w:t xml:space="preserve">K. Surya Prakash</w:t>
            </w:r>
          </w:p>
        </w:tc>
      </w:tr>
    </w:tbl>
    <w:p w14:paraId="094B57DD" w14:textId="77777777" w:rsidR="006D4E6E" w:rsidRPr="00054F4F" w:rsidRDefault="006D4E6E" w:rsidP="00347998">
      <w:pPr>
        <w:jc w:val="both"/>
        <w:rPr>
          <w:b/>
        </w:rPr>
      </w:pPr>
    </w:p>
    <w:p w14:paraId="2A766F16" w14:textId="77777777" w:rsidR="00F07CC7" w:rsidRPr="00054F4F" w:rsidRDefault="00F07CC7" w:rsidP="00F07CC7">
      <w:pPr>
        <w:jc w:val="both"/>
        <w:rPr>
          <w:b/>
          <w:sz w:val="26"/>
        </w:rPr>
      </w:pPr>
    </w:p>
    <w:p w14:paraId="1C906281" w14:textId="77777777" w:rsidR="00070D49" w:rsidRPr="00054F4F" w:rsidRDefault="006D4E6E" w:rsidP="00F07CC7">
      <w:pPr>
        <w:jc w:val="both"/>
        <w:rPr>
          <w:b/>
          <w:sz w:val="26"/>
        </w:rPr>
      </w:pPr>
      <w:r>
        <w:rPr>
          <w:b/>
          <w:sz w:val="26"/>
        </w:rPr>
        <w:t xml:space="preserve">Supervisor </w:t>
        <w:tab/>
        <w:tab/>
        <w:tab/>
        <w:tab/>
        <w:tab/>
        <w:tab/>
        <w:t>Head of the Department</w:t>
      </w:r>
    </w:p>
    <w:p w14:paraId="6A1FBB96" w14:textId="77777777" w:rsidR="00AD385C" w:rsidRPr="00054F4F" w:rsidRDefault="00AD385C" w:rsidP="00347998">
      <w:pPr>
        <w:ind w:left="720"/>
        <w:jc w:val="both"/>
        <w:rPr>
          <w:b/>
          <w:bCs/>
        </w:rPr>
      </w:pPr>
    </w:p>
    <w:p w14:paraId="5E6C69B1" w14:textId="77777777" w:rsidR="004670AB" w:rsidRPr="00054F4F" w:rsidRDefault="004670AB" w:rsidP="00AD385C">
      <w:pPr>
        <w:jc w:val="both"/>
        <w:rPr>
          <w:b/>
          <w:bCs/>
        </w:rPr>
      </w:pPr>
    </w:p>
    <w:p w14:paraId="001FA357" w14:textId="2CAA3863" w:rsidR="004670AB" w:rsidRPr="00C135EF" w:rsidRDefault="00C135EF" w:rsidP="00AD385C">
      <w:pPr>
        <w:jc w:val="both"/>
        <w:rPr>
          <w:b/>
          <w:bCs/>
          <w:u w:val="single"/>
        </w:rPr>
      </w:pPr>
      <w:r>
        <w:rPr>
          <w:b/>
          <w:bCs/>
          <w:u w:val="single"/>
        </w:rPr>
        <w:t xml:space="preserve">List of COs for Main Project</w:t>
      </w:r>
    </w:p>
    <w:p w14:paraId="0AADE6EE" w14:textId="77777777" w:rsidR="00C135EF" w:rsidRPr="00054F4F" w:rsidRDefault="00C135EF" w:rsidP="00AD385C">
      <w:pPr>
        <w:jc w:val="both"/>
        <w:rPr>
          <w:b/>
          <w:bCs/>
        </w:rPr>
      </w:pPr>
    </w:p>
    <w:tbl>
      <w:tblPr>
        <w:tblW w:w="8931" w:type="dxa"/>
        <w:tblInd w:w="108" w:type="dxa"/>
        <w:tblLook w:val="04A0" w:firstRow="1" w:lastRow="0" w:firstColumn="1" w:lastColumn="0" w:noHBand="0" w:noVBand="1"/>
      </w:tblPr>
      <w:tblGrid>
        <w:gridCol w:w="1477"/>
        <w:gridCol w:w="7454"/>
      </w:tblGrid>
      <w:tr w:rsidR="00C135EF" w:rsidRPr="0042661B" w14:paraId="7B909C45" w14:textId="77777777" w:rsidTr="00C135EF">
        <w:trPr>
          <w:trHeight w:val="553"/>
        </w:trPr>
        <w:tc>
          <w:tcPr>
            <w:tcW w:w="1477" w:type="dxa"/>
          </w:tcPr>
          <w:p w14:paraId="29295276" w14:textId="77777777" w:rsidR="00C135EF" w:rsidRPr="00C135EF" w:rsidRDefault="00C135EF" w:rsidP="00AA0E38">
            <w:pPr>
              <w:jc w:val="center"/>
              <w:rPr>
                <w:b/>
                <w:bCs/>
                <w:sz w:val="22"/>
                <w:szCs w:val="22"/>
              </w:rPr>
            </w:pPr>
            <w:r>
              <w:rPr>
                <w:b/>
                <w:bCs/>
                <w:sz w:val="22"/>
                <w:szCs w:val="22"/>
              </w:rPr>
              <w:t>V23CSP03.1</w:t>
            </w:r>
          </w:p>
        </w:tc>
        <w:tc>
          <w:tcPr>
            <w:tcW w:w="7454" w:type="dxa"/>
            <w:vAlign w:val="center"/>
          </w:tcPr>
          <w:p w14:paraId="314D3FAD" w14:textId="77777777" w:rsidR="00C135EF" w:rsidRPr="00253AB2" w:rsidRDefault="00C135EF" w:rsidP="00C135EF">
            <w:pPr>
              <w:pStyle w:val="NoSpacing"/>
              <w:jc w:val="right"/>
              <w:rPr>
                <w:rFonts w:ascii="Times New Roman" w:hAnsi="Times New Roman"/>
                <w:sz w:val="24"/>
                <w:szCs w:val="24"/>
              </w:rPr>
            </w:pPr>
            <w:r>
              <w:rPr>
                <w:rFonts w:ascii="Times New Roman" w:hAnsi="Times New Roman"/>
                <w:sz w:val="24"/>
                <w:szCs w:val="24"/>
              </w:rPr>
              <w:t>Assess a real-world problem and formulate its requirements specifications. (K5)</w:t>
            </w:r>
          </w:p>
        </w:tc>
      </w:tr>
      <w:tr w:rsidR="00C135EF" w:rsidRPr="0042661B" w14:paraId="1248D7B1" w14:textId="77777777" w:rsidTr="00C135EF">
        <w:trPr>
          <w:trHeight w:val="585"/>
        </w:trPr>
        <w:tc>
          <w:tcPr>
            <w:tcW w:w="1477" w:type="dxa"/>
          </w:tcPr>
          <w:p w14:paraId="75C80DC1" w14:textId="77777777" w:rsidR="00C135EF" w:rsidRPr="00C135EF" w:rsidRDefault="00C135EF" w:rsidP="00AA0E38">
            <w:pPr>
              <w:jc w:val="center"/>
              <w:rPr>
                <w:b/>
                <w:bCs/>
                <w:sz w:val="22"/>
                <w:szCs w:val="22"/>
              </w:rPr>
            </w:pPr>
            <w:r>
              <w:rPr>
                <w:b/>
                <w:bCs/>
                <w:sz w:val="22"/>
                <w:szCs w:val="22"/>
              </w:rPr>
              <w:t>V23CSP03.2</w:t>
            </w:r>
          </w:p>
        </w:tc>
        <w:tc>
          <w:tcPr>
            <w:tcW w:w="7454" w:type="dxa"/>
            <w:vAlign w:val="center"/>
          </w:tcPr>
          <w:p w14:paraId="16C4ADB6" w14:textId="77777777" w:rsidR="00C135EF" w:rsidRPr="00253AB2" w:rsidRDefault="00C135EF" w:rsidP="00C135EF">
            <w:pPr>
              <w:pStyle w:val="NoSpacing"/>
              <w:jc w:val="both"/>
              <w:rPr>
                <w:rFonts w:ascii="Times New Roman" w:hAnsi="Times New Roman"/>
                <w:sz w:val="24"/>
                <w:szCs w:val="24"/>
              </w:rPr>
            </w:pPr>
            <w:r>
              <w:rPr>
                <w:rFonts w:ascii="Times New Roman" w:hAnsi="Times New Roman"/>
                <w:sz w:val="24"/>
                <w:szCs w:val="24"/>
              </w:rPr>
              <w:t xml:space="preserve">Analyze tools, algorithms, and techniques that contribute to the software solution of the project. (K4)</w:t>
            </w:r>
          </w:p>
        </w:tc>
      </w:tr>
      <w:tr w:rsidR="00C135EF" w:rsidRPr="0042661B" w14:paraId="29AD665C" w14:textId="77777777" w:rsidTr="00C135EF">
        <w:trPr>
          <w:trHeight w:val="537"/>
        </w:trPr>
        <w:tc>
          <w:tcPr>
            <w:tcW w:w="1477" w:type="dxa"/>
          </w:tcPr>
          <w:p w14:paraId="0F875A1A" w14:textId="77777777" w:rsidR="00C135EF" w:rsidRPr="00C135EF" w:rsidRDefault="00C135EF" w:rsidP="00AA0E38">
            <w:pPr>
              <w:jc w:val="center"/>
              <w:rPr>
                <w:b/>
                <w:bCs/>
                <w:sz w:val="22"/>
                <w:szCs w:val="22"/>
              </w:rPr>
            </w:pPr>
            <w:r>
              <w:rPr>
                <w:b/>
                <w:bCs/>
                <w:sz w:val="22"/>
                <w:szCs w:val="22"/>
              </w:rPr>
              <w:t>V23CSP03.3</w:t>
            </w:r>
          </w:p>
        </w:tc>
        <w:tc>
          <w:tcPr>
            <w:tcW w:w="7454" w:type="dxa"/>
            <w:vAlign w:val="center"/>
          </w:tcPr>
          <w:p w14:paraId="56983EC8" w14:textId="77777777" w:rsidR="00C135EF" w:rsidRPr="00253AB2" w:rsidRDefault="00C135EF" w:rsidP="00C135EF">
            <w:pPr>
              <w:pStyle w:val="NoSpacing"/>
              <w:jc w:val="both"/>
              <w:rPr>
                <w:rFonts w:ascii="Times New Roman" w:hAnsi="Times New Roman"/>
                <w:sz w:val="24"/>
                <w:szCs w:val="24"/>
              </w:rPr>
            </w:pPr>
            <w:r>
              <w:rPr>
                <w:rFonts w:ascii="Times New Roman" w:hAnsi="Times New Roman"/>
                <w:sz w:val="24"/>
                <w:szCs w:val="24"/>
              </w:rPr>
              <w:t xml:space="preserve">Evaluate structural or architectural designs for a given set of system requirements. (K5)</w:t>
            </w:r>
          </w:p>
        </w:tc>
      </w:tr>
      <w:tr w:rsidR="00C135EF" w:rsidRPr="0042661B" w14:paraId="5A8623BE" w14:textId="77777777" w:rsidTr="00C135EF">
        <w:trPr>
          <w:trHeight w:val="585"/>
        </w:trPr>
        <w:tc>
          <w:tcPr>
            <w:tcW w:w="1477" w:type="dxa"/>
          </w:tcPr>
          <w:p w14:paraId="7C3C99E1" w14:textId="77777777" w:rsidR="00C135EF" w:rsidRPr="00C135EF" w:rsidRDefault="00C135EF" w:rsidP="00AA0E38">
            <w:pPr>
              <w:jc w:val="center"/>
              <w:rPr>
                <w:b/>
                <w:bCs/>
                <w:sz w:val="22"/>
                <w:szCs w:val="22"/>
              </w:rPr>
            </w:pPr>
            <w:r>
              <w:rPr>
                <w:b/>
                <w:bCs/>
                <w:sz w:val="22"/>
                <w:szCs w:val="22"/>
              </w:rPr>
              <w:t>V23CSP03.4</w:t>
            </w:r>
          </w:p>
        </w:tc>
        <w:tc>
          <w:tcPr>
            <w:tcW w:w="7454" w:type="dxa"/>
            <w:vAlign w:val="center"/>
          </w:tcPr>
          <w:p w14:paraId="3BE8515D" w14:textId="77777777" w:rsidR="00C135EF" w:rsidRPr="00253AB2" w:rsidRDefault="00C135EF" w:rsidP="00C135EF">
            <w:pPr>
              <w:pStyle w:val="NoSpacing"/>
              <w:jc w:val="both"/>
              <w:rPr>
                <w:rFonts w:ascii="Times New Roman" w:hAnsi="Times New Roman"/>
                <w:sz w:val="24"/>
                <w:szCs w:val="24"/>
              </w:rPr>
            </w:pPr>
            <w:r>
              <w:rPr>
                <w:rFonts w:ascii="Times New Roman" w:hAnsi="Times New Roman"/>
                <w:sz w:val="24"/>
                <w:szCs w:val="24"/>
              </w:rPr>
              <w:t xml:space="preserve">Utilize collaborative teamwork principles to function effectively as a responsible member or leader in developing software solutions. (K3)</w:t>
            </w:r>
          </w:p>
        </w:tc>
      </w:tr>
      <w:tr w:rsidR="00C135EF" w:rsidRPr="0042661B" w14:paraId="3C3A59A1" w14:textId="77777777" w:rsidTr="00C135EF">
        <w:trPr>
          <w:trHeight w:val="553"/>
        </w:trPr>
        <w:tc>
          <w:tcPr>
            <w:tcW w:w="1477" w:type="dxa"/>
          </w:tcPr>
          <w:p w14:paraId="67160A63" w14:textId="77777777" w:rsidR="00C135EF" w:rsidRPr="00C135EF" w:rsidRDefault="00C135EF" w:rsidP="00AA0E38">
            <w:pPr>
              <w:jc w:val="center"/>
              <w:rPr>
                <w:b/>
                <w:bCs/>
                <w:sz w:val="22"/>
                <w:szCs w:val="22"/>
              </w:rPr>
            </w:pPr>
            <w:r>
              <w:rPr>
                <w:b/>
                <w:bCs/>
                <w:sz w:val="22"/>
                <w:szCs w:val="22"/>
              </w:rPr>
              <w:t>V23CSP03.5</w:t>
            </w:r>
          </w:p>
        </w:tc>
        <w:tc>
          <w:tcPr>
            <w:tcW w:w="7454" w:type="dxa"/>
            <w:vAlign w:val="center"/>
          </w:tcPr>
          <w:p w14:paraId="5399540D" w14:textId="77777777" w:rsidR="00C135EF" w:rsidRPr="00253AB2" w:rsidRDefault="00C135EF" w:rsidP="00C135EF">
            <w:pPr>
              <w:pStyle w:val="NoSpacing"/>
              <w:jc w:val="both"/>
              <w:rPr>
                <w:rFonts w:ascii="Times New Roman" w:hAnsi="Times New Roman"/>
                <w:sz w:val="24"/>
                <w:szCs w:val="24"/>
              </w:rPr>
            </w:pPr>
            <w:r>
              <w:rPr>
                <w:rFonts w:ascii="Times New Roman" w:hAnsi="Times New Roman"/>
                <w:sz w:val="24"/>
                <w:szCs w:val="24"/>
              </w:rPr>
              <w:t xml:space="preserve">Organize technical documentation in written reports and deliver effective oral presentations. (K3)</w:t>
            </w:r>
          </w:p>
        </w:tc>
      </w:tr>
    </w:tbl>
    <w:p w14:paraId="3B5E3BCF" w14:textId="77777777" w:rsidR="00C135EF" w:rsidRDefault="00C135EF" w:rsidP="00AD385C">
      <w:pPr>
        <w:jc w:val="both"/>
        <w:rPr>
          <w:b/>
          <w:bCs/>
        </w:rPr>
      </w:pPr>
    </w:p>
    <w:p w14:paraId="58C9F3A1" w14:textId="45F3F72C" w:rsidR="007031F2" w:rsidRPr="00054F4F" w:rsidRDefault="007031F2" w:rsidP="00AD385C">
      <w:pPr>
        <w:jc w:val="both"/>
        <w:rPr>
          <w:b/>
          <w:bCs/>
        </w:rPr>
      </w:pPr>
      <w:r>
        <w:rPr>
          <w:b/>
          <w:bCs/>
        </w:rPr>
        <w:t xml:space="preserve">List of POs for UG Engineering Programs: </w:t>
      </w:r>
    </w:p>
    <w:p w14:paraId="56945C14" w14:textId="77777777" w:rsidR="00AB14E4" w:rsidRPr="00054F4F" w:rsidRDefault="00AB14E4" w:rsidP="00AD385C">
      <w:pPr>
        <w:jc w:val="both"/>
        <w:rPr>
          <w:b/>
          <w:bCs/>
        </w:rPr>
      </w:pPr>
    </w:p>
    <w:p w14:paraId="149D4568" w14:textId="77777777" w:rsidR="007031F2" w:rsidRPr="00054F4F" w:rsidRDefault="007031F2" w:rsidP="00AD385C">
      <w:pPr>
        <w:jc w:val="both"/>
        <w:rPr>
          <w:b/>
          <w:bCs/>
        </w:rPr>
      </w:pPr>
      <w:r>
        <w:rPr>
          <w:b/>
          <w:bCs/>
        </w:rPr>
        <w:t>PO1: Engineering Knowledge</w:t>
      </w:r>
      <w:r>
        <w:t>: Apply knowledge of mathematics, natural science, computing, engineering fundamentals and an engineering specialization respectively to develop to the solution of complex engineering problems.</w:t>
      </w:r>
    </w:p>
    <w:p w14:paraId="707C6DF6" w14:textId="77777777" w:rsidR="00AB14E4" w:rsidRPr="00054F4F" w:rsidRDefault="00AB14E4" w:rsidP="00AD385C">
      <w:pPr>
        <w:jc w:val="both"/>
        <w:rPr>
          <w:b/>
          <w:bCs/>
        </w:rPr>
      </w:pPr>
    </w:p>
    <w:p w14:paraId="709365A2" w14:textId="77777777" w:rsidR="007031F2" w:rsidRPr="00054F4F" w:rsidRDefault="007031F2" w:rsidP="00AD385C">
      <w:pPr>
        <w:jc w:val="both"/>
        <w:rPr>
          <w:b/>
          <w:bCs/>
        </w:rPr>
      </w:pPr>
      <w:r>
        <w:rPr>
          <w:b/>
          <w:bCs/>
        </w:rPr>
        <w:t>PO2: Problem Analysis:</w:t>
      </w:r>
      <w:r>
        <w:t xml:space="preserve"> Identify, formulate, review research literature and analyze complex engineering problems reaching substantiated conclusions with consideration for sustainable development.</w:t>
      </w:r>
    </w:p>
    <w:p w14:paraId="61AEEE03" w14:textId="77777777" w:rsidR="00AB14E4" w:rsidRPr="00054F4F" w:rsidRDefault="00AB14E4" w:rsidP="00AD385C">
      <w:pPr>
        <w:jc w:val="both"/>
        <w:rPr>
          <w:b/>
          <w:bCs/>
        </w:rPr>
      </w:pPr>
    </w:p>
    <w:p w14:paraId="0EEDD42A" w14:textId="77777777" w:rsidR="007031F2" w:rsidRPr="00054F4F" w:rsidRDefault="007031F2" w:rsidP="00AD385C">
      <w:pPr>
        <w:jc w:val="both"/>
        <w:rPr>
          <w:b/>
          <w:bCs/>
        </w:rPr>
      </w:pPr>
      <w:r>
        <w:rPr>
          <w:b/>
          <w:bCs/>
        </w:rPr>
        <w:t>PO3: Design/Development of Solutions</w:t>
      </w:r>
      <w:r>
        <w:t>: Design creative solutions for complex engineering problems and design/develop systems / components / processes to meet identified needs with consideration for the public health and safety, whole-life cost, net zero carbon, culture, society and environment as required.</w:t>
      </w:r>
    </w:p>
    <w:p w14:paraId="54F11863" w14:textId="77777777" w:rsidR="00AB14E4" w:rsidRPr="00054F4F" w:rsidRDefault="00AB14E4" w:rsidP="00AD385C">
      <w:pPr>
        <w:jc w:val="both"/>
        <w:rPr>
          <w:b/>
          <w:bCs/>
        </w:rPr>
      </w:pPr>
    </w:p>
    <w:p w14:paraId="40417298" w14:textId="77777777" w:rsidR="007031F2" w:rsidRPr="00054F4F" w:rsidRDefault="007031F2" w:rsidP="00AD385C">
      <w:pPr>
        <w:jc w:val="both"/>
        <w:rPr>
          <w:b/>
          <w:bCs/>
        </w:rPr>
      </w:pPr>
      <w:r>
        <w:rPr>
          <w:b/>
          <w:bCs/>
        </w:rPr>
        <w:t xml:space="preserve">PO4: Conduct Investigationsof Complex Problems</w:t>
      </w:r>
      <w:r>
        <w:t xml:space="preserve">: Conduct investigations of complex engineering problems using research-based knowledge including design of experiments, modelling, analysis &amp; interpretation of data to provide valid conclusions.</w:t>
      </w:r>
    </w:p>
    <w:p w14:paraId="29D608E3" w14:textId="77777777" w:rsidR="00AB14E4" w:rsidRPr="00054F4F" w:rsidRDefault="00AB14E4" w:rsidP="00AD385C">
      <w:pPr>
        <w:jc w:val="both"/>
        <w:rPr>
          <w:b/>
          <w:bCs/>
        </w:rPr>
      </w:pPr>
    </w:p>
    <w:p w14:paraId="131FB3E0" w14:textId="77777777" w:rsidR="007031F2" w:rsidRPr="00054F4F" w:rsidRDefault="007031F2" w:rsidP="00AD385C">
      <w:pPr>
        <w:jc w:val="both"/>
        <w:rPr>
          <w:b/>
          <w:bCs/>
        </w:rPr>
      </w:pPr>
      <w:r>
        <w:rPr>
          <w:b/>
          <w:bCs/>
        </w:rPr>
        <w:t>PO5: Engineering Tool Usage</w:t>
      </w:r>
      <w:r>
        <w:t xml:space="preserve">: Create, select and apply appropriate techniques, resources and modern engineering &amp; IT tools, including prediction and modelling recognizing their limitations to solve complex engineering problems. </w:t>
      </w:r>
    </w:p>
    <w:p w14:paraId="42444FD2" w14:textId="77777777" w:rsidR="00AB14E4" w:rsidRPr="00054F4F" w:rsidRDefault="00AB14E4" w:rsidP="00AD385C">
      <w:pPr>
        <w:jc w:val="both"/>
        <w:rPr>
          <w:b/>
          <w:bCs/>
        </w:rPr>
      </w:pPr>
    </w:p>
    <w:p w14:paraId="51B71503" w14:textId="77777777" w:rsidR="007031F2" w:rsidRPr="00054F4F" w:rsidRDefault="007031F2" w:rsidP="00AD385C">
      <w:pPr>
        <w:jc w:val="both"/>
      </w:pPr>
      <w:r>
        <w:rPr>
          <w:b/>
          <w:bCs/>
        </w:rPr>
        <w:t>PO6: The Engineer and The World</w:t>
      </w:r>
      <w:r>
        <w:t xml:space="preserve">: Analyze and evaluate societal and environmental aspects while solving complex engineering problems for its impact on sustainability with reference to economy, health, safety, legal framework, culture and environment. </w:t>
      </w:r>
    </w:p>
    <w:p w14:paraId="77ADF93D" w14:textId="77777777" w:rsidR="00AB14E4" w:rsidRPr="00054F4F" w:rsidRDefault="00AB14E4" w:rsidP="00AD385C">
      <w:pPr>
        <w:jc w:val="both"/>
        <w:rPr>
          <w:b/>
          <w:bCs/>
        </w:rPr>
      </w:pPr>
    </w:p>
    <w:p w14:paraId="683FA19A" w14:textId="77777777" w:rsidR="00754B46" w:rsidRPr="00054F4F" w:rsidRDefault="007031F2" w:rsidP="00AD385C">
      <w:pPr>
        <w:jc w:val="both"/>
      </w:pPr>
      <w:r>
        <w:rPr>
          <w:b/>
          <w:bCs/>
        </w:rPr>
        <w:t>PO7: Ethics</w:t>
      </w:r>
      <w:r>
        <w:t>: Apply ethical principles and commit to professional ethics, human values, diversity and inclusion; adhere to national &amp; international laws.</w:t>
      </w:r>
    </w:p>
    <w:p w14:paraId="6C27884E" w14:textId="77777777" w:rsidR="00AB14E4" w:rsidRPr="00054F4F" w:rsidRDefault="00AB14E4" w:rsidP="00AD385C">
      <w:pPr>
        <w:jc w:val="both"/>
        <w:rPr>
          <w:b/>
          <w:bCs/>
        </w:rPr>
      </w:pPr>
    </w:p>
    <w:p w14:paraId="43A4FFBD" w14:textId="77777777" w:rsidR="00AB14E4" w:rsidRPr="00054F4F" w:rsidRDefault="00AB14E4" w:rsidP="00AD385C">
      <w:pPr>
        <w:jc w:val="both"/>
        <w:rPr>
          <w:b/>
          <w:bCs/>
        </w:rPr>
      </w:pPr>
      <w:r>
        <w:rPr>
          <w:b/>
          <w:bCs/>
        </w:rPr>
        <w:t>PO8: Individual and Collaborative Team work:</w:t>
      </w:r>
      <w:r>
        <w:t xml:space="preserve"> Function effectively as an individual, and as a member or leader in diverse/multi-disciplinary teams.</w:t>
      </w:r>
    </w:p>
    <w:p w14:paraId="2BF3C29D" w14:textId="77777777" w:rsidR="00AB14E4" w:rsidRPr="00054F4F" w:rsidRDefault="00AB14E4" w:rsidP="00AD385C">
      <w:pPr>
        <w:jc w:val="both"/>
        <w:rPr>
          <w:b/>
          <w:bCs/>
        </w:rPr>
      </w:pPr>
    </w:p>
    <w:p w14:paraId="417DC96B" w14:textId="77777777" w:rsidR="00AB14E4" w:rsidRPr="00054F4F" w:rsidRDefault="00AB14E4" w:rsidP="00AD385C">
      <w:pPr>
        <w:jc w:val="both"/>
      </w:pPr>
      <w:r>
        <w:rPr>
          <w:b/>
          <w:bCs/>
        </w:rPr>
        <w:t>PO9: Communication</w:t>
      </w:r>
      <w:r>
        <w:t xml:space="preserve">: Communicate effectively and inclusively within the engineering community and society at large, such as being able to comprehend and write effective reports and design documentation, make effective presentations considering cultural, language, and learning differences. </w:t>
      </w:r>
    </w:p>
    <w:p w14:paraId="11A4D32F" w14:textId="77777777" w:rsidR="00AB14E4" w:rsidRPr="00054F4F" w:rsidRDefault="00AB14E4" w:rsidP="00AD385C">
      <w:pPr>
        <w:jc w:val="both"/>
        <w:rPr>
          <w:b/>
          <w:bCs/>
        </w:rPr>
      </w:pPr>
    </w:p>
    <w:p w14:paraId="7B466639" w14:textId="77777777" w:rsidR="00AB14E4" w:rsidRPr="00054F4F" w:rsidRDefault="00AB14E4" w:rsidP="00AD385C">
      <w:pPr>
        <w:jc w:val="both"/>
        <w:rPr>
          <w:b/>
          <w:bCs/>
        </w:rPr>
      </w:pPr>
      <w:r>
        <w:rPr>
          <w:b/>
          <w:bCs/>
        </w:rPr>
        <w:t>PO10: Project Management and Finance</w:t>
      </w:r>
      <w:r>
        <w:t xml:space="preserve">: Apply knowledge and understanding of engineering management principles and economic decision-making and apply these to one’s own work, as a member and leader in a team, and to manage projects and in multidisciplinary environments. </w:t>
      </w:r>
    </w:p>
    <w:p w14:paraId="56CC82BB" w14:textId="77777777" w:rsidR="00AB14E4" w:rsidRPr="00054F4F" w:rsidRDefault="00AB14E4" w:rsidP="00347998">
      <w:pPr>
        <w:ind w:left="720"/>
        <w:jc w:val="both"/>
        <w:rPr>
          <w:b/>
          <w:bCs/>
        </w:rPr>
      </w:pPr>
    </w:p>
    <w:p w14:paraId="7EC01AAB" w14:textId="77777777" w:rsidR="00AB14E4" w:rsidRPr="00054F4F" w:rsidRDefault="00AB14E4" w:rsidP="00AD385C">
      <w:pPr>
        <w:jc w:val="both"/>
      </w:pPr>
      <w:r>
        <w:rPr>
          <w:b/>
          <w:bCs/>
        </w:rPr>
        <w:t>PO11: Life-Long Learning</w:t>
      </w:r>
      <w:r>
        <w:t xml:space="preserve">: Recognize the need for, and have the preparation and ability for i) independent and life-long learning ii) adaptability to new and emerging technologies and iii) critical thinking in the broadest context of technological change.</w:t>
      </w:r>
    </w:p>
    <w:p w14:paraId="2ACC110D" w14:textId="77777777" w:rsidR="00754B46" w:rsidRPr="00054F4F" w:rsidRDefault="00754B46" w:rsidP="00347998">
      <w:pPr>
        <w:ind w:left="720"/>
        <w:jc w:val="both"/>
        <w:rPr>
          <w:b/>
          <w:bCs/>
          <w:u w:val="single"/>
        </w:rPr>
      </w:pPr>
    </w:p>
    <w:p w14:paraId="71B6EE2B" w14:textId="77777777" w:rsidR="00754B46" w:rsidRPr="00054F4F" w:rsidRDefault="00754B46" w:rsidP="00347998">
      <w:pPr>
        <w:jc w:val="both"/>
        <w:rPr>
          <w:b/>
          <w:bCs/>
          <w:u w:val="single"/>
        </w:rPr>
      </w:pPr>
      <w:r>
        <w:rPr>
          <w:b/>
          <w:bCs/>
          <w:u w:val="single"/>
        </w:rPr>
        <w:t>Program Specific Outcomes (PSOs)</w:t>
      </w:r>
    </w:p>
    <w:p w14:paraId="11DBEEA5" w14:textId="77777777" w:rsidR="00754B46" w:rsidRPr="00054F4F" w:rsidRDefault="00754B46" w:rsidP="00DD746E">
      <w:pPr>
        <w:rPr>
          <w:b/>
          <w:bCs/>
          <w:u w:val="single"/>
        </w:rPr>
      </w:pPr>
    </w:p>
    <w:p w14:paraId="3D5EEFB5" w14:textId="77777777" w:rsidR="008E67C6" w:rsidRPr="00054F4F" w:rsidRDefault="00754B46" w:rsidP="004670AB">
      <w:pPr>
        <w:spacing w:line="276" w:lineRule="auto"/>
        <w:jc w:val="both"/>
        <w:rPr>
          <w:bCs/>
        </w:rPr>
      </w:pPr>
      <w:r>
        <w:rPr>
          <w:b/>
          <w:bCs/>
        </w:rPr>
        <w:t>PSO1:</w:t>
      </w:r>
      <w:r>
        <w:rPr>
          <w:b/>
        </w:rPr>
        <w:t> </w:t>
      </w:r>
      <w:r>
        <w:rPr>
          <w:bCs/>
        </w:rPr>
        <w:t xml:space="preserve">Use Mathematical Abstractions and Algorithmic Design along with Open Source Programming tools to solve complexities involved in Programming.</w:t>
      </w:r>
    </w:p>
    <w:p w14:paraId="7E1EBC54" w14:textId="77777777" w:rsidR="006D2B10" w:rsidRPr="00054F4F" w:rsidRDefault="006D2B10" w:rsidP="004670AB">
      <w:pPr>
        <w:spacing w:line="276" w:lineRule="auto"/>
        <w:jc w:val="both"/>
        <w:rPr>
          <w:bCs/>
        </w:rPr>
      </w:pPr>
    </w:p>
    <w:p w14:paraId="7C2BF0F3" w14:textId="77777777" w:rsidR="00070D49" w:rsidRPr="00054F4F" w:rsidRDefault="00754B46" w:rsidP="004670AB">
      <w:pPr>
        <w:spacing w:line="276" w:lineRule="auto"/>
        <w:jc w:val="both"/>
        <w:rPr>
          <w:b/>
          <w:sz w:val="28"/>
        </w:rPr>
      </w:pPr>
      <w:r>
        <w:rPr>
          <w:b/>
          <w:bCs/>
        </w:rPr>
        <w:t>PSO2:</w:t>
      </w:r>
      <w:r>
        <w:rPr>
          <w:b/>
        </w:rPr>
        <w:t> </w:t>
      </w:r>
      <w:r>
        <w:rPr>
          <w:bCs/>
        </w:rPr>
        <w:t>Use Professional Engineering practices and strategies for development and maintenance of software.</w:t>
      </w:r>
    </w:p>
    <w:p w14:paraId="3CC7A605" w14:textId="77777777" w:rsidR="002453A2" w:rsidRPr="00054F4F" w:rsidRDefault="002453A2" w:rsidP="00347998">
      <w:pPr>
        <w:shd w:val="clear" w:color="auto" w:fill="FFFFFF"/>
        <w:jc w:val="both"/>
        <w:rPr>
          <w:b/>
          <w:bCs/>
          <w:spacing w:val="2"/>
          <w:sz w:val="28"/>
          <w:u w:val="single"/>
        </w:rPr>
      </w:pPr>
      <w:r>
        <w:rPr>
          <w:b/>
          <w:bCs/>
          <w:spacing w:val="2"/>
          <w:sz w:val="28"/>
          <w:u w:val="single"/>
        </w:rPr>
        <w:t xml:space="preserve">Factors </w:t>
      </w:r>
    </w:p>
    <w:p w14:paraId="5238DE83" w14:textId="77777777" w:rsidR="002453A2" w:rsidRPr="00054F4F" w:rsidRDefault="002453A2" w:rsidP="00347998">
      <w:pPr>
        <w:shd w:val="clear" w:color="auto" w:fill="FFFFFF"/>
        <w:jc w:val="both"/>
        <w:rPr>
          <w:bCs/>
          <w:spacing w:val="2"/>
        </w:rPr>
      </w:pPr>
      <w:r>
        <w:rPr>
          <w:bCs/>
          <w:spacing w:val="2"/>
        </w:rPr>
        <w:t>Environment, Sustainability, Safety, Ethics, Cost, etc.</w:t>
      </w:r>
    </w:p>
    <w:p w14:paraId="6ABD397B" w14:textId="77777777" w:rsidR="002453A2" w:rsidRPr="00054F4F" w:rsidRDefault="002453A2" w:rsidP="00347998">
      <w:pPr>
        <w:shd w:val="clear" w:color="auto" w:fill="FFFFFF"/>
        <w:jc w:val="both"/>
        <w:rPr>
          <w:bCs/>
          <w:spacing w:val="2"/>
        </w:rPr>
      </w:pPr>
    </w:p>
    <w:p w14:paraId="7853011E" w14:textId="77777777" w:rsidR="002453A2" w:rsidRPr="00054F4F" w:rsidRDefault="002453A2" w:rsidP="00347998">
      <w:pPr>
        <w:shd w:val="clear" w:color="auto" w:fill="FFFFFF"/>
        <w:jc w:val="both"/>
        <w:rPr>
          <w:b/>
          <w:bCs/>
          <w:spacing w:val="2"/>
          <w:u w:val="single"/>
        </w:rPr>
      </w:pPr>
      <w:r>
        <w:rPr>
          <w:b/>
          <w:bCs/>
          <w:spacing w:val="2"/>
          <w:u w:val="single"/>
        </w:rPr>
        <w:t>Type</w:t>
      </w:r>
    </w:p>
    <w:p w14:paraId="235EC925" w14:textId="77777777" w:rsidR="002453A2" w:rsidRPr="00054F4F" w:rsidRDefault="002453A2" w:rsidP="00347998">
      <w:pPr>
        <w:shd w:val="clear" w:color="auto" w:fill="FFFFFF"/>
        <w:jc w:val="both"/>
        <w:rPr>
          <w:bCs/>
          <w:spacing w:val="2"/>
        </w:rPr>
      </w:pPr>
      <w:r>
        <w:rPr>
          <w:bCs/>
          <w:spacing w:val="2"/>
        </w:rPr>
        <w:t>Application, Product, Research, Review, etc.</w:t>
      </w:r>
    </w:p>
    <w:p w14:paraId="065763FE" w14:textId="77777777" w:rsidR="006A05A2" w:rsidRPr="00054F4F" w:rsidRDefault="006A05A2" w:rsidP="00347998">
      <w:pPr>
        <w:shd w:val="clear" w:color="auto" w:fill="FFFFFF"/>
        <w:jc w:val="both"/>
        <w:rPr>
          <w:bCs/>
          <w:spacing w:val="2"/>
        </w:rPr>
      </w:pPr>
    </w:p>
    <w:p w14:paraId="61A3A8B1" w14:textId="77777777" w:rsidR="006A05A2" w:rsidRPr="00054F4F" w:rsidRDefault="006A05A2" w:rsidP="00347998">
      <w:pPr>
        <w:shd w:val="clear" w:color="auto" w:fill="FFFFFF"/>
        <w:jc w:val="both"/>
        <w:rPr>
          <w:b/>
          <w:bCs/>
          <w:spacing w:val="2"/>
          <w:u w:val="single"/>
        </w:rPr>
      </w:pPr>
      <w:r>
        <w:rPr>
          <w:b/>
          <w:bCs/>
          <w:spacing w:val="2"/>
          <w:u w:val="single"/>
        </w:rPr>
        <w:t xml:space="preserve">Quality of Product </w:t>
      </w:r>
    </w:p>
    <w:p w14:paraId="5E8B6896" w14:textId="77777777" w:rsidR="006A05A2" w:rsidRPr="00054F4F" w:rsidRDefault="006A05A2" w:rsidP="00347998">
      <w:pPr>
        <w:shd w:val="clear" w:color="auto" w:fill="FFFFFF"/>
        <w:jc w:val="both"/>
        <w:rPr>
          <w:bCs/>
          <w:spacing w:val="2"/>
        </w:rPr>
      </w:pPr>
      <w:r>
        <w:rPr>
          <w:bCs/>
          <w:spacing w:val="2"/>
        </w:rPr>
        <w:t xml:space="preserve">(Write a comment to your work)</w:t>
      </w:r>
    </w:p>
    <w:p w14:paraId="25383DFA" w14:textId="77777777" w:rsidR="002453A2" w:rsidRPr="00054F4F" w:rsidRDefault="002453A2" w:rsidP="00347998">
      <w:pPr>
        <w:shd w:val="clear" w:color="auto" w:fill="FFFFFF"/>
        <w:jc w:val="both"/>
        <w:rPr>
          <w:b/>
          <w:bCs/>
          <w:spacing w:val="2"/>
          <w:u w:val="single"/>
        </w:rPr>
      </w:pPr>
    </w:p>
    <w:p w14:paraId="50EC88CB" w14:textId="763B61BB" w:rsidR="00C135EF" w:rsidRDefault="00070D49" w:rsidP="00891A06">
      <w:pPr>
        <w:shd w:val="clear" w:color="auto" w:fill="FFFFFF"/>
        <w:jc w:val="both"/>
        <w:rPr>
          <w:spacing w:val="2"/>
          <w:sz w:val="23"/>
          <w:szCs w:val="23"/>
        </w:rPr>
      </w:pPr>
      <w:r>
        <w:rPr>
          <w:b/>
          <w:bCs/>
          <w:spacing w:val="2"/>
          <w:sz w:val="26"/>
          <w:u w:val="single"/>
        </w:rPr>
        <w:t>SDG 'S are</w:t>
      </w:r>
      <w:r>
        <w:rPr>
          <w:b/>
          <w:bCs/>
          <w:spacing w:val="2"/>
          <w:sz w:val="26"/>
        </w:rPr>
        <w:t>:</w:t>
      </w:r>
    </w:p>
    <w:p w14:paraId="660B7F4F" w14:textId="77777777" w:rsidR="00C135EF" w:rsidRDefault="00C135EF" w:rsidP="00C135EF">
      <w:pPr>
        <w:shd w:val="clear" w:color="auto" w:fill="FFFFFF"/>
        <w:spacing w:after="134"/>
        <w:jc w:val="both"/>
        <w:rPr>
          <w:spacing w:val="2"/>
          <w:sz w:val="23"/>
          <w:szCs w:val="23"/>
        </w:rPr>
        <w:sectPr w:rsidR="00C135EF" w:rsidSect="006D4E6E">
          <w:headerReference w:type="default" r:id="rId7"/>
          <w:pgSz w:w="11906" w:h="16838" w:code="9"/>
          <w:pgMar w:top="1440" w:right="1440" w:bottom="1440" w:left="1440" w:header="708" w:footer="708" w:gutter="0"/>
          <w:cols w:space="708"/>
          <w:docGrid w:linePitch="360"/>
        </w:sectPr>
      </w:pPr>
    </w:p>
    <w:p w14:paraId="31B84585" w14:textId="77777777" w:rsidR="00070D49" w:rsidRPr="00C135EF" w:rsidRDefault="00070D49" w:rsidP="00347998">
      <w:pPr>
        <w:numPr>
          <w:ilvl w:val="0"/>
          <w:numId w:val="4"/>
        </w:numPr>
        <w:shd w:val="clear" w:color="auto" w:fill="FFFFFF"/>
        <w:spacing w:after="134"/>
        <w:jc w:val="both"/>
        <w:rPr>
          <w:spacing w:val="2"/>
          <w:sz w:val="20"/>
          <w:szCs w:val="20"/>
        </w:rPr>
      </w:pPr>
      <w:r>
        <w:rPr>
          <w:spacing w:val="2"/>
          <w:sz w:val="20"/>
          <w:szCs w:val="20"/>
        </w:rPr>
        <w:t>No poverty</w:t>
      </w:r>
    </w:p>
    <w:p w14:paraId="054FDC75" w14:textId="77777777" w:rsidR="00070D49" w:rsidRPr="00C135EF" w:rsidRDefault="00070D49" w:rsidP="00347998">
      <w:pPr>
        <w:numPr>
          <w:ilvl w:val="0"/>
          <w:numId w:val="4"/>
        </w:numPr>
        <w:shd w:val="clear" w:color="auto" w:fill="FFFFFF"/>
        <w:spacing w:after="134"/>
        <w:jc w:val="both"/>
        <w:rPr>
          <w:spacing w:val="2"/>
          <w:sz w:val="20"/>
          <w:szCs w:val="20"/>
        </w:rPr>
      </w:pPr>
      <w:r>
        <w:rPr>
          <w:spacing w:val="2"/>
          <w:sz w:val="20"/>
          <w:szCs w:val="20"/>
        </w:rPr>
        <w:t>Zero hunger</w:t>
      </w:r>
    </w:p>
    <w:p w14:paraId="63C91F83" w14:textId="77777777" w:rsidR="00070D49" w:rsidRPr="00C135EF" w:rsidRDefault="00070D49" w:rsidP="00347998">
      <w:pPr>
        <w:numPr>
          <w:ilvl w:val="0"/>
          <w:numId w:val="4"/>
        </w:numPr>
        <w:shd w:val="clear" w:color="auto" w:fill="FFFFFF"/>
        <w:spacing w:after="134"/>
        <w:jc w:val="both"/>
        <w:rPr>
          <w:spacing w:val="2"/>
          <w:sz w:val="20"/>
          <w:szCs w:val="20"/>
        </w:rPr>
      </w:pPr>
      <w:r>
        <w:rPr>
          <w:spacing w:val="2"/>
          <w:sz w:val="20"/>
          <w:szCs w:val="20"/>
        </w:rPr>
        <w:t>Good health and well - being</w:t>
      </w:r>
    </w:p>
    <w:p w14:paraId="35CAC878" w14:textId="77777777" w:rsidR="00070D49" w:rsidRPr="00C135EF" w:rsidRDefault="00070D49" w:rsidP="00347998">
      <w:pPr>
        <w:numPr>
          <w:ilvl w:val="0"/>
          <w:numId w:val="4"/>
        </w:numPr>
        <w:shd w:val="clear" w:color="auto" w:fill="FFFFFF"/>
        <w:spacing w:after="134"/>
        <w:jc w:val="both"/>
        <w:rPr>
          <w:spacing w:val="2"/>
          <w:sz w:val="20"/>
          <w:szCs w:val="20"/>
        </w:rPr>
      </w:pPr>
      <w:r>
        <w:rPr>
          <w:spacing w:val="2"/>
          <w:sz w:val="20"/>
          <w:szCs w:val="20"/>
        </w:rPr>
        <w:t>Quality education</w:t>
      </w:r>
    </w:p>
    <w:p w14:paraId="3F79824E" w14:textId="77777777" w:rsidR="00070D49" w:rsidRPr="00C135EF" w:rsidRDefault="00070D49" w:rsidP="00347998">
      <w:pPr>
        <w:numPr>
          <w:ilvl w:val="0"/>
          <w:numId w:val="4"/>
        </w:numPr>
        <w:shd w:val="clear" w:color="auto" w:fill="FFFFFF"/>
        <w:spacing w:after="134"/>
        <w:jc w:val="both"/>
        <w:rPr>
          <w:spacing w:val="2"/>
          <w:sz w:val="20"/>
          <w:szCs w:val="20"/>
        </w:rPr>
      </w:pPr>
      <w:r>
        <w:rPr>
          <w:spacing w:val="2"/>
          <w:sz w:val="20"/>
          <w:szCs w:val="20"/>
        </w:rPr>
        <w:t>Gender Equality</w:t>
      </w:r>
    </w:p>
    <w:p w14:paraId="3388B497" w14:textId="77777777" w:rsidR="00070D49" w:rsidRPr="00C135EF" w:rsidRDefault="00070D49" w:rsidP="00347998">
      <w:pPr>
        <w:numPr>
          <w:ilvl w:val="0"/>
          <w:numId w:val="4"/>
        </w:numPr>
        <w:shd w:val="clear" w:color="auto" w:fill="FFFFFF"/>
        <w:spacing w:after="134"/>
        <w:jc w:val="both"/>
        <w:rPr>
          <w:spacing w:val="2"/>
          <w:sz w:val="20"/>
          <w:szCs w:val="20"/>
        </w:rPr>
      </w:pPr>
      <w:r>
        <w:rPr>
          <w:spacing w:val="2"/>
          <w:sz w:val="20"/>
          <w:szCs w:val="20"/>
        </w:rPr>
        <w:t>Clean water and sanitation</w:t>
      </w:r>
    </w:p>
    <w:p w14:paraId="1E84DEEC" w14:textId="77777777" w:rsidR="00070D49" w:rsidRPr="00C135EF" w:rsidRDefault="00070D49" w:rsidP="00347998">
      <w:pPr>
        <w:numPr>
          <w:ilvl w:val="0"/>
          <w:numId w:val="4"/>
        </w:numPr>
        <w:shd w:val="clear" w:color="auto" w:fill="FFFFFF"/>
        <w:spacing w:after="134"/>
        <w:jc w:val="both"/>
        <w:rPr>
          <w:spacing w:val="2"/>
          <w:sz w:val="20"/>
          <w:szCs w:val="20"/>
        </w:rPr>
      </w:pPr>
      <w:r>
        <w:rPr>
          <w:spacing w:val="2"/>
          <w:sz w:val="20"/>
          <w:szCs w:val="20"/>
        </w:rPr>
        <w:t>Affordable and clean energy</w:t>
      </w:r>
    </w:p>
    <w:p w14:paraId="6A68C3F2" w14:textId="77777777" w:rsidR="00070D49" w:rsidRPr="00C135EF" w:rsidRDefault="00070D49" w:rsidP="00347998">
      <w:pPr>
        <w:numPr>
          <w:ilvl w:val="0"/>
          <w:numId w:val="4"/>
        </w:numPr>
        <w:shd w:val="clear" w:color="auto" w:fill="FFFFFF"/>
        <w:spacing w:after="134"/>
        <w:jc w:val="both"/>
        <w:rPr>
          <w:spacing w:val="2"/>
          <w:sz w:val="20"/>
          <w:szCs w:val="20"/>
        </w:rPr>
      </w:pPr>
      <w:r>
        <w:rPr>
          <w:spacing w:val="2"/>
          <w:sz w:val="20"/>
          <w:szCs w:val="20"/>
        </w:rPr>
        <w:t>Decent work and economic growth.</w:t>
      </w:r>
    </w:p>
    <w:p w14:paraId="50320E4E" w14:textId="77777777" w:rsidR="00070D49" w:rsidRPr="00C135EF" w:rsidRDefault="00070D49" w:rsidP="00C135EF">
      <w:pPr>
        <w:numPr>
          <w:ilvl w:val="0"/>
          <w:numId w:val="4"/>
        </w:numPr>
        <w:shd w:val="clear" w:color="auto" w:fill="FFFFFF"/>
        <w:spacing w:after="134"/>
        <w:rPr>
          <w:spacing w:val="2"/>
          <w:sz w:val="20"/>
          <w:szCs w:val="20"/>
        </w:rPr>
      </w:pPr>
      <w:r>
        <w:rPr>
          <w:spacing w:val="2"/>
          <w:sz w:val="20"/>
          <w:szCs w:val="20"/>
        </w:rPr>
        <w:t>Industry, innovation, and infrastructure</w:t>
      </w:r>
    </w:p>
    <w:p w14:paraId="2B5B95B0" w14:textId="77777777" w:rsidR="00070D49" w:rsidRPr="00C135EF" w:rsidRDefault="00070D49" w:rsidP="00347998">
      <w:pPr>
        <w:numPr>
          <w:ilvl w:val="0"/>
          <w:numId w:val="4"/>
        </w:numPr>
        <w:shd w:val="clear" w:color="auto" w:fill="FFFFFF"/>
        <w:spacing w:after="134"/>
        <w:jc w:val="both"/>
        <w:rPr>
          <w:spacing w:val="2"/>
          <w:sz w:val="20"/>
          <w:szCs w:val="20"/>
        </w:rPr>
      </w:pPr>
      <w:r>
        <w:rPr>
          <w:spacing w:val="2"/>
          <w:sz w:val="20"/>
          <w:szCs w:val="20"/>
        </w:rPr>
        <w:t>Sustainable cities and communities</w:t>
      </w:r>
    </w:p>
    <w:p w14:paraId="738A421F" w14:textId="77777777" w:rsidR="00070D49" w:rsidRPr="00C135EF" w:rsidRDefault="00070D49" w:rsidP="00C135EF">
      <w:pPr>
        <w:numPr>
          <w:ilvl w:val="0"/>
          <w:numId w:val="4"/>
        </w:numPr>
        <w:shd w:val="clear" w:color="auto" w:fill="FFFFFF"/>
        <w:spacing w:after="134"/>
        <w:ind w:right="-519"/>
        <w:jc w:val="both"/>
        <w:rPr>
          <w:spacing w:val="2"/>
          <w:sz w:val="20"/>
          <w:szCs w:val="20"/>
        </w:rPr>
      </w:pPr>
      <w:r>
        <w:rPr>
          <w:spacing w:val="2"/>
          <w:sz w:val="20"/>
          <w:szCs w:val="20"/>
        </w:rPr>
        <w:t>Reduced inequality</w:t>
      </w:r>
    </w:p>
    <w:p w14:paraId="1A17A084" w14:textId="77777777" w:rsidR="00070D49" w:rsidRPr="00C135EF" w:rsidRDefault="00070D49" w:rsidP="00C135EF">
      <w:pPr>
        <w:numPr>
          <w:ilvl w:val="0"/>
          <w:numId w:val="4"/>
        </w:numPr>
        <w:shd w:val="clear" w:color="auto" w:fill="FFFFFF"/>
        <w:spacing w:after="134"/>
        <w:rPr>
          <w:spacing w:val="2"/>
          <w:sz w:val="20"/>
          <w:szCs w:val="20"/>
        </w:rPr>
      </w:pPr>
      <w:r>
        <w:rPr>
          <w:spacing w:val="2"/>
          <w:sz w:val="20"/>
          <w:szCs w:val="20"/>
        </w:rPr>
        <w:t>Responsible consumption and production</w:t>
      </w:r>
    </w:p>
    <w:p w14:paraId="1775A82B" w14:textId="77777777" w:rsidR="00070D49" w:rsidRPr="00C135EF" w:rsidRDefault="00070D49" w:rsidP="00347998">
      <w:pPr>
        <w:numPr>
          <w:ilvl w:val="0"/>
          <w:numId w:val="4"/>
        </w:numPr>
        <w:shd w:val="clear" w:color="auto" w:fill="FFFFFF"/>
        <w:spacing w:after="134"/>
        <w:jc w:val="both"/>
        <w:rPr>
          <w:spacing w:val="2"/>
          <w:sz w:val="20"/>
          <w:szCs w:val="20"/>
        </w:rPr>
      </w:pPr>
      <w:r>
        <w:rPr>
          <w:spacing w:val="2"/>
          <w:sz w:val="20"/>
          <w:szCs w:val="20"/>
        </w:rPr>
        <w:t>Climate action</w:t>
      </w:r>
    </w:p>
    <w:p w14:paraId="17C146A6" w14:textId="77777777" w:rsidR="00070D49" w:rsidRPr="00C135EF" w:rsidRDefault="00070D49" w:rsidP="00347998">
      <w:pPr>
        <w:numPr>
          <w:ilvl w:val="0"/>
          <w:numId w:val="4"/>
        </w:numPr>
        <w:shd w:val="clear" w:color="auto" w:fill="FFFFFF"/>
        <w:spacing w:after="134"/>
        <w:jc w:val="both"/>
        <w:rPr>
          <w:spacing w:val="2"/>
          <w:sz w:val="20"/>
          <w:szCs w:val="20"/>
        </w:rPr>
      </w:pPr>
      <w:r>
        <w:rPr>
          <w:spacing w:val="2"/>
          <w:sz w:val="20"/>
          <w:szCs w:val="20"/>
        </w:rPr>
        <w:t>life below the river</w:t>
      </w:r>
    </w:p>
    <w:p w14:paraId="6CC01DA7" w14:textId="77777777" w:rsidR="00070D49" w:rsidRPr="00C135EF" w:rsidRDefault="00070D49" w:rsidP="00347998">
      <w:pPr>
        <w:numPr>
          <w:ilvl w:val="0"/>
          <w:numId w:val="4"/>
        </w:numPr>
        <w:shd w:val="clear" w:color="auto" w:fill="FFFFFF"/>
        <w:spacing w:after="134"/>
        <w:jc w:val="both"/>
        <w:rPr>
          <w:spacing w:val="2"/>
          <w:sz w:val="20"/>
          <w:szCs w:val="20"/>
        </w:rPr>
      </w:pPr>
      <w:r>
        <w:rPr>
          <w:spacing w:val="2"/>
          <w:sz w:val="20"/>
          <w:szCs w:val="20"/>
        </w:rPr>
        <w:t>Life on land</w:t>
      </w:r>
    </w:p>
    <w:p w14:paraId="213E7739" w14:textId="77777777" w:rsidR="00070D49" w:rsidRPr="00C135EF" w:rsidRDefault="00070D49" w:rsidP="00347998">
      <w:pPr>
        <w:numPr>
          <w:ilvl w:val="0"/>
          <w:numId w:val="4"/>
        </w:numPr>
        <w:shd w:val="clear" w:color="auto" w:fill="FFFFFF"/>
        <w:spacing w:after="134"/>
        <w:jc w:val="both"/>
        <w:rPr>
          <w:spacing w:val="2"/>
          <w:sz w:val="20"/>
          <w:szCs w:val="20"/>
        </w:rPr>
      </w:pPr>
      <w:r>
        <w:rPr>
          <w:spacing w:val="2"/>
          <w:sz w:val="20"/>
          <w:szCs w:val="20"/>
        </w:rPr>
        <w:t>Peace, justice, and strong institution</w:t>
      </w:r>
    </w:p>
    <w:p w14:paraId="74707A61" w14:textId="77777777" w:rsidR="00070D49" w:rsidRPr="00C135EF" w:rsidRDefault="00070D49" w:rsidP="00347998">
      <w:pPr>
        <w:numPr>
          <w:ilvl w:val="0"/>
          <w:numId w:val="4"/>
        </w:numPr>
        <w:shd w:val="clear" w:color="auto" w:fill="FFFFFF"/>
        <w:spacing w:after="134"/>
        <w:jc w:val="both"/>
        <w:rPr>
          <w:b/>
          <w:sz w:val="22"/>
          <w:szCs w:val="20"/>
        </w:rPr>
      </w:pPr>
      <w:r>
        <w:rPr>
          <w:spacing w:val="2"/>
          <w:sz w:val="20"/>
          <w:szCs w:val="20"/>
        </w:rPr>
        <w:t>Partnership for the goals.</w:t>
      </w:r>
    </w:p>
    <w:sectPr w:rsidR="00070D49" w:rsidRPr="00C135EF" w:rsidSect="00C135EF">
      <w:type w:val="continuous"/>
      <w:pgSz w:w="11906" w:h="16838" w:code="9"/>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79EC9" w14:textId="77777777" w:rsidR="00476257" w:rsidRDefault="00476257" w:rsidP="006D4E6E">
      <w:r>
        <w:separator/>
      </w:r>
    </w:p>
  </w:endnote>
  <w:endnote w:type="continuationSeparator" w:id="0">
    <w:p w14:paraId="128DE446" w14:textId="77777777" w:rsidR="00476257" w:rsidRDefault="00476257" w:rsidP="006D4E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666E6" w14:textId="77777777" w:rsidR="00476257" w:rsidRDefault="00476257" w:rsidP="006D4E6E">
      <w:r>
        <w:separator/>
      </w:r>
    </w:p>
  </w:footnote>
  <w:footnote w:type="continuationSeparator" w:id="0">
    <w:p w14:paraId="77192592" w14:textId="77777777" w:rsidR="00476257" w:rsidRDefault="00476257" w:rsidP="006D4E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EC115" w14:textId="288BA99D" w:rsidR="00AD385C" w:rsidRPr="00E17113" w:rsidRDefault="00FB1BEE" w:rsidP="00AD385C">
    <w:pPr>
      <w:jc w:val="center"/>
      <w:rPr>
        <w:rFonts w:eastAsia="Arial"/>
        <w:b/>
        <w:lang w:eastAsia="en-IN"/>
      </w:rPr>
    </w:pPr>
    <w:r w:rsidRPr="00E17113">
      <w:rPr>
        <w:rFonts w:eastAsiaTheme="minorEastAsia"/>
        <w:noProof/>
        <w:sz w:val="18"/>
      </w:rPr>
      <w:drawing>
        <wp:anchor distT="0" distB="0" distL="114300" distR="114300" simplePos="0" relativeHeight="251658240" behindDoc="1" locked="0" layoutInCell="1" allowOverlap="1" wp14:anchorId="679208CC" wp14:editId="686861BC">
          <wp:simplePos x="0" y="0"/>
          <wp:positionH relativeFrom="column">
            <wp:posOffset>-704850</wp:posOffset>
          </wp:positionH>
          <wp:positionV relativeFrom="paragraph">
            <wp:posOffset>7620</wp:posOffset>
          </wp:positionV>
          <wp:extent cx="843915"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43915" cy="762000"/>
                  </a:xfrm>
                  <a:prstGeom prst="rect">
                    <a:avLst/>
                  </a:prstGeom>
                  <a:noFill/>
                  <a:ln>
                    <a:noFill/>
                  </a:ln>
                </pic:spPr>
              </pic:pic>
            </a:graphicData>
          </a:graphic>
        </wp:anchor>
      </w:drawing>
    </w:r>
    <w:r w:rsidR="002916FC">
      <w:rPr>
        <w:rFonts w:eastAsia="Arial"/>
        <w:b/>
        <w:sz w:val="36"/>
        <w:lang w:eastAsia="en-IN"/>
      </w:rPr>
      <w:t xml:space="preserve">      </w:t>
    </w:r>
    <w:r w:rsidRPr="00E17113">
      <w:rPr>
        <w:rFonts w:eastAsia="Arial"/>
        <w:b/>
        <w:sz w:val="36"/>
        <w:lang w:eastAsia="en-IN"/>
      </w:rPr>
      <w:t xml:space="preserve">SRI VASAVI ENGINEERING COLLEGE </w:t>
    </w:r>
    <w:r w:rsidR="00AD385C" w:rsidRPr="00E17113">
      <w:rPr>
        <w:rFonts w:eastAsia="Arial"/>
        <w:b/>
        <w:sz w:val="20"/>
        <w:lang w:eastAsia="en-IN"/>
      </w:rPr>
      <w:t>(AUTONOMOUS)</w:t>
    </w:r>
  </w:p>
  <w:p w14:paraId="00524994" w14:textId="77777777" w:rsidR="00FB1BEE" w:rsidRPr="00E17113" w:rsidRDefault="00FB1BEE" w:rsidP="00FB1BEE">
    <w:pPr>
      <w:ind w:right="200"/>
      <w:jc w:val="center"/>
      <w:rPr>
        <w:rFonts w:eastAsia="Tahoma"/>
        <w:sz w:val="16"/>
        <w:lang w:eastAsia="en-IN"/>
      </w:rPr>
    </w:pPr>
    <w:r w:rsidRPr="00E17113">
      <w:rPr>
        <w:rFonts w:eastAsia="Tahoma"/>
        <w:sz w:val="16"/>
        <w:lang w:eastAsia="en-IN"/>
      </w:rPr>
      <w:t>(Sponsored by Sri Vasavi Educational Society)</w:t>
    </w:r>
  </w:p>
  <w:p w14:paraId="6FDD6B7C" w14:textId="77777777" w:rsidR="00FB1BEE" w:rsidRPr="00E17113" w:rsidRDefault="00FB1BEE" w:rsidP="00FB1BEE">
    <w:pPr>
      <w:jc w:val="center"/>
      <w:rPr>
        <w:rFonts w:eastAsia="Tahoma"/>
        <w:sz w:val="16"/>
        <w:lang w:eastAsia="en-IN"/>
      </w:rPr>
    </w:pPr>
    <w:r w:rsidRPr="00E17113">
      <w:rPr>
        <w:rFonts w:eastAsia="Tahoma"/>
        <w:sz w:val="16"/>
        <w:lang w:eastAsia="en-IN"/>
      </w:rPr>
      <w:t>(Approved by AICTE, New Delhi &amp;Recognized by UGC under section 2(f) &amp; 12(B))</w:t>
    </w:r>
  </w:p>
  <w:p w14:paraId="1C716125" w14:textId="77777777" w:rsidR="00FB1BEE" w:rsidRPr="00E17113" w:rsidRDefault="00FB1BEE" w:rsidP="00FB1BEE">
    <w:pPr>
      <w:jc w:val="center"/>
      <w:rPr>
        <w:rFonts w:eastAsia="Tahoma"/>
        <w:sz w:val="16"/>
        <w:lang w:eastAsia="en-IN"/>
      </w:rPr>
    </w:pPr>
    <w:r w:rsidRPr="00E17113">
      <w:rPr>
        <w:rFonts w:eastAsia="Tahoma"/>
        <w:sz w:val="16"/>
        <w:lang w:eastAsia="en-IN"/>
      </w:rPr>
      <w:t>(Permanently affiliated to JNTUK, Kakinada, Accredited by NBA and NAAC with ‘A’ Grade)</w:t>
    </w:r>
  </w:p>
  <w:p w14:paraId="44A89C49" w14:textId="7EB0915A" w:rsidR="00FB1BEE" w:rsidRPr="00E17113" w:rsidRDefault="00FB1BEE" w:rsidP="00FB1BEE">
    <w:pPr>
      <w:tabs>
        <w:tab w:val="center" w:pos="4513"/>
        <w:tab w:val="right" w:pos="9026"/>
      </w:tabs>
      <w:rPr>
        <w:rFonts w:eastAsia="Arial"/>
        <w:b/>
        <w:sz w:val="18"/>
        <w:lang w:eastAsia="en-IN"/>
      </w:rPr>
    </w:pPr>
    <w:r w:rsidRPr="00E17113">
      <w:rPr>
        <w:rFonts w:eastAsia="Tahoma"/>
        <w:sz w:val="18"/>
        <w:lang w:eastAsia="en-IN"/>
      </w:rPr>
      <w:tab/>
    </w:r>
    <w:proofErr w:type="spellStart"/>
    <w:r w:rsidRPr="00E17113">
      <w:rPr>
        <w:rFonts w:eastAsia="Tahoma"/>
        <w:sz w:val="18"/>
        <w:lang w:eastAsia="en-IN"/>
      </w:rPr>
      <w:t>Pedatadepalli</w:t>
    </w:r>
    <w:proofErr w:type="spellEnd"/>
    <w:r w:rsidRPr="00E17113">
      <w:rPr>
        <w:rFonts w:eastAsia="Tahoma"/>
        <w:sz w:val="18"/>
        <w:lang w:eastAsia="en-IN"/>
      </w:rPr>
      <w:t xml:space="preserve">, </w:t>
    </w:r>
    <w:r w:rsidRPr="00E17113">
      <w:rPr>
        <w:rFonts w:eastAsia="Tahoma"/>
        <w:b/>
        <w:sz w:val="16"/>
        <w:lang w:eastAsia="en-IN"/>
      </w:rPr>
      <w:t>TADEPALLIGUDEM</w:t>
    </w:r>
    <w:r w:rsidRPr="00E17113">
      <w:rPr>
        <w:rFonts w:eastAsia="Arial"/>
        <w:b/>
        <w:sz w:val="16"/>
        <w:lang w:eastAsia="en-IN"/>
      </w:rPr>
      <w:t>–534 101</w:t>
    </w:r>
    <w:r w:rsidRPr="00E17113">
      <w:rPr>
        <w:rFonts w:eastAsia="Arial"/>
        <w:b/>
        <w:sz w:val="18"/>
        <w:lang w:eastAsia="en-IN"/>
      </w:rPr>
      <w:t>.</w:t>
    </w:r>
    <w:r w:rsidRPr="00E17113">
      <w:rPr>
        <w:rFonts w:eastAsia="Arial"/>
        <w:sz w:val="18"/>
        <w:lang w:eastAsia="en-IN"/>
      </w:rPr>
      <w:t>W.G.Dist</w:t>
    </w:r>
    <w:r w:rsidRPr="00E17113">
      <w:rPr>
        <w:rFonts w:eastAsia="Arial"/>
        <w:b/>
        <w:sz w:val="18"/>
        <w:lang w:eastAsia="en-IN"/>
      </w:rPr>
      <w:t>. (A.P)</w:t>
    </w:r>
  </w:p>
  <w:p w14:paraId="1380802D" w14:textId="77777777" w:rsidR="00FB1BEE" w:rsidRPr="003432D7" w:rsidRDefault="00FB1BEE" w:rsidP="00FB1BEE">
    <w:pPr>
      <w:tabs>
        <w:tab w:val="center" w:pos="4513"/>
        <w:tab w:val="right" w:pos="9026"/>
      </w:tabs>
      <w:jc w:val="center"/>
      <w:rPr>
        <w:rFonts w:eastAsia="Arial"/>
        <w:b/>
        <w:sz w:val="28"/>
        <w:lang w:eastAsia="en-IN"/>
      </w:rPr>
    </w:pPr>
    <w:r w:rsidRPr="003432D7">
      <w:rPr>
        <w:rFonts w:eastAsia="Arial"/>
        <w:b/>
        <w:sz w:val="28"/>
        <w:lang w:eastAsia="en-IN"/>
      </w:rPr>
      <w:t xml:space="preserve">Department of </w:t>
    </w:r>
    <w:r w:rsidR="00347998" w:rsidRPr="003432D7">
      <w:rPr>
        <w:rFonts w:eastAsia="Arial"/>
        <w:b/>
        <w:sz w:val="28"/>
        <w:lang w:eastAsia="en-IN"/>
      </w:rPr>
      <w:t>Computer Science and Engineering</w:t>
    </w:r>
  </w:p>
  <w:p w14:paraId="43C20827" w14:textId="77777777" w:rsidR="00FB1BEE" w:rsidRPr="00E17113" w:rsidRDefault="00FB1BEE" w:rsidP="00FB1BEE">
    <w:pPr>
      <w:tabs>
        <w:tab w:val="center" w:pos="4513"/>
        <w:tab w:val="right" w:pos="9026"/>
      </w:tabs>
      <w:rPr>
        <w:rFonts w:eastAsiaTheme="minorEastAsia"/>
        <w:sz w:val="20"/>
        <w:lang w:eastAsia="en-IN"/>
      </w:rPr>
    </w:pPr>
    <w:r w:rsidRPr="00E17113">
      <w:rPr>
        <w:rFonts w:eastAsiaTheme="minorEastAsia"/>
        <w:noProof/>
        <w:sz w:val="20"/>
      </w:rPr>
      <w:drawing>
        <wp:anchor distT="0" distB="0" distL="114300" distR="114300" simplePos="0" relativeHeight="251656192" behindDoc="1" locked="0" layoutInCell="1" allowOverlap="1" wp14:anchorId="077A4B28" wp14:editId="79A1F98C">
          <wp:simplePos x="0" y="0"/>
          <wp:positionH relativeFrom="column">
            <wp:posOffset>-485775</wp:posOffset>
          </wp:positionH>
          <wp:positionV relativeFrom="paragraph">
            <wp:posOffset>33655</wp:posOffset>
          </wp:positionV>
          <wp:extent cx="6743700" cy="95250"/>
          <wp:effectExtent l="0" t="0" r="0" b="0"/>
          <wp:wrapNone/>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743700" cy="9525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B413F"/>
    <w:multiLevelType w:val="hybridMultilevel"/>
    <w:tmpl w:val="8E524A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700862"/>
    <w:multiLevelType w:val="hybridMultilevel"/>
    <w:tmpl w:val="9976C1F8"/>
    <w:lvl w:ilvl="0" w:tplc="412A4878">
      <w:numFmt w:val="bullet"/>
      <w:lvlText w:val=""/>
      <w:lvlJc w:val="left"/>
      <w:pPr>
        <w:ind w:left="720" w:hanging="360"/>
      </w:pPr>
      <w:rPr>
        <w:rFonts w:ascii="Cambria" w:eastAsia="Arial"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D44CCB"/>
    <w:multiLevelType w:val="multilevel"/>
    <w:tmpl w:val="B9A6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552FD5"/>
    <w:multiLevelType w:val="hybridMultilevel"/>
    <w:tmpl w:val="23EC603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11C0BC5"/>
    <w:multiLevelType w:val="hybridMultilevel"/>
    <w:tmpl w:val="E23E08F4"/>
    <w:lvl w:ilvl="0" w:tplc="6E4CC818">
      <w:numFmt w:val="bullet"/>
      <w:lvlText w:val=""/>
      <w:lvlJc w:val="left"/>
      <w:pPr>
        <w:ind w:left="984" w:hanging="624"/>
      </w:pPr>
      <w:rPr>
        <w:rFonts w:ascii="Cambria" w:eastAsia="Arial"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4450903"/>
    <w:multiLevelType w:val="hybridMultilevel"/>
    <w:tmpl w:val="D52EC9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6BC7F59"/>
    <w:multiLevelType w:val="hybridMultilevel"/>
    <w:tmpl w:val="B1049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8B83A63"/>
    <w:multiLevelType w:val="multilevel"/>
    <w:tmpl w:val="0A3E4C48"/>
    <w:lvl w:ilvl="0">
      <w:start w:val="1"/>
      <w:numFmt w:val="decimal"/>
      <w:lvlText w:val="%1."/>
      <w:lvlJc w:val="left"/>
      <w:pPr>
        <w:tabs>
          <w:tab w:val="num" w:pos="502"/>
        </w:tabs>
        <w:ind w:left="502" w:hanging="360"/>
      </w:pPr>
      <w:rPr>
        <w:b w:val="0"/>
        <w:bCs/>
        <w:sz w:val="24"/>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E621CE"/>
    <w:multiLevelType w:val="hybridMultilevel"/>
    <w:tmpl w:val="47FAB3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380369E"/>
    <w:multiLevelType w:val="hybridMultilevel"/>
    <w:tmpl w:val="124068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3301910">
    <w:abstractNumId w:val="0"/>
  </w:num>
  <w:num w:numId="2" w16cid:durableId="1001352890">
    <w:abstractNumId w:val="8"/>
  </w:num>
  <w:num w:numId="3" w16cid:durableId="385640505">
    <w:abstractNumId w:val="5"/>
  </w:num>
  <w:num w:numId="4" w16cid:durableId="1533223878">
    <w:abstractNumId w:val="7"/>
  </w:num>
  <w:num w:numId="5" w16cid:durableId="1707441321">
    <w:abstractNumId w:val="6"/>
  </w:num>
  <w:num w:numId="6" w16cid:durableId="329524334">
    <w:abstractNumId w:val="1"/>
  </w:num>
  <w:num w:numId="7" w16cid:durableId="281690425">
    <w:abstractNumId w:val="3"/>
  </w:num>
  <w:num w:numId="8" w16cid:durableId="308095117">
    <w:abstractNumId w:val="9"/>
  </w:num>
  <w:num w:numId="9" w16cid:durableId="2019231923">
    <w:abstractNumId w:val="4"/>
  </w:num>
  <w:num w:numId="10" w16cid:durableId="11512168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E6E"/>
    <w:rsid w:val="00042841"/>
    <w:rsid w:val="00054F4F"/>
    <w:rsid w:val="00070D49"/>
    <w:rsid w:val="00074DEA"/>
    <w:rsid w:val="000817C6"/>
    <w:rsid w:val="000C39C8"/>
    <w:rsid w:val="001526D5"/>
    <w:rsid w:val="00163A5F"/>
    <w:rsid w:val="00192775"/>
    <w:rsid w:val="001E51FF"/>
    <w:rsid w:val="00201619"/>
    <w:rsid w:val="002020E7"/>
    <w:rsid w:val="002079BF"/>
    <w:rsid w:val="002453A2"/>
    <w:rsid w:val="002916FC"/>
    <w:rsid w:val="00340936"/>
    <w:rsid w:val="003432D7"/>
    <w:rsid w:val="00347998"/>
    <w:rsid w:val="003506AD"/>
    <w:rsid w:val="003533CC"/>
    <w:rsid w:val="004670AB"/>
    <w:rsid w:val="00476257"/>
    <w:rsid w:val="004B3D91"/>
    <w:rsid w:val="00525F84"/>
    <w:rsid w:val="00540C40"/>
    <w:rsid w:val="0054634A"/>
    <w:rsid w:val="005A248E"/>
    <w:rsid w:val="006217EC"/>
    <w:rsid w:val="006A05A2"/>
    <w:rsid w:val="006A2D42"/>
    <w:rsid w:val="006D2B10"/>
    <w:rsid w:val="006D4E6E"/>
    <w:rsid w:val="007031F2"/>
    <w:rsid w:val="00705CAC"/>
    <w:rsid w:val="0071199C"/>
    <w:rsid w:val="00754B46"/>
    <w:rsid w:val="008202CB"/>
    <w:rsid w:val="008718D5"/>
    <w:rsid w:val="00891A06"/>
    <w:rsid w:val="008D148C"/>
    <w:rsid w:val="008E44E3"/>
    <w:rsid w:val="008E67C6"/>
    <w:rsid w:val="00931856"/>
    <w:rsid w:val="00955CF5"/>
    <w:rsid w:val="00A523D3"/>
    <w:rsid w:val="00A52BC7"/>
    <w:rsid w:val="00AA0736"/>
    <w:rsid w:val="00AB14E4"/>
    <w:rsid w:val="00AC7C68"/>
    <w:rsid w:val="00AD385C"/>
    <w:rsid w:val="00B10F48"/>
    <w:rsid w:val="00BE4B66"/>
    <w:rsid w:val="00BE5AA7"/>
    <w:rsid w:val="00BF057D"/>
    <w:rsid w:val="00C135EF"/>
    <w:rsid w:val="00C44C02"/>
    <w:rsid w:val="00C816F5"/>
    <w:rsid w:val="00C8403E"/>
    <w:rsid w:val="00CB1E7A"/>
    <w:rsid w:val="00DB7EA9"/>
    <w:rsid w:val="00DD746E"/>
    <w:rsid w:val="00EA4B91"/>
    <w:rsid w:val="00F07CC7"/>
    <w:rsid w:val="00F12B5B"/>
    <w:rsid w:val="00F4210F"/>
    <w:rsid w:val="00FB1BE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1C765"/>
  <w15:docId w15:val="{10ECBF0C-5C5E-4D1A-8619-4E51B4AB8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E6E"/>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link w:val="Heading2Char"/>
    <w:uiPriority w:val="1"/>
    <w:qFormat/>
    <w:rsid w:val="00955CF5"/>
    <w:pPr>
      <w:widowControl w:val="0"/>
      <w:autoSpaceDE w:val="0"/>
      <w:autoSpaceDN w:val="0"/>
      <w:spacing w:before="90"/>
      <w:ind w:left="720"/>
      <w:outlineLvl w:val="1"/>
    </w:pPr>
    <w:rPr>
      <w:rFonts w:ascii="Verdana" w:eastAsia="Verdana" w:hAnsi="Verdana" w:cs="Verdan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4E6E"/>
    <w:pPr>
      <w:tabs>
        <w:tab w:val="center" w:pos="4513"/>
        <w:tab w:val="right" w:pos="9026"/>
      </w:tabs>
    </w:pPr>
  </w:style>
  <w:style w:type="character" w:customStyle="1" w:styleId="HeaderChar">
    <w:name w:val="Header Char"/>
    <w:basedOn w:val="DefaultParagraphFont"/>
    <w:link w:val="Header"/>
    <w:uiPriority w:val="99"/>
    <w:rsid w:val="006D4E6E"/>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6D4E6E"/>
    <w:pPr>
      <w:tabs>
        <w:tab w:val="center" w:pos="4513"/>
        <w:tab w:val="right" w:pos="9026"/>
      </w:tabs>
    </w:pPr>
  </w:style>
  <w:style w:type="character" w:customStyle="1" w:styleId="FooterChar">
    <w:name w:val="Footer Char"/>
    <w:basedOn w:val="DefaultParagraphFont"/>
    <w:link w:val="Footer"/>
    <w:uiPriority w:val="99"/>
    <w:rsid w:val="006D4E6E"/>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6D4E6E"/>
    <w:pPr>
      <w:ind w:left="720"/>
      <w:contextualSpacing/>
    </w:pPr>
  </w:style>
  <w:style w:type="table" w:styleId="TableGrid">
    <w:name w:val="Table Grid"/>
    <w:basedOn w:val="TableNormal"/>
    <w:uiPriority w:val="39"/>
    <w:rsid w:val="006D4E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1"/>
    <w:rsid w:val="00955CF5"/>
    <w:rPr>
      <w:rFonts w:ascii="Verdana" w:eastAsia="Verdana" w:hAnsi="Verdana" w:cs="Verdana"/>
      <w:b/>
      <w:bCs/>
      <w:sz w:val="24"/>
      <w:szCs w:val="24"/>
      <w:lang w:val="en-US"/>
    </w:rPr>
  </w:style>
  <w:style w:type="paragraph" w:styleId="BodyText">
    <w:name w:val="Body Text"/>
    <w:basedOn w:val="Normal"/>
    <w:link w:val="BodyTextChar"/>
    <w:uiPriority w:val="1"/>
    <w:qFormat/>
    <w:rsid w:val="00955CF5"/>
    <w:pPr>
      <w:widowControl w:val="0"/>
      <w:autoSpaceDE w:val="0"/>
      <w:autoSpaceDN w:val="0"/>
    </w:pPr>
    <w:rPr>
      <w:rFonts w:ascii="Verdana" w:eastAsia="Verdana" w:hAnsi="Verdana"/>
      <w:sz w:val="20"/>
      <w:szCs w:val="20"/>
    </w:rPr>
  </w:style>
  <w:style w:type="character" w:customStyle="1" w:styleId="BodyTextChar">
    <w:name w:val="Body Text Char"/>
    <w:basedOn w:val="DefaultParagraphFont"/>
    <w:link w:val="BodyText"/>
    <w:uiPriority w:val="1"/>
    <w:rsid w:val="00955CF5"/>
    <w:rPr>
      <w:rFonts w:ascii="Verdana" w:eastAsia="Verdana" w:hAnsi="Verdana" w:cs="Times New Roman"/>
      <w:sz w:val="20"/>
      <w:szCs w:val="20"/>
    </w:rPr>
  </w:style>
  <w:style w:type="paragraph" w:styleId="NormalWeb">
    <w:name w:val="Normal (Web)"/>
    <w:basedOn w:val="Normal"/>
    <w:uiPriority w:val="99"/>
    <w:unhideWhenUsed/>
    <w:qFormat/>
    <w:rsid w:val="00955CF5"/>
    <w:pPr>
      <w:spacing w:before="100" w:beforeAutospacing="1" w:after="100" w:afterAutospacing="1"/>
    </w:pPr>
  </w:style>
  <w:style w:type="paragraph" w:styleId="NoSpacing">
    <w:name w:val="No Spacing"/>
    <w:uiPriority w:val="1"/>
    <w:qFormat/>
    <w:rsid w:val="00C135EF"/>
    <w:pPr>
      <w:spacing w:after="0" w:line="240" w:lineRule="auto"/>
    </w:pPr>
    <w:rPr>
      <w:rFonts w:ascii="Calibri" w:eastAsia="Times New Roman" w:hAnsi="Calibri" w:cs="Times New Roman"/>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837</Words>
  <Characters>4773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EEE DEPARTMENT</dc:creator>
  <cp:lastModifiedBy>suvarna Rakurthy</cp:lastModifiedBy>
  <cp:revision>2</cp:revision>
  <dcterms:created xsi:type="dcterms:W3CDTF">2026-09-07T09:06:00Z</dcterms:created>
  <dcterms:modified xsi:type="dcterms:W3CDTF">2026-09-07T09:06:00Z</dcterms:modified>
</cp:coreProperties>
</file>