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Siddivinay Thamaskar</w:t>
      </w:r>
    </w:p>
    <w:p>
      <w:pPr>
        <w:jc w:val="left"/>
      </w:pPr>
      <w:r>
        <w:t>📞 8801733570 | 📧 siddivinay3101@gmail.com</w:t>
      </w:r>
    </w:p>
    <w:p>
      <w:pPr>
        <w:pStyle w:val="Heading1"/>
      </w:pPr>
      <w:r>
        <w:t>Career Objective</w:t>
      </w:r>
    </w:p>
    <w:p>
      <w:r>
        <w:t>Electrical and Electronics Engineering graduate aspiring to become a Power Electronics Engineer with a strong interest in EV technologies. Focused on gaining hands-on experience and contributing to cutting-edge developments in the field of energy and automation.</w:t>
      </w:r>
    </w:p>
    <w:p>
      <w:pPr>
        <w:pStyle w:val="Heading1"/>
      </w:pPr>
      <w:r>
        <w:t>Education</w:t>
      </w:r>
    </w:p>
    <w:p>
      <w:pPr>
        <w:pStyle w:val="ListBullet"/>
      </w:pPr>
      <w:r>
        <w:t>Bachelor of Technology in Electrical and Electronics Engineering</w:t>
        <w:br/>
        <w:t>Kshatriya College of Engineering, JNTUH</w:t>
        <w:br/>
        <w:t>2022 – 2025 | CGPA: 7.32/10</w:t>
      </w:r>
    </w:p>
    <w:p>
      <w:pPr>
        <w:pStyle w:val="ListBullet"/>
      </w:pPr>
      <w:r>
        <w:t>Diploma in Electrical and Electronics Engineering</w:t>
        <w:br/>
        <w:t>Kshatriya College of Engineering, SBTET</w:t>
        <w:br/>
        <w:t>2019 – 2022 | CGPA: 9.18/10</w:t>
      </w:r>
    </w:p>
    <w:p>
      <w:pPr>
        <w:pStyle w:val="ListBullet"/>
      </w:pPr>
      <w:r>
        <w:t>SSC</w:t>
        <w:br/>
        <w:t>Karunya High School, BSE Telangana</w:t>
        <w:br/>
        <w:t>2018 – 2019 | CGPA: 8.5/10</w:t>
      </w:r>
    </w:p>
    <w:p>
      <w:pPr>
        <w:pStyle w:val="Heading1"/>
      </w:pPr>
      <w:r>
        <w:t>Skills</w:t>
      </w:r>
    </w:p>
    <w:p>
      <w:r>
        <w:t>Technical Skills: Arduino IDE, MATLAB</w:t>
      </w:r>
    </w:p>
    <w:p>
      <w:r>
        <w:t>Soft Skills: Communication, Teamwork, Time Management</w:t>
      </w:r>
    </w:p>
    <w:p>
      <w:pPr>
        <w:pStyle w:val="Heading1"/>
      </w:pPr>
      <w:r>
        <w:t>Projects</w:t>
      </w:r>
    </w:p>
    <w:p>
      <w:pPr>
        <w:pStyle w:val="ListBullet"/>
      </w:pPr>
      <w:r>
        <w:t>Development of Aquatic Landscape Drone with Visual Output</w:t>
        <w:br/>
        <w:t>Designed and built an aquatic drone equipped with high-resolution imaging systems. Used for monitoring aquatic landscapes, supporting environmental research and conservation.</w:t>
      </w:r>
    </w:p>
    <w:p>
      <w:pPr>
        <w:pStyle w:val="ListBullet"/>
      </w:pPr>
      <w:r>
        <w:t>Fire-Fighting Robot</w:t>
        <w:br/>
        <w:t>Developed an autonomous robot to detect and extinguish nearby fires. Simulated real-world fire-fighting scenarios using robotics and automation principles.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Electric Vehicle Technology, NPTEL – 2024</w:t>
      </w:r>
    </w:p>
    <w:p>
      <w:pPr>
        <w:pStyle w:val="ListBullet"/>
      </w:pPr>
      <w:r>
        <w:t>MATLAB, Design Tech Solutions – 2022</w:t>
      </w:r>
    </w:p>
    <w:p>
      <w:pPr>
        <w:pStyle w:val="Heading1"/>
      </w:pPr>
      <w:r>
        <w:t>Extracurricular / Leadership</w:t>
      </w:r>
    </w:p>
    <w:p>
      <w:pPr>
        <w:pStyle w:val="ListBullet"/>
      </w:pPr>
      <w:r>
        <w:t>Volunteer, National Service Scheme (NSS)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