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EXPERIMENT NO: 5.  Demonstrate continuous integration and development using Jenkins.</w:t>
      </w:r>
    </w:p>
    <w:p>
      <w:pPr>
        <w:pStyle w:val="style0"/>
        <w:rPr/>
      </w:pPr>
      <w:r>
        <w:t>Aim: Demonstrate continuous integration and development using Jenkins.</w:t>
      </w:r>
    </w:p>
    <w:p>
      <w:pPr>
        <w:pStyle w:val="style0"/>
        <w:rPr/>
      </w:pPr>
      <w:r>
        <w:t>DESCRIPTION</w:t>
      </w:r>
    </w:p>
    <w:p>
      <w:pPr>
        <w:pStyle w:val="style0"/>
        <w:rPr/>
      </w:pPr>
      <w:r>
        <w:t>Continuous Integration (CI) and Continuous Development (CD) are important practices in software development that can be achieved using Jenkins. Here's an example of how you can demonstrate CI/CD using Jenkins:</w:t>
      </w:r>
    </w:p>
    <w:p>
      <w:pPr>
        <w:pStyle w:val="style0"/>
        <w:rPr/>
      </w:pPr>
      <w:r>
        <w:t>Create a simple Java application:</w:t>
      </w:r>
    </w:p>
    <w:p>
      <w:pPr>
        <w:pStyle w:val="style0"/>
        <w:rPr/>
      </w:pPr>
      <w:r>
        <w:t>Create a simple Java application that you want to integrate with Jenkins.</w:t>
      </w:r>
    </w:p>
    <w:p>
      <w:pPr>
        <w:pStyle w:val="style0"/>
        <w:rPr/>
      </w:pPr>
      <w:r>
        <w:t>The application should have some basic functionality, such as printing "Hello World" or performing simple calculations.</w:t>
      </w:r>
    </w:p>
    <w:p>
      <w:pPr>
        <w:pStyle w:val="style0"/>
        <w:rPr/>
      </w:pPr>
      <w:r>
        <w:t>Commit the code to a Git repository:</w:t>
      </w:r>
    </w:p>
    <w:p>
      <w:pPr>
        <w:pStyle w:val="style0"/>
        <w:rPr/>
      </w:pPr>
      <w:r>
        <w:t>Create a Git repository for the application and commit the code to the repository.</w:t>
      </w:r>
    </w:p>
    <w:p>
      <w:pPr>
        <w:pStyle w:val="style0"/>
        <w:rPr/>
      </w:pPr>
      <w:r>
        <w:t>Make sure that the Git repository is accessible from the Jenkins server.</w:t>
      </w:r>
    </w:p>
    <w:p>
      <w:pPr>
        <w:pStyle w:val="style0"/>
        <w:rPr/>
      </w:pPr>
      <w:r>
        <w:t>Create a Jenkins job:</w:t>
      </w:r>
    </w:p>
    <w:p>
      <w:pPr>
        <w:pStyle w:val="style0"/>
        <w:rPr/>
      </w:pPr>
      <w:r>
        <w:t>Log in to the Jenkins web interface and create a new job.</w:t>
      </w:r>
    </w:p>
    <w:p>
      <w:pPr>
        <w:pStyle w:val="style0"/>
        <w:rPr/>
      </w:pPr>
      <w:r>
        <w:t>Configure the job to build the Java application from the Git repository.</w:t>
      </w:r>
    </w:p>
    <w:p>
      <w:pPr>
        <w:pStyle w:val="style0"/>
        <w:rPr/>
      </w:pPr>
      <w:r>
        <w:t>Specify the build triggers, such as building after every commit to the repository.</w:t>
      </w:r>
    </w:p>
    <w:p>
      <w:pPr>
        <w:pStyle w:val="style0"/>
        <w:rPr/>
      </w:pPr>
      <w:r>
        <w:t>Build the application:</w:t>
      </w:r>
    </w:p>
    <w:p>
      <w:pPr>
        <w:pStyle w:val="style0"/>
        <w:rPr/>
      </w:pPr>
      <w:r>
        <w:t>Trigger a build of the application using the Jenkins job.</w:t>
      </w:r>
    </w:p>
    <w:p>
      <w:pPr>
        <w:pStyle w:val="style0"/>
        <w:rPr/>
      </w:pPr>
      <w:r>
        <w:t>The build should compile the code, run any tests, and produce an executable jar file.</w:t>
      </w:r>
    </w:p>
    <w:p>
      <w:pPr>
        <w:pStyle w:val="style0"/>
        <w:rPr/>
      </w:pPr>
      <w:r>
        <w:t>Monitor the build:</w:t>
      </w:r>
    </w:p>
    <w:p>
      <w:pPr>
        <w:pStyle w:val="style0"/>
        <w:rPr/>
      </w:pPr>
      <w:r>
        <w:t>Monitor the build progress in the Jenkins web interface.</w:t>
      </w:r>
    </w:p>
    <w:p>
      <w:pPr>
        <w:pStyle w:val="style0"/>
        <w:rPr/>
      </w:pPr>
      <w:r>
        <w:t>The build should show the build log, test results, and the status of the build.</w:t>
      </w:r>
    </w:p>
    <w:p>
      <w:pPr>
        <w:pStyle w:val="style0"/>
        <w:rPr/>
      </w:pPr>
      <w:r>
        <w:t>Deploy the application:</w:t>
      </w:r>
    </w:p>
    <w:p>
      <w:pPr>
        <w:pStyle w:val="style0"/>
        <w:rPr/>
      </w:pPr>
      <w:r>
        <w:t>If the build is successful, configure the Jenkins job to deploy the application to a production environment.</w:t>
      </w:r>
    </w:p>
    <w:p>
      <w:pPr>
        <w:pStyle w:val="style0"/>
        <w:rPr/>
      </w:pPr>
      <w:r>
        <w:t>The deployment could be as simple as copying the jar file to a production server or using a more sophisticated deployment process, such as using a containerization technology like Docker.</w:t>
      </w:r>
    </w:p>
    <w:p>
      <w:pPr>
        <w:pStyle w:val="style0"/>
        <w:rPr/>
      </w:pPr>
      <w:r>
        <w:t>Repeat the process:</w:t>
      </w:r>
    </w:p>
    <w:p>
      <w:pPr>
        <w:pStyle w:val="style0"/>
        <w:rPr/>
      </w:pPr>
      <w:r>
        <w:t>Repeat the process for subsequent changes to the application.</w:t>
      </w:r>
    </w:p>
    <w:p>
      <w:pPr>
        <w:pStyle w:val="style0"/>
        <w:rPr/>
      </w:pPr>
      <w:r>
        <w:t>Jenkins should automatically build and deploy the changes to the production environment.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NO.:</w:t>
        <w:tab/>
        <w:t xml:space="preserve"> 6. Explore Docker commands for content management.</w:t>
      </w:r>
    </w:p>
    <w:p>
      <w:pPr>
        <w:pStyle w:val="style0"/>
        <w:rPr/>
      </w:pPr>
    </w:p>
    <w:p>
      <w:pPr>
        <w:pStyle w:val="style0"/>
        <w:rPr/>
      </w:pPr>
      <w:r>
        <w:t>AIM: Explore Docker commands for content management.</w:t>
      </w:r>
    </w:p>
    <w:p>
      <w:pPr>
        <w:pStyle w:val="style0"/>
        <w:rPr/>
      </w:pPr>
    </w:p>
    <w:p>
      <w:pPr>
        <w:pStyle w:val="style0"/>
        <w:rPr/>
      </w:pPr>
      <w:r>
        <w:t>DESCRIPTION:</w:t>
      </w:r>
    </w:p>
    <w:p>
      <w:pPr>
        <w:pStyle w:val="style0"/>
        <w:rPr/>
      </w:pPr>
    </w:p>
    <w:p>
      <w:pPr>
        <w:pStyle w:val="style0"/>
        <w:rPr/>
      </w:pPr>
      <w:r>
        <w:t>Docker is a containerization technology that is widely used for managing application containers. Here are some commonly used Docker commands for content management:</w:t>
      </w:r>
    </w:p>
    <w:p>
      <w:pPr>
        <w:pStyle w:val="style0"/>
        <w:rPr/>
      </w:pPr>
      <w:r>
        <w:t>Docker run: Run a command in a new container.</w:t>
      </w:r>
    </w:p>
    <w:p>
      <w:pPr>
        <w:pStyle w:val="style0"/>
        <w:rPr/>
      </w:pPr>
      <w:r>
        <w:t>For example:</w:t>
      </w:r>
    </w:p>
    <w:p>
      <w:pPr>
        <w:pStyle w:val="style0"/>
        <w:rPr/>
      </w:pPr>
      <w:r>
        <w:t xml:space="preserve"> $ docker run --name mycontainer -it ubuntu:16.04 /bin/bash </w:t>
      </w:r>
    </w:p>
    <w:p>
      <w:pPr>
        <w:pStyle w:val="style0"/>
        <w:rPr/>
      </w:pPr>
    </w:p>
    <w:p>
      <w:pPr>
        <w:pStyle w:val="style0"/>
        <w:rPr/>
      </w:pPr>
      <w:r>
        <w:t>This command runs a new container based on the Ubuntu 16.04 image and starts a shell session in the container.</w:t>
      </w:r>
    </w:p>
    <w:p>
      <w:pPr>
        <w:pStyle w:val="style0"/>
        <w:rPr/>
      </w:pPr>
    </w:p>
    <w:p>
      <w:pPr>
        <w:pStyle w:val="style0"/>
        <w:rPr/>
      </w:pPr>
      <w:r>
        <w:t xml:space="preserve">Docker start: Start one or more stopped containers. </w:t>
      </w:r>
    </w:p>
    <w:p>
      <w:pPr>
        <w:pStyle w:val="style0"/>
        <w:rPr/>
      </w:pPr>
      <w:r>
        <w:t xml:space="preserve">For example: </w:t>
      </w:r>
    </w:p>
    <w:p>
      <w:pPr>
        <w:pStyle w:val="style0"/>
        <w:rPr/>
      </w:pPr>
      <w:r>
        <w:t>$ docker start   mycontainer</w:t>
      </w:r>
    </w:p>
    <w:p>
      <w:pPr>
        <w:pStyle w:val="style0"/>
        <w:rPr/>
      </w:pPr>
    </w:p>
    <w:p>
      <w:pPr>
        <w:pStyle w:val="style0"/>
        <w:rPr/>
      </w:pPr>
      <w:r>
        <w:t>This command starts the container named "mycontainer".</w:t>
      </w:r>
    </w:p>
    <w:p>
      <w:pPr>
        <w:pStyle w:val="style0"/>
        <w:rPr/>
      </w:pPr>
    </w:p>
    <w:p>
      <w:pPr>
        <w:pStyle w:val="style0"/>
        <w:rPr/>
      </w:pPr>
      <w:r>
        <w:t xml:space="preserve">Docker stop: Stop one or more running containers. </w:t>
      </w:r>
    </w:p>
    <w:p>
      <w:pPr>
        <w:pStyle w:val="style0"/>
        <w:rPr/>
      </w:pPr>
      <w:r>
        <w:t xml:space="preserve">For example: </w:t>
      </w:r>
    </w:p>
    <w:p>
      <w:pPr>
        <w:pStyle w:val="style0"/>
        <w:rPr/>
      </w:pPr>
      <w:r>
        <w:t>$ docker stop mycontainer</w:t>
      </w:r>
    </w:p>
    <w:p>
      <w:pPr>
        <w:pStyle w:val="style0"/>
        <w:rPr/>
      </w:pPr>
      <w:r>
        <w:t>This command stops the container named "mycontainer".</w:t>
      </w:r>
    </w:p>
    <w:p>
      <w:pPr>
        <w:pStyle w:val="style0"/>
        <w:rPr/>
      </w:pPr>
      <w:r>
        <w:t xml:space="preserve">Docker rm: Remove one or more containers. </w:t>
      </w:r>
    </w:p>
    <w:p>
      <w:pPr>
        <w:pStyle w:val="style0"/>
        <w:rPr/>
      </w:pPr>
      <w:r>
        <w:t xml:space="preserve">For example: </w:t>
      </w:r>
    </w:p>
    <w:p>
      <w:pPr>
        <w:pStyle w:val="style0"/>
        <w:rPr/>
      </w:pPr>
      <w:r>
        <w:t>$ docker rm mycontainer</w:t>
      </w:r>
    </w:p>
    <w:p>
      <w:pPr>
        <w:pStyle w:val="style0"/>
        <w:rPr/>
      </w:pPr>
      <w:r>
        <w:t>This command removes the container named "mycontainer".</w:t>
      </w:r>
    </w:p>
    <w:p>
      <w:pPr>
        <w:pStyle w:val="style0"/>
        <w:rPr/>
      </w:pPr>
      <w:r>
        <w:t xml:space="preserve">Docker ps: List containers. </w:t>
      </w:r>
    </w:p>
    <w:p>
      <w:pPr>
        <w:pStyle w:val="style0"/>
        <w:rPr/>
      </w:pPr>
      <w:r>
        <w:t>For example: $ docker ps</w:t>
      </w:r>
    </w:p>
    <w:p>
      <w:pPr>
        <w:pStyle w:val="style0"/>
        <w:rPr/>
      </w:pPr>
      <w:r>
        <w:t>This command lists all running containers.</w:t>
      </w:r>
    </w:p>
    <w:p>
      <w:pPr>
        <w:pStyle w:val="style0"/>
        <w:rPr/>
      </w:pPr>
      <w:r>
        <w:t xml:space="preserve">Docker images: List images. </w:t>
      </w:r>
    </w:p>
    <w:p>
      <w:pPr>
        <w:pStyle w:val="style0"/>
        <w:rPr/>
      </w:pPr>
      <w:r>
        <w:t>For example: $ docker images</w:t>
      </w:r>
    </w:p>
    <w:p>
      <w:pPr>
        <w:pStyle w:val="style0"/>
        <w:rPr/>
      </w:pPr>
      <w:r>
        <w:t>This command lists all images stored locally on the host.</w:t>
      </w:r>
    </w:p>
    <w:p>
      <w:pPr>
        <w:pStyle w:val="style0"/>
        <w:rPr/>
      </w:pPr>
      <w:r>
        <w:t>Docker pull: Pull an image or a repository from a registry.</w:t>
      </w:r>
    </w:p>
    <w:p>
      <w:pPr>
        <w:pStyle w:val="style0"/>
        <w:rPr/>
      </w:pPr>
      <w:r>
        <w:t xml:space="preserve"> For example: $ docker pull ubuntu:16.04</w:t>
      </w:r>
    </w:p>
    <w:p>
      <w:pPr>
        <w:pStyle w:val="style0"/>
        <w:rPr/>
      </w:pPr>
      <w:r>
        <w:t>This command pulls the Ubuntu 16.04 image from the Docker Hub registry.</w:t>
      </w:r>
    </w:p>
    <w:p>
      <w:pPr>
        <w:pStyle w:val="style0"/>
        <w:rPr/>
      </w:pPr>
      <w:r>
        <w:t xml:space="preserve">Docker push: Push an image or a repository to a registry. </w:t>
      </w:r>
    </w:p>
    <w:p>
      <w:pPr>
        <w:pStyle w:val="style0"/>
        <w:rPr/>
      </w:pPr>
      <w:r>
        <w:t xml:space="preserve">For example: </w:t>
      </w:r>
    </w:p>
    <w:p>
      <w:pPr>
        <w:pStyle w:val="style0"/>
        <w:rPr/>
      </w:pPr>
      <w:r>
        <w:t>$ docker push myimage</w:t>
      </w:r>
    </w:p>
    <w:p>
      <w:pPr>
        <w:pStyle w:val="style0"/>
        <w:rPr/>
      </w:pPr>
      <w:r>
        <w:t>This command pushes the image named "myimage" to the Docker Hub registry.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518</Words>
  <Characters>2833</Characters>
  <Application>WPS Office</Application>
  <Paragraphs>71</Paragraphs>
  <CharactersWithSpaces>3309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2025-03-25T11:00:57Z</dcterms:created>
  <dc:creator>CPH1911</dc:creator>
  <lastModifiedBy>CPH1911</lastModifiedBy>
  <dcterms:modified xsi:type="dcterms:W3CDTF">2025-03-25T11:04:13Z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9b5d76378f1349759159786976f3e4d9</vt:lpwstr>
  </property>
</Properties>
</file>