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3D4F7" w14:textId="3C37FCA4" w:rsidR="001F6B5A" w:rsidRDefault="00411AE4" w:rsidP="00433F6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50C7A">
        <w:rPr>
          <w:rFonts w:ascii="Calibri" w:eastAsia="Times New Roman" w:hAnsi="Calibri" w:cs="Calibri"/>
          <w:noProof/>
          <w:color w:val="000000"/>
          <w:kern w:val="0"/>
          <w:lang w:eastAsia="en-IN"/>
          <w14:ligatures w14:val="none"/>
        </w:rPr>
        <w:drawing>
          <wp:anchor distT="0" distB="0" distL="114300" distR="114300" simplePos="0" relativeHeight="251659264" behindDoc="0" locked="0" layoutInCell="1" allowOverlap="1" wp14:anchorId="6187DF44" wp14:editId="4053BF07">
            <wp:simplePos x="0" y="0"/>
            <wp:positionH relativeFrom="margin">
              <wp:posOffset>-581186</wp:posOffset>
            </wp:positionH>
            <wp:positionV relativeFrom="paragraph">
              <wp:posOffset>-711803</wp:posOffset>
            </wp:positionV>
            <wp:extent cx="6902650" cy="999641"/>
            <wp:effectExtent l="0" t="0" r="0" b="0"/>
            <wp:wrapNone/>
            <wp:docPr id="103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3184FF6C-7C5E-9D7A-92F4-BC241C4126D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" name="Picture 3">
                      <a:extLst>
                        <a:ext uri="{FF2B5EF4-FFF2-40B4-BE49-F238E27FC236}">
                          <a16:creationId xmlns:a16="http://schemas.microsoft.com/office/drawing/2014/main" id="{3184FF6C-7C5E-9D7A-92F4-BC241C4126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3362" cy="1009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3259"/>
      </w:tblGrid>
      <w:tr w:rsidR="00FE301B" w:rsidRPr="00FE301B" w14:paraId="70194AC6" w14:textId="77777777" w:rsidTr="00FE301B">
        <w:tc>
          <w:tcPr>
            <w:tcW w:w="6091" w:type="dxa"/>
          </w:tcPr>
          <w:p w14:paraId="54CBD11B" w14:textId="75E5F556" w:rsidR="00FE301B" w:rsidRPr="00FE301B" w:rsidRDefault="00FE301B" w:rsidP="00FE301B">
            <w:pPr>
              <w:spacing w:line="240" w:lineRule="exact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FE301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COURSE NAME: </w:t>
            </w:r>
            <w:r w:rsidR="00567E7D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OPERATING SYSTEMS</w:t>
            </w:r>
          </w:p>
        </w:tc>
        <w:tc>
          <w:tcPr>
            <w:tcW w:w="3259" w:type="dxa"/>
          </w:tcPr>
          <w:p w14:paraId="072F430E" w14:textId="6C20610B" w:rsidR="00FE301B" w:rsidRPr="00FE301B" w:rsidRDefault="00FE301B" w:rsidP="004A3AE6">
            <w:pPr>
              <w:spacing w:line="240" w:lineRule="exact"/>
              <w:rPr>
                <w:rFonts w:ascii="Times New Roman" w:hAnsi="Times New Roman"/>
                <w:b/>
                <w:sz w:val="20"/>
                <w:szCs w:val="20"/>
              </w:rPr>
            </w:pPr>
            <w:r w:rsidRPr="00FE301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COURSE CODE:</w:t>
            </w:r>
            <w:r w:rsidRPr="00FE301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4A3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231</w:t>
            </w:r>
            <w:r w:rsidR="00567E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</w:t>
            </w:r>
            <w:r w:rsidR="004A3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  <w:r w:rsidR="00567E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</w:t>
            </w:r>
            <w:r w:rsidR="004A3A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T0</w:t>
            </w:r>
            <w:r w:rsidR="00567E7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2</w:t>
            </w:r>
          </w:p>
          <w:p w14:paraId="2A21DC9D" w14:textId="77777777" w:rsidR="00FE301B" w:rsidRPr="00FE301B" w:rsidRDefault="00FE301B" w:rsidP="00FE301B">
            <w:pPr>
              <w:spacing w:line="240" w:lineRule="exact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2312201F" w14:textId="6916BC5A" w:rsidR="009765CB" w:rsidRDefault="006B5113" w:rsidP="00FE301B">
      <w:pPr>
        <w:spacing w:after="0" w:line="240" w:lineRule="exact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ab/>
        <w:t xml:space="preserve">               </w:t>
      </w:r>
      <w:r w:rsidR="0009580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</w:p>
    <w:p w14:paraId="17CE83B9" w14:textId="67D45285" w:rsidR="00BB4606" w:rsidRPr="00433F68" w:rsidRDefault="00BB4606" w:rsidP="004706F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33F68">
        <w:rPr>
          <w:rFonts w:ascii="Times New Roman" w:hAnsi="Times New Roman" w:cs="Times New Roman"/>
          <w:b/>
          <w:bCs/>
          <w:sz w:val="24"/>
          <w:szCs w:val="24"/>
          <w:lang w:val="en-US"/>
        </w:rPr>
        <w:t>Question Bank</w:t>
      </w:r>
    </w:p>
    <w:tbl>
      <w:tblPr>
        <w:tblStyle w:val="TableGrid"/>
        <w:tblpPr w:leftFromText="180" w:rightFromText="180" w:vertAnchor="text" w:horzAnchor="margin" w:tblpY="158"/>
        <w:tblW w:w="5000" w:type="pct"/>
        <w:tblLook w:val="04A0" w:firstRow="1" w:lastRow="0" w:firstColumn="1" w:lastColumn="0" w:noHBand="0" w:noVBand="1"/>
      </w:tblPr>
      <w:tblGrid>
        <w:gridCol w:w="830"/>
        <w:gridCol w:w="5943"/>
        <w:gridCol w:w="840"/>
        <w:gridCol w:w="838"/>
        <w:gridCol w:w="899"/>
      </w:tblGrid>
      <w:tr w:rsidR="00EC334F" w:rsidRPr="00713757" w14:paraId="0DC3A20A" w14:textId="77777777" w:rsidTr="00FE301B">
        <w:trPr>
          <w:trHeight w:val="933"/>
        </w:trPr>
        <w:tc>
          <w:tcPr>
            <w:tcW w:w="444" w:type="pct"/>
          </w:tcPr>
          <w:p w14:paraId="4DAA71F5" w14:textId="77777777" w:rsidR="00136245" w:rsidRPr="00713757" w:rsidRDefault="00136245" w:rsidP="009765C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59D34393" w14:textId="77777777" w:rsidR="00EC334F" w:rsidRPr="00713757" w:rsidRDefault="00EC334F" w:rsidP="009765C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S.No</w:t>
            </w:r>
          </w:p>
        </w:tc>
        <w:tc>
          <w:tcPr>
            <w:tcW w:w="3178" w:type="pct"/>
          </w:tcPr>
          <w:p w14:paraId="1EE2A4AA" w14:textId="77777777" w:rsidR="00136245" w:rsidRPr="00713757" w:rsidRDefault="00136245" w:rsidP="009765C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18D4479B" w14:textId="37650461" w:rsidR="00EC334F" w:rsidRPr="00713757" w:rsidRDefault="008729B2" w:rsidP="009765C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Long </w:t>
            </w:r>
            <w:r w:rsidR="00EC334F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Question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bank</w:t>
            </w:r>
          </w:p>
        </w:tc>
        <w:tc>
          <w:tcPr>
            <w:tcW w:w="449" w:type="pct"/>
          </w:tcPr>
          <w:p w14:paraId="22CBB9B0" w14:textId="77777777" w:rsidR="00EC334F" w:rsidRPr="00713757" w:rsidRDefault="00EC334F" w:rsidP="009765C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RBT Level</w:t>
            </w:r>
          </w:p>
        </w:tc>
        <w:tc>
          <w:tcPr>
            <w:tcW w:w="448" w:type="pct"/>
          </w:tcPr>
          <w:p w14:paraId="7C9F4723" w14:textId="77777777" w:rsidR="00EC334F" w:rsidRPr="00713757" w:rsidRDefault="00EC334F" w:rsidP="009765C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</w:p>
        </w:tc>
        <w:tc>
          <w:tcPr>
            <w:tcW w:w="481" w:type="pct"/>
          </w:tcPr>
          <w:p w14:paraId="0578FE62" w14:textId="77777777" w:rsidR="00EC334F" w:rsidRPr="00713757" w:rsidRDefault="00EC334F" w:rsidP="009765C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Marks</w:t>
            </w:r>
          </w:p>
        </w:tc>
      </w:tr>
      <w:tr w:rsidR="00EC334F" w:rsidRPr="00713757" w14:paraId="24592FDB" w14:textId="77777777" w:rsidTr="00EC334F">
        <w:trPr>
          <w:trHeight w:val="454"/>
        </w:trPr>
        <w:tc>
          <w:tcPr>
            <w:tcW w:w="5000" w:type="pct"/>
            <w:gridSpan w:val="5"/>
          </w:tcPr>
          <w:p w14:paraId="252C0219" w14:textId="1834D9EB" w:rsidR="00EC334F" w:rsidRPr="00713757" w:rsidRDefault="004C193A" w:rsidP="004C193A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                                                 </w:t>
            </w:r>
            <w:r w:rsidR="00EC334F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UNIT-I</w:t>
            </w:r>
            <w:r w:rsidR="00243C08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II</w:t>
            </w:r>
          </w:p>
        </w:tc>
      </w:tr>
      <w:tr w:rsidR="00FE301B" w:rsidRPr="00713757" w14:paraId="6E989901" w14:textId="77777777" w:rsidTr="004A3AE6">
        <w:trPr>
          <w:trHeight w:val="276"/>
        </w:trPr>
        <w:tc>
          <w:tcPr>
            <w:tcW w:w="444" w:type="pct"/>
            <w:vMerge w:val="restart"/>
            <w:vAlign w:val="center"/>
          </w:tcPr>
          <w:p w14:paraId="0C8DB5EF" w14:textId="45102CD4" w:rsidR="00FE301B" w:rsidRPr="00713757" w:rsidRDefault="00FE301B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3178" w:type="pct"/>
          </w:tcPr>
          <w:p w14:paraId="33894F57" w14:textId="6B637ACD" w:rsidR="00243C08" w:rsidRPr="00713757" w:rsidRDefault="00243C08" w:rsidP="00567E7D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a) </w:t>
            </w:r>
            <w:r w:rsidR="00567E7D" w:rsidRPr="00713757">
              <w:rPr>
                <w:rFonts w:ascii="Times New Roman" w:hAnsi="Times New Roman"/>
                <w:b/>
                <w:sz w:val="20"/>
                <w:szCs w:val="20"/>
              </w:rPr>
              <w:t>What are the necessary conditions for a deadlock to occur? Explain.</w:t>
            </w:r>
          </w:p>
        </w:tc>
        <w:tc>
          <w:tcPr>
            <w:tcW w:w="449" w:type="pct"/>
          </w:tcPr>
          <w:p w14:paraId="35B59B51" w14:textId="6EAAB74A" w:rsidR="00FE301B" w:rsidRPr="00713757" w:rsidRDefault="00FE301B" w:rsidP="00E5285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L2</w:t>
            </w:r>
          </w:p>
        </w:tc>
        <w:tc>
          <w:tcPr>
            <w:tcW w:w="448" w:type="pct"/>
          </w:tcPr>
          <w:p w14:paraId="13143CAF" w14:textId="6ADF929B" w:rsidR="00FE301B" w:rsidRPr="00713757" w:rsidRDefault="00FE301B" w:rsidP="00E5285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81" w:type="pct"/>
          </w:tcPr>
          <w:p w14:paraId="0A68B947" w14:textId="75895262" w:rsidR="00FE301B" w:rsidRPr="00713757" w:rsidRDefault="00FE301B" w:rsidP="00E5285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5M</w:t>
            </w:r>
          </w:p>
        </w:tc>
      </w:tr>
      <w:tr w:rsidR="00FE301B" w:rsidRPr="00713757" w14:paraId="578A6814" w14:textId="77777777" w:rsidTr="004A3AE6">
        <w:trPr>
          <w:trHeight w:val="276"/>
        </w:trPr>
        <w:tc>
          <w:tcPr>
            <w:tcW w:w="444" w:type="pct"/>
            <w:vMerge/>
            <w:vAlign w:val="center"/>
          </w:tcPr>
          <w:p w14:paraId="3D3DE61A" w14:textId="77777777" w:rsidR="00FE301B" w:rsidRPr="00713757" w:rsidRDefault="00FE301B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0AB13ED4" w14:textId="69332DA2" w:rsidR="00FE301B" w:rsidRPr="00713757" w:rsidRDefault="00243C08" w:rsidP="00A3334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b)</w:t>
            </w:r>
            <w:r w:rsidR="00567E7D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What is safe state? Explain the deadlock avoidance mechanism in a </w:t>
            </w:r>
            <w:r w:rsidR="00567E7D"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>resource-allocation system with only one instance of each resource type</w:t>
            </w:r>
            <w:r w:rsidR="00567E7D"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>.</w:t>
            </w:r>
          </w:p>
        </w:tc>
        <w:tc>
          <w:tcPr>
            <w:tcW w:w="449" w:type="pct"/>
          </w:tcPr>
          <w:p w14:paraId="4CC3F427" w14:textId="185B984D" w:rsidR="00FE301B" w:rsidRPr="00713757" w:rsidRDefault="00FE301B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L2</w:t>
            </w:r>
          </w:p>
        </w:tc>
        <w:tc>
          <w:tcPr>
            <w:tcW w:w="448" w:type="pct"/>
          </w:tcPr>
          <w:p w14:paraId="147A4B4C" w14:textId="09C964EF" w:rsidR="00FE301B" w:rsidRPr="00713757" w:rsidRDefault="00FE301B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81" w:type="pct"/>
          </w:tcPr>
          <w:p w14:paraId="32A74EE5" w14:textId="5F73A550" w:rsidR="00FE301B" w:rsidRPr="00713757" w:rsidRDefault="00FE301B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5M</w:t>
            </w:r>
          </w:p>
        </w:tc>
      </w:tr>
      <w:tr w:rsidR="00FE301B" w:rsidRPr="00713757" w14:paraId="059DB573" w14:textId="77777777" w:rsidTr="004A3AE6">
        <w:trPr>
          <w:trHeight w:val="454"/>
        </w:trPr>
        <w:tc>
          <w:tcPr>
            <w:tcW w:w="444" w:type="pct"/>
            <w:vMerge w:val="restart"/>
            <w:vAlign w:val="center"/>
          </w:tcPr>
          <w:p w14:paraId="63E5DBC6" w14:textId="77777777" w:rsidR="00FE301B" w:rsidRPr="00713757" w:rsidRDefault="00FE301B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  <w:p w14:paraId="6F32AEC0" w14:textId="1182A739" w:rsidR="00FE301B" w:rsidRPr="00713757" w:rsidRDefault="00FE301B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0666F177" w14:textId="14333CF1" w:rsidR="00FE301B" w:rsidRPr="00713757" w:rsidRDefault="00AE4F48" w:rsidP="00A333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a) </w:t>
            </w:r>
            <w:r w:rsidR="00567E7D" w:rsidRPr="00713757">
              <w:rPr>
                <w:rFonts w:ascii="Times New Roman" w:hAnsi="Times New Roman"/>
                <w:b/>
                <w:sz w:val="20"/>
                <w:szCs w:val="20"/>
              </w:rPr>
              <w:t>Write Banker’s Safety Algorithm to avoid deadlock.</w:t>
            </w:r>
          </w:p>
        </w:tc>
        <w:tc>
          <w:tcPr>
            <w:tcW w:w="449" w:type="pct"/>
          </w:tcPr>
          <w:p w14:paraId="364A237E" w14:textId="6D1B569E" w:rsidR="00FE301B" w:rsidRPr="00713757" w:rsidRDefault="00FE301B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L2</w:t>
            </w:r>
          </w:p>
        </w:tc>
        <w:tc>
          <w:tcPr>
            <w:tcW w:w="448" w:type="pct"/>
          </w:tcPr>
          <w:p w14:paraId="55407AA1" w14:textId="493A6A19" w:rsidR="00FE301B" w:rsidRPr="00713757" w:rsidRDefault="00FE301B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81" w:type="pct"/>
          </w:tcPr>
          <w:p w14:paraId="25AD54DF" w14:textId="570715B9" w:rsidR="00FE301B" w:rsidRPr="00713757" w:rsidRDefault="00BA323E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  <w:r w:rsidR="00FE301B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FE301B" w:rsidRPr="00713757" w14:paraId="76B05D9A" w14:textId="77777777" w:rsidTr="004A3AE6">
        <w:trPr>
          <w:trHeight w:val="475"/>
        </w:trPr>
        <w:tc>
          <w:tcPr>
            <w:tcW w:w="444" w:type="pct"/>
            <w:vMerge/>
            <w:vAlign w:val="center"/>
          </w:tcPr>
          <w:p w14:paraId="0E46A65E" w14:textId="2332835A" w:rsidR="00FE301B" w:rsidRPr="00713757" w:rsidRDefault="00FE301B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72B0795C" w14:textId="77777777" w:rsidR="00FE301B" w:rsidRPr="00713757" w:rsidRDefault="00AE4F48" w:rsidP="00A333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b) </w:t>
            </w:r>
            <w:r w:rsidR="00BA323E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Consider the following snapshot of a system: </w:t>
            </w:r>
          </w:p>
          <w:p w14:paraId="138FBE8A" w14:textId="77777777" w:rsidR="00BA323E" w:rsidRPr="00713757" w:rsidRDefault="00BA323E" w:rsidP="00A333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</w:p>
          <w:p w14:paraId="13915E8B" w14:textId="77777777" w:rsidR="00BA323E" w:rsidRPr="00713757" w:rsidRDefault="00BA323E" w:rsidP="00A3334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drawing>
                <wp:inline distT="0" distB="0" distL="0" distR="0" wp14:anchorId="5EFEF883" wp14:editId="0B2C55AA">
                  <wp:extent cx="2376170" cy="998220"/>
                  <wp:effectExtent l="0" t="0" r="5080" b="0"/>
                  <wp:docPr id="9834545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454549" name=""/>
                          <pic:cNvPicPr/>
                        </pic:nvPicPr>
                        <pic:blipFill>
                          <a:blip r:embed="rId9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6170" cy="998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BC640" w14:textId="77777777" w:rsidR="00BA323E" w:rsidRPr="00713757" w:rsidRDefault="00BA323E" w:rsidP="00A3334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4769105B" w14:textId="5F709BD1" w:rsidR="00BA323E" w:rsidRPr="00713757" w:rsidRDefault="00BA323E" w:rsidP="00A3334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Illustrate that the 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whether the 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system is in a safe 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or unsafe 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state by demonstrating an order in which the 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>processes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may complete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if  </w:t>
            </w:r>
            <w:r w:rsidRPr="00713757">
              <w:rPr>
                <w:rFonts w:ascii="Times New Roman" w:hAnsi="Times New Roman" w:cs="Times New Roman"/>
                <w:b/>
                <w:sz w:val="20"/>
                <w:szCs w:val="20"/>
              </w:rPr>
              <w:t>Available = (2, 2, 2, 3)</w:t>
            </w:r>
          </w:p>
        </w:tc>
        <w:tc>
          <w:tcPr>
            <w:tcW w:w="449" w:type="pct"/>
          </w:tcPr>
          <w:p w14:paraId="24A55358" w14:textId="4BFBEE74" w:rsidR="00FE301B" w:rsidRPr="00713757" w:rsidRDefault="00FE301B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BA323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48" w:type="pct"/>
          </w:tcPr>
          <w:p w14:paraId="757B1A1A" w14:textId="1ECF1FEA" w:rsidR="00FE301B" w:rsidRPr="00713757" w:rsidRDefault="00FE301B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81" w:type="pct"/>
          </w:tcPr>
          <w:p w14:paraId="0EA54E0F" w14:textId="3A608E81" w:rsidR="00FE301B" w:rsidRPr="00713757" w:rsidRDefault="00BA323E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6</w:t>
            </w:r>
            <w:r w:rsidR="00FE301B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AE4F48" w:rsidRPr="00713757" w14:paraId="7D0C90C1" w14:textId="77777777" w:rsidTr="004A3AE6">
        <w:trPr>
          <w:trHeight w:val="454"/>
        </w:trPr>
        <w:tc>
          <w:tcPr>
            <w:tcW w:w="444" w:type="pct"/>
            <w:vMerge w:val="restart"/>
            <w:vAlign w:val="center"/>
          </w:tcPr>
          <w:p w14:paraId="6703DA13" w14:textId="51EB297E" w:rsidR="00AE4F48" w:rsidRPr="00713757" w:rsidRDefault="00AE4F48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3178" w:type="pct"/>
          </w:tcPr>
          <w:p w14:paraId="19D1F1EE" w14:textId="022F4671" w:rsidR="00AE4F48" w:rsidRPr="00713757" w:rsidRDefault="00AE4F48" w:rsidP="00A3334A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a) </w:t>
            </w:r>
            <w:r w:rsidR="00DB2600" w:rsidRPr="00713757">
              <w:rPr>
                <w:rFonts w:ascii="Times New Roman" w:hAnsi="Times New Roman"/>
                <w:b/>
                <w:sz w:val="20"/>
                <w:szCs w:val="20"/>
              </w:rPr>
              <w:t>Distinguish between semaphores and monitors.</w:t>
            </w:r>
          </w:p>
        </w:tc>
        <w:tc>
          <w:tcPr>
            <w:tcW w:w="449" w:type="pct"/>
          </w:tcPr>
          <w:p w14:paraId="263B07F0" w14:textId="3CE2FA39" w:rsidR="00AE4F48" w:rsidRPr="00713757" w:rsidRDefault="00AE4F48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L2</w:t>
            </w:r>
          </w:p>
        </w:tc>
        <w:tc>
          <w:tcPr>
            <w:tcW w:w="448" w:type="pct"/>
          </w:tcPr>
          <w:p w14:paraId="41AC38CF" w14:textId="4F0846BA" w:rsidR="00AE4F48" w:rsidRPr="00713757" w:rsidRDefault="00AE4F48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81" w:type="pct"/>
          </w:tcPr>
          <w:p w14:paraId="070C4700" w14:textId="30F99106" w:rsidR="00AE4F48" w:rsidRPr="00713757" w:rsidRDefault="00DB2600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  <w:r w:rsidR="00AE4F48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AE4F48" w:rsidRPr="00713757" w14:paraId="53395696" w14:textId="77777777" w:rsidTr="004A3AE6">
        <w:trPr>
          <w:trHeight w:val="475"/>
        </w:trPr>
        <w:tc>
          <w:tcPr>
            <w:tcW w:w="444" w:type="pct"/>
            <w:vMerge/>
            <w:vAlign w:val="center"/>
          </w:tcPr>
          <w:p w14:paraId="661A406F" w14:textId="01F88853" w:rsidR="00AE4F48" w:rsidRPr="00713757" w:rsidRDefault="00AE4F48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1826DA23" w14:textId="1E0DA0E8" w:rsidR="00AE4F48" w:rsidRPr="00713757" w:rsidRDefault="00AE4F48" w:rsidP="00A333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>b)</w:t>
            </w:r>
            <w:r w:rsidR="004E7CB2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DB2600" w:rsidRPr="00713757">
              <w:rPr>
                <w:rFonts w:ascii="Times New Roman" w:hAnsi="Times New Roman"/>
                <w:b/>
                <w:sz w:val="20"/>
                <w:szCs w:val="20"/>
              </w:rPr>
              <w:t>Demonstrate Dining Philosophers problem with solution using monitors.</w:t>
            </w:r>
          </w:p>
        </w:tc>
        <w:tc>
          <w:tcPr>
            <w:tcW w:w="449" w:type="pct"/>
          </w:tcPr>
          <w:p w14:paraId="258B3534" w14:textId="6FEA3057" w:rsidR="00AE4F48" w:rsidRPr="00713757" w:rsidRDefault="00AE4F48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48" w:type="pct"/>
          </w:tcPr>
          <w:p w14:paraId="6884C01D" w14:textId="66B8E241" w:rsidR="00AE4F48" w:rsidRPr="00713757" w:rsidRDefault="00AE4F48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81" w:type="pct"/>
          </w:tcPr>
          <w:p w14:paraId="47CB0987" w14:textId="1262B6EE" w:rsidR="00AE4F48" w:rsidRPr="00713757" w:rsidRDefault="00DB2600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6</w:t>
            </w:r>
            <w:r w:rsidR="00AE4F48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AE4F48" w:rsidRPr="00713757" w14:paraId="2F985CA2" w14:textId="77777777" w:rsidTr="004A3AE6">
        <w:trPr>
          <w:trHeight w:val="475"/>
        </w:trPr>
        <w:tc>
          <w:tcPr>
            <w:tcW w:w="444" w:type="pct"/>
            <w:vMerge w:val="restart"/>
            <w:vAlign w:val="center"/>
          </w:tcPr>
          <w:p w14:paraId="08D420D0" w14:textId="6CDB045F" w:rsidR="00AE4F48" w:rsidRPr="00713757" w:rsidRDefault="00AE4F48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3178" w:type="pct"/>
          </w:tcPr>
          <w:p w14:paraId="4CFB7572" w14:textId="6B08D5C8" w:rsidR="00AE4F48" w:rsidRPr="00713757" w:rsidRDefault="00AE4F48" w:rsidP="00A333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a)  </w:t>
            </w:r>
            <w:r w:rsidR="00621FC9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Write in detail about critical section problem and </w:t>
            </w:r>
            <w:r w:rsidR="00621FC9" w:rsidRPr="00713757">
              <w:rPr>
                <w:rFonts w:ascii="Times New Roman" w:hAnsi="Times New Roman"/>
                <w:b/>
                <w:sz w:val="20"/>
                <w:szCs w:val="20"/>
              </w:rPr>
              <w:t>explain the requirements for its solution</w:t>
            </w:r>
          </w:p>
        </w:tc>
        <w:tc>
          <w:tcPr>
            <w:tcW w:w="449" w:type="pct"/>
          </w:tcPr>
          <w:p w14:paraId="65D584DB" w14:textId="208DBE6B" w:rsidR="00AE4F48" w:rsidRPr="00713757" w:rsidRDefault="00AE4F48" w:rsidP="00AE4F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621FC9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48" w:type="pct"/>
          </w:tcPr>
          <w:p w14:paraId="4B56BBB8" w14:textId="158629DA" w:rsidR="00AE4F48" w:rsidRPr="00713757" w:rsidRDefault="00AE4F48" w:rsidP="00AE4F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81" w:type="pct"/>
          </w:tcPr>
          <w:p w14:paraId="596C6CD7" w14:textId="080B15DE" w:rsidR="00AE4F48" w:rsidRPr="00713757" w:rsidRDefault="00621FC9" w:rsidP="00AE4F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  <w:r w:rsidR="00AE4F48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AE4F48" w:rsidRPr="00713757" w14:paraId="1E71A5B9" w14:textId="77777777" w:rsidTr="004A3AE6">
        <w:trPr>
          <w:trHeight w:val="475"/>
        </w:trPr>
        <w:tc>
          <w:tcPr>
            <w:tcW w:w="444" w:type="pct"/>
            <w:vMerge/>
            <w:vAlign w:val="center"/>
          </w:tcPr>
          <w:p w14:paraId="505BC97A" w14:textId="77777777" w:rsidR="00AE4F48" w:rsidRPr="00713757" w:rsidRDefault="00AE4F48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6C4D23A3" w14:textId="37614692" w:rsidR="00AE4F48" w:rsidRPr="00713757" w:rsidRDefault="00AE4F48" w:rsidP="00A3334A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b) </w:t>
            </w:r>
            <w:r w:rsidR="00621FC9" w:rsidRPr="00713757">
              <w:rPr>
                <w:rFonts w:ascii="Times New Roman" w:hAnsi="Times New Roman"/>
                <w:b/>
                <w:sz w:val="20"/>
                <w:szCs w:val="20"/>
              </w:rPr>
              <w:t>Give the structure of Peterson’s Solution with detailed notes</w:t>
            </w:r>
            <w:r w:rsidR="004E7CB2" w:rsidRPr="00713757"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449" w:type="pct"/>
          </w:tcPr>
          <w:p w14:paraId="665D07A5" w14:textId="3124C96F" w:rsidR="00AE4F48" w:rsidRPr="00713757" w:rsidRDefault="00AE4F48" w:rsidP="00AE4F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621FC9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48" w:type="pct"/>
          </w:tcPr>
          <w:p w14:paraId="19FB2048" w14:textId="421C790B" w:rsidR="00AE4F48" w:rsidRPr="00713757" w:rsidRDefault="00AE4F48" w:rsidP="00AE4F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81" w:type="pct"/>
          </w:tcPr>
          <w:p w14:paraId="52122DBE" w14:textId="78E8A55C" w:rsidR="00AE4F48" w:rsidRPr="00713757" w:rsidRDefault="00621FC9" w:rsidP="00AE4F48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6</w:t>
            </w:r>
            <w:r w:rsidR="00AE4F48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FE301B" w:rsidRPr="00713757" w14:paraId="5EE7AD59" w14:textId="77777777" w:rsidTr="00EC334F">
        <w:trPr>
          <w:trHeight w:val="454"/>
        </w:trPr>
        <w:tc>
          <w:tcPr>
            <w:tcW w:w="5000" w:type="pct"/>
            <w:gridSpan w:val="5"/>
          </w:tcPr>
          <w:p w14:paraId="6B23FE82" w14:textId="3790A4CF" w:rsidR="00FE301B" w:rsidRPr="00713757" w:rsidRDefault="00FE301B" w:rsidP="00FE301B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                                               UNIT-I</w:t>
            </w:r>
            <w:r w:rsidR="00A3334A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</w:t>
            </w:r>
          </w:p>
        </w:tc>
      </w:tr>
      <w:tr w:rsidR="00E323B9" w:rsidRPr="00713757" w14:paraId="47506FCC" w14:textId="77777777" w:rsidTr="004A3AE6">
        <w:trPr>
          <w:trHeight w:val="475"/>
        </w:trPr>
        <w:tc>
          <w:tcPr>
            <w:tcW w:w="444" w:type="pct"/>
            <w:vAlign w:val="center"/>
          </w:tcPr>
          <w:p w14:paraId="78F20D5D" w14:textId="114D9491" w:rsidR="00E323B9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3178" w:type="pct"/>
          </w:tcPr>
          <w:p w14:paraId="78F7A769" w14:textId="12AAB63F" w:rsidR="00E323B9" w:rsidRPr="00713757" w:rsidRDefault="00E323B9" w:rsidP="008C39A3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a) </w:t>
            </w: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C39A3" w:rsidRPr="00713757">
              <w:rPr>
                <w:rFonts w:ascii="Times New Roman" w:hAnsi="Times New Roman"/>
                <w:b/>
                <w:sz w:val="20"/>
                <w:szCs w:val="20"/>
              </w:rPr>
              <w:t>Given six memory partitions of 100 MB, 170 MB, 40 MB, 205 MB, 300 MB, and 185 MB (in order), how would the first-fit, best-fit, and worst-fit algorithms place processes of size 200 MB, 15 MB, 185 MB, 75 MB, 175 MB, and 80 MB (in order)?</w:t>
            </w:r>
          </w:p>
        </w:tc>
        <w:tc>
          <w:tcPr>
            <w:tcW w:w="449" w:type="pct"/>
          </w:tcPr>
          <w:p w14:paraId="4FDE6672" w14:textId="32CA8653" w:rsidR="00E323B9" w:rsidRPr="00713757" w:rsidRDefault="00E323B9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8C39A3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48" w:type="pct"/>
          </w:tcPr>
          <w:p w14:paraId="220D14A2" w14:textId="448534BA" w:rsidR="00E323B9" w:rsidRPr="00713757" w:rsidRDefault="00E323B9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81" w:type="pct"/>
          </w:tcPr>
          <w:p w14:paraId="6ADD4FEF" w14:textId="7822BA30" w:rsidR="00E323B9" w:rsidRPr="00713757" w:rsidRDefault="008C39A3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10</w:t>
            </w:r>
            <w:r w:rsidR="00E323B9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E323B9" w:rsidRPr="00713757" w14:paraId="32DDF47A" w14:textId="77777777" w:rsidTr="004A3AE6">
        <w:trPr>
          <w:trHeight w:val="475"/>
        </w:trPr>
        <w:tc>
          <w:tcPr>
            <w:tcW w:w="444" w:type="pct"/>
            <w:vMerge w:val="restart"/>
            <w:vAlign w:val="center"/>
          </w:tcPr>
          <w:p w14:paraId="4A579629" w14:textId="7C25623B" w:rsidR="00E323B9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6</w:t>
            </w:r>
          </w:p>
          <w:p w14:paraId="7F5869C4" w14:textId="7DF00045" w:rsidR="00E323B9" w:rsidRPr="00713757" w:rsidRDefault="00E323B9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7DDE6E39" w14:textId="7B265C22" w:rsidR="00E323B9" w:rsidRPr="00713757" w:rsidRDefault="00E323B9" w:rsidP="00E323B9">
            <w:pPr>
              <w:spacing w:line="360" w:lineRule="auto"/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a)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Define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the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>terms demand paging and thrashing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449" w:type="pct"/>
          </w:tcPr>
          <w:p w14:paraId="593781CF" w14:textId="4474EE2E" w:rsidR="00E323B9" w:rsidRPr="00713757" w:rsidRDefault="00E323B9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45094D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48" w:type="pct"/>
          </w:tcPr>
          <w:p w14:paraId="417BBAD7" w14:textId="5D27B4BC" w:rsidR="00E323B9" w:rsidRPr="00713757" w:rsidRDefault="00E323B9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81" w:type="pct"/>
          </w:tcPr>
          <w:p w14:paraId="42BB9F60" w14:textId="07A498C4" w:rsidR="00E323B9" w:rsidRPr="00713757" w:rsidRDefault="0045094D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  <w:r w:rsidR="00E323B9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E323B9" w:rsidRPr="00713757" w14:paraId="6FBCEDBA" w14:textId="77777777" w:rsidTr="004A3AE6">
        <w:trPr>
          <w:trHeight w:val="454"/>
        </w:trPr>
        <w:tc>
          <w:tcPr>
            <w:tcW w:w="444" w:type="pct"/>
            <w:vMerge/>
            <w:vAlign w:val="center"/>
          </w:tcPr>
          <w:p w14:paraId="07F8B48E" w14:textId="4A4B6B13" w:rsidR="00E323B9" w:rsidRPr="00713757" w:rsidRDefault="00E323B9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6B3362F5" w14:textId="12794F84" w:rsidR="00E323B9" w:rsidRPr="00713757" w:rsidRDefault="00E323B9" w:rsidP="0045094D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b)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Consider the following page reference string: 7, 2, 3, 1, 2, 5, 3, 4, 6, 7, 7, 1, 0, 5, 4, 6, 2, 3, 0 , 1.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Assuming demand paging with three frames, how many page faults would occur </w:t>
            </w:r>
            <w:r w:rsidR="006F0D3F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,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>if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LRU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page 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>replacement</w:t>
            </w:r>
            <w:r w:rsidR="0045094D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algorithm is employed</w:t>
            </w:r>
          </w:p>
        </w:tc>
        <w:tc>
          <w:tcPr>
            <w:tcW w:w="449" w:type="pct"/>
          </w:tcPr>
          <w:p w14:paraId="2D6833C3" w14:textId="62E1774F" w:rsidR="00E323B9" w:rsidRPr="00713757" w:rsidRDefault="00E323B9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45094D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48" w:type="pct"/>
          </w:tcPr>
          <w:p w14:paraId="119682E7" w14:textId="513DE341" w:rsidR="00E323B9" w:rsidRPr="00713757" w:rsidRDefault="00E323B9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81" w:type="pct"/>
          </w:tcPr>
          <w:p w14:paraId="5628A132" w14:textId="00BB808C" w:rsidR="00E323B9" w:rsidRPr="00713757" w:rsidRDefault="0045094D" w:rsidP="00FE301B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6</w:t>
            </w:r>
            <w:r w:rsidR="00E323B9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4A3AE6" w:rsidRPr="00713757" w14:paraId="57FB2D99" w14:textId="77777777" w:rsidTr="004A3AE6">
        <w:trPr>
          <w:trHeight w:val="454"/>
        </w:trPr>
        <w:tc>
          <w:tcPr>
            <w:tcW w:w="444" w:type="pct"/>
            <w:vMerge w:val="restart"/>
            <w:vAlign w:val="center"/>
          </w:tcPr>
          <w:p w14:paraId="5330EEFC" w14:textId="5E9BA404" w:rsidR="004A3AE6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7</w:t>
            </w:r>
          </w:p>
        </w:tc>
        <w:tc>
          <w:tcPr>
            <w:tcW w:w="3178" w:type="pct"/>
          </w:tcPr>
          <w:p w14:paraId="174D2B5E" w14:textId="7C97546A" w:rsidR="004A3AE6" w:rsidRPr="00713757" w:rsidRDefault="004A3AE6" w:rsidP="004B3596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a) </w:t>
            </w:r>
            <w:r w:rsidR="004B3596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Define page fault. How </w:t>
            </w:r>
            <w:r w:rsidR="004B3596" w:rsidRPr="00713757">
              <w:rPr>
                <w:rFonts w:ascii="Times New Roman" w:hAnsi="Times New Roman"/>
                <w:b/>
                <w:sz w:val="20"/>
                <w:szCs w:val="20"/>
              </w:rPr>
              <w:t>can a page fault be handled during demand paging.</w:t>
            </w:r>
          </w:p>
        </w:tc>
        <w:tc>
          <w:tcPr>
            <w:tcW w:w="449" w:type="pct"/>
          </w:tcPr>
          <w:p w14:paraId="06856542" w14:textId="65917063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4B3596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48" w:type="pct"/>
          </w:tcPr>
          <w:p w14:paraId="468A399E" w14:textId="26554E02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81" w:type="pct"/>
          </w:tcPr>
          <w:p w14:paraId="3FD1356B" w14:textId="427F0C31" w:rsidR="004A3AE6" w:rsidRPr="00713757" w:rsidRDefault="004B359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  <w:r w:rsidR="004A3AE6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4A3AE6" w:rsidRPr="00713757" w14:paraId="76B25A9A" w14:textId="77777777" w:rsidTr="004A3AE6">
        <w:trPr>
          <w:trHeight w:val="454"/>
        </w:trPr>
        <w:tc>
          <w:tcPr>
            <w:tcW w:w="444" w:type="pct"/>
            <w:vMerge/>
            <w:vAlign w:val="center"/>
          </w:tcPr>
          <w:p w14:paraId="7CD5F133" w14:textId="77777777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36931C01" w14:textId="5D5DDE5F" w:rsidR="004A3AE6" w:rsidRPr="00713757" w:rsidRDefault="004A3AE6" w:rsidP="004A3AE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b) </w:t>
            </w:r>
            <w:r w:rsidR="00817584" w:rsidRPr="00713757">
              <w:rPr>
                <w:rFonts w:ascii="Times New Roman" w:hAnsi="Times New Roman"/>
                <w:b/>
                <w:sz w:val="20"/>
                <w:szCs w:val="20"/>
              </w:rPr>
              <w:t>A</w:t>
            </w:r>
            <w:r w:rsidR="00817584" w:rsidRPr="00713757">
              <w:rPr>
                <w:rFonts w:ascii="Times New Roman" w:hAnsi="Times New Roman"/>
                <w:b/>
                <w:sz w:val="20"/>
                <w:szCs w:val="20"/>
              </w:rPr>
              <w:t>pply</w:t>
            </w:r>
            <w:r w:rsidR="00817584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(i) FCFS and  (ii)</w:t>
            </w:r>
            <w:r w:rsidR="00817584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SCAN</w:t>
            </w:r>
            <w:r w:rsidR="00817584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disk scheduling algorithms</w:t>
            </w:r>
            <w:r w:rsidR="00817584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to schedule the requests on cylinders 98, 183, 37, 122, 14, 124, 65, and 67</w:t>
            </w:r>
            <w:r w:rsidR="00817584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,where the head starts at 53 and calculate total head movements</w:t>
            </w:r>
          </w:p>
        </w:tc>
        <w:tc>
          <w:tcPr>
            <w:tcW w:w="449" w:type="pct"/>
          </w:tcPr>
          <w:p w14:paraId="44A6211D" w14:textId="52C310EE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5B2D6B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48" w:type="pct"/>
          </w:tcPr>
          <w:p w14:paraId="34512BB4" w14:textId="277F7F76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81" w:type="pct"/>
          </w:tcPr>
          <w:p w14:paraId="29066DE3" w14:textId="1F7416A9" w:rsidR="004A3AE6" w:rsidRPr="00713757" w:rsidRDefault="005B2D6B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6</w:t>
            </w:r>
            <w:r w:rsidR="004A3AE6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4A3AE6" w:rsidRPr="00713757" w14:paraId="5E11CCB0" w14:textId="77777777" w:rsidTr="004A3AE6">
        <w:trPr>
          <w:trHeight w:val="454"/>
        </w:trPr>
        <w:tc>
          <w:tcPr>
            <w:tcW w:w="444" w:type="pct"/>
            <w:vMerge w:val="restart"/>
            <w:vAlign w:val="center"/>
          </w:tcPr>
          <w:p w14:paraId="5CA15947" w14:textId="7B31EFF5" w:rsidR="004A3AE6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8</w:t>
            </w:r>
            <w:r w:rsidR="004A3AE6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br/>
            </w:r>
          </w:p>
        </w:tc>
        <w:tc>
          <w:tcPr>
            <w:tcW w:w="3178" w:type="pct"/>
          </w:tcPr>
          <w:p w14:paraId="34EAD914" w14:textId="3B6DB5FE" w:rsidR="004A3AE6" w:rsidRPr="00713757" w:rsidRDefault="004A3AE6" w:rsidP="00280033">
            <w:pPr>
              <w:jc w:val="both"/>
              <w:rPr>
                <w:rFonts w:ascii="Times New Roman" w:hAnsi="Times New Roman"/>
                <w:b/>
                <w:sz w:val="20"/>
                <w:szCs w:val="20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a) </w:t>
            </w:r>
            <w:r w:rsidR="00280033" w:rsidRPr="00713757">
              <w:rPr>
                <w:rFonts w:ascii="Times New Roman" w:hAnsi="Times New Roman"/>
                <w:b/>
                <w:sz w:val="20"/>
                <w:szCs w:val="20"/>
              </w:rPr>
              <w:t>Explain paging with an example of</w:t>
            </w:r>
            <w:r w:rsidR="00280033"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 32-byte memory with 4-byte pages</w:t>
            </w:r>
            <w:r w:rsidR="00280033" w:rsidRPr="00713757">
              <w:rPr>
                <w:rFonts w:ascii="Times New Roman" w:hAnsi="Times New Roman"/>
                <w:b/>
                <w:sz w:val="20"/>
                <w:szCs w:val="20"/>
              </w:rPr>
              <w:t>.</w:t>
            </w:r>
          </w:p>
        </w:tc>
        <w:tc>
          <w:tcPr>
            <w:tcW w:w="449" w:type="pct"/>
          </w:tcPr>
          <w:p w14:paraId="30969767" w14:textId="3047C3E2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280033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48" w:type="pct"/>
          </w:tcPr>
          <w:p w14:paraId="1C3B1AAB" w14:textId="61B4B747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81" w:type="pct"/>
          </w:tcPr>
          <w:p w14:paraId="227ADA34" w14:textId="3264435A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5M</w:t>
            </w:r>
          </w:p>
        </w:tc>
      </w:tr>
      <w:tr w:rsidR="004A3AE6" w:rsidRPr="00713757" w14:paraId="0B203BD4" w14:textId="77777777" w:rsidTr="004A3AE6">
        <w:trPr>
          <w:trHeight w:val="454"/>
        </w:trPr>
        <w:tc>
          <w:tcPr>
            <w:tcW w:w="444" w:type="pct"/>
            <w:vMerge/>
            <w:vAlign w:val="center"/>
          </w:tcPr>
          <w:p w14:paraId="0558E834" w14:textId="77777777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3ED0C192" w14:textId="3926374D" w:rsidR="004A3AE6" w:rsidRPr="00713757" w:rsidRDefault="004A3AE6" w:rsidP="004A3AE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/>
                <w:b/>
                <w:sz w:val="20"/>
                <w:szCs w:val="20"/>
              </w:rPr>
              <w:t xml:space="preserve">b) </w:t>
            </w:r>
            <w:r w:rsidR="00280033" w:rsidRPr="00713757">
              <w:rPr>
                <w:rFonts w:ascii="Times New Roman" w:hAnsi="Times New Roman"/>
                <w:b/>
                <w:sz w:val="20"/>
                <w:szCs w:val="20"/>
              </w:rPr>
              <w:t>Translation Look-aside Buffer (TLB) is a high speed and associative memory. Justify the statement.</w:t>
            </w:r>
          </w:p>
        </w:tc>
        <w:tc>
          <w:tcPr>
            <w:tcW w:w="449" w:type="pct"/>
          </w:tcPr>
          <w:p w14:paraId="699EDE18" w14:textId="7CD3129B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3</w:t>
            </w:r>
          </w:p>
        </w:tc>
        <w:tc>
          <w:tcPr>
            <w:tcW w:w="448" w:type="pct"/>
          </w:tcPr>
          <w:p w14:paraId="0EBB39AE" w14:textId="1E256364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4</w:t>
            </w:r>
          </w:p>
        </w:tc>
        <w:tc>
          <w:tcPr>
            <w:tcW w:w="481" w:type="pct"/>
          </w:tcPr>
          <w:p w14:paraId="3FA07E76" w14:textId="6BB25FF6" w:rsidR="004A3AE6" w:rsidRPr="00713757" w:rsidRDefault="004A3AE6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5M</w:t>
            </w:r>
          </w:p>
        </w:tc>
      </w:tr>
      <w:tr w:rsidR="004A3AE6" w:rsidRPr="00713757" w14:paraId="32C91358" w14:textId="77777777" w:rsidTr="007C2E8E">
        <w:trPr>
          <w:trHeight w:val="454"/>
        </w:trPr>
        <w:tc>
          <w:tcPr>
            <w:tcW w:w="5000" w:type="pct"/>
            <w:gridSpan w:val="5"/>
          </w:tcPr>
          <w:p w14:paraId="13EE5565" w14:textId="77777777" w:rsidR="00BF6B7E" w:rsidRPr="00713757" w:rsidRDefault="004A3AE6" w:rsidP="004A3AE6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                                                  </w:t>
            </w:r>
          </w:p>
          <w:p w14:paraId="1D820B07" w14:textId="77777777" w:rsidR="00BF6B7E" w:rsidRPr="00713757" w:rsidRDefault="00BF6B7E" w:rsidP="004A3AE6">
            <w:pP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  <w:p w14:paraId="4D5E394D" w14:textId="20EDBE59" w:rsidR="004A3AE6" w:rsidRPr="00713757" w:rsidRDefault="004A3AE6" w:rsidP="00BF6B7E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UNIT-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</w:t>
            </w:r>
          </w:p>
        </w:tc>
      </w:tr>
      <w:tr w:rsidR="00966B7E" w:rsidRPr="00713757" w14:paraId="6369C56E" w14:textId="77777777" w:rsidTr="00FE301B">
        <w:trPr>
          <w:trHeight w:val="454"/>
        </w:trPr>
        <w:tc>
          <w:tcPr>
            <w:tcW w:w="444" w:type="pct"/>
            <w:vMerge w:val="restart"/>
          </w:tcPr>
          <w:p w14:paraId="66F7F5AD" w14:textId="62DECE2F" w:rsidR="00966B7E" w:rsidRPr="00713757" w:rsidRDefault="00966B7E" w:rsidP="005800F7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9</w:t>
            </w:r>
          </w:p>
        </w:tc>
        <w:tc>
          <w:tcPr>
            <w:tcW w:w="3178" w:type="pct"/>
          </w:tcPr>
          <w:p w14:paraId="5198DE77" w14:textId="04A7D46D" w:rsidR="00966B7E" w:rsidRPr="00713757" w:rsidRDefault="009E2B30" w:rsidP="004A3AE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a)</w:t>
            </w:r>
            <w:r w:rsidR="00BF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Write in detail about </w:t>
            </w:r>
            <w:r w:rsidR="00BF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file attributes and operations</w:t>
            </w:r>
          </w:p>
        </w:tc>
        <w:tc>
          <w:tcPr>
            <w:tcW w:w="449" w:type="pct"/>
          </w:tcPr>
          <w:p w14:paraId="709B554B" w14:textId="11D54931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9E2B30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48" w:type="pct"/>
          </w:tcPr>
          <w:p w14:paraId="122404D3" w14:textId="123C21F0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E2B30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481" w:type="pct"/>
          </w:tcPr>
          <w:p w14:paraId="0AD9DFC2" w14:textId="19CA0E81" w:rsidR="00966B7E" w:rsidRPr="00713757" w:rsidRDefault="009E2B30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966B7E" w:rsidRPr="00713757" w14:paraId="0741AB1D" w14:textId="77777777" w:rsidTr="00FE301B">
        <w:trPr>
          <w:trHeight w:val="475"/>
        </w:trPr>
        <w:tc>
          <w:tcPr>
            <w:tcW w:w="444" w:type="pct"/>
            <w:vMerge/>
          </w:tcPr>
          <w:p w14:paraId="6BC7F063" w14:textId="06C6B4CA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705E0797" w14:textId="733A44C5" w:rsidR="00966B7E" w:rsidRPr="00713757" w:rsidRDefault="009E2B30" w:rsidP="004A3AE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b) </w:t>
            </w:r>
            <w:r w:rsidR="00BF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Explain the concept of access matrix</w:t>
            </w:r>
          </w:p>
        </w:tc>
        <w:tc>
          <w:tcPr>
            <w:tcW w:w="449" w:type="pct"/>
          </w:tcPr>
          <w:p w14:paraId="62560EFC" w14:textId="0F5B670B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BF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48" w:type="pct"/>
          </w:tcPr>
          <w:p w14:paraId="1A89BF61" w14:textId="09B2C5B9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E2B30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481" w:type="pct"/>
          </w:tcPr>
          <w:p w14:paraId="317F99F2" w14:textId="19852C21" w:rsidR="00966B7E" w:rsidRPr="00713757" w:rsidRDefault="009E2B30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966B7E" w:rsidRPr="00713757" w14:paraId="65C70D8A" w14:textId="77777777" w:rsidTr="00FE301B">
        <w:trPr>
          <w:trHeight w:val="454"/>
        </w:trPr>
        <w:tc>
          <w:tcPr>
            <w:tcW w:w="444" w:type="pct"/>
            <w:vMerge w:val="restart"/>
          </w:tcPr>
          <w:p w14:paraId="7D4E34F9" w14:textId="526D41B7" w:rsidR="00966B7E" w:rsidRPr="00713757" w:rsidRDefault="00966B7E" w:rsidP="00954639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10</w:t>
            </w:r>
          </w:p>
        </w:tc>
        <w:tc>
          <w:tcPr>
            <w:tcW w:w="3178" w:type="pct"/>
          </w:tcPr>
          <w:p w14:paraId="3C533290" w14:textId="1C42DEAC" w:rsidR="00966B7E" w:rsidRPr="00713757" w:rsidRDefault="00BF6B7E" w:rsidP="00BF6B7E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a) Mention  various file access methods </w:t>
            </w:r>
          </w:p>
        </w:tc>
        <w:tc>
          <w:tcPr>
            <w:tcW w:w="449" w:type="pct"/>
          </w:tcPr>
          <w:p w14:paraId="5EC78CC3" w14:textId="1B7EA17F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BF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48" w:type="pct"/>
          </w:tcPr>
          <w:p w14:paraId="286FF580" w14:textId="0C150B0A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E2B30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481" w:type="pct"/>
          </w:tcPr>
          <w:p w14:paraId="6A29EF1D" w14:textId="1B918D39" w:rsidR="00966B7E" w:rsidRPr="00713757" w:rsidRDefault="00345C39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  <w:tr w:rsidR="00966B7E" w:rsidRPr="00713757" w14:paraId="03565F89" w14:textId="77777777" w:rsidTr="00FE301B">
        <w:trPr>
          <w:trHeight w:val="475"/>
        </w:trPr>
        <w:tc>
          <w:tcPr>
            <w:tcW w:w="444" w:type="pct"/>
            <w:vMerge/>
          </w:tcPr>
          <w:p w14:paraId="205F5774" w14:textId="714D2FD6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78" w:type="pct"/>
          </w:tcPr>
          <w:p w14:paraId="04AABB56" w14:textId="50D3904A" w:rsidR="00966B7E" w:rsidRPr="00713757" w:rsidRDefault="00345C39" w:rsidP="004A3AE6">
            <w:pPr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b</w:t>
            </w:r>
            <w:r w:rsidR="00BF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) Discuss in detail about file sharing,</w:t>
            </w:r>
          </w:p>
        </w:tc>
        <w:tc>
          <w:tcPr>
            <w:tcW w:w="449" w:type="pct"/>
          </w:tcPr>
          <w:p w14:paraId="24E17C94" w14:textId="293FB3D5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L</w:t>
            </w:r>
            <w:r w:rsidR="00BF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448" w:type="pct"/>
          </w:tcPr>
          <w:p w14:paraId="7975054A" w14:textId="462C755F" w:rsidR="00966B7E" w:rsidRPr="00713757" w:rsidRDefault="00966B7E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CO</w:t>
            </w:r>
            <w:r w:rsidR="009E2B30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</w:p>
        </w:tc>
        <w:tc>
          <w:tcPr>
            <w:tcW w:w="481" w:type="pct"/>
          </w:tcPr>
          <w:p w14:paraId="1958EBAF" w14:textId="3D256E82" w:rsidR="00966B7E" w:rsidRPr="00713757" w:rsidRDefault="009E2B30" w:rsidP="004A3AE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5</w:t>
            </w:r>
            <w:r w:rsidR="00966B7E" w:rsidRPr="00713757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M</w:t>
            </w:r>
          </w:p>
        </w:tc>
      </w:tr>
    </w:tbl>
    <w:p w14:paraId="19C6E50D" w14:textId="04E369FC" w:rsidR="00EA1FDC" w:rsidRPr="00101EBA" w:rsidRDefault="00EA1FDC" w:rsidP="003E49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A1FDC" w:rsidRPr="00101EBA" w:rsidSect="00433F68">
      <w:pgSz w:w="12240" w:h="20160" w:code="5"/>
      <w:pgMar w:top="1304" w:right="1440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78B2B4" w14:textId="77777777" w:rsidR="003D6E2D" w:rsidRDefault="003D6E2D" w:rsidP="00411AE4">
      <w:pPr>
        <w:spacing w:after="0" w:line="240" w:lineRule="auto"/>
      </w:pPr>
      <w:r>
        <w:separator/>
      </w:r>
    </w:p>
  </w:endnote>
  <w:endnote w:type="continuationSeparator" w:id="0">
    <w:p w14:paraId="213A6200" w14:textId="77777777" w:rsidR="003D6E2D" w:rsidRDefault="003D6E2D" w:rsidP="00411A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89105" w14:textId="77777777" w:rsidR="003D6E2D" w:rsidRDefault="003D6E2D" w:rsidP="00411AE4">
      <w:pPr>
        <w:spacing w:after="0" w:line="240" w:lineRule="auto"/>
      </w:pPr>
      <w:r>
        <w:separator/>
      </w:r>
    </w:p>
  </w:footnote>
  <w:footnote w:type="continuationSeparator" w:id="0">
    <w:p w14:paraId="55ED879A" w14:textId="77777777" w:rsidR="003D6E2D" w:rsidRDefault="003D6E2D" w:rsidP="00411A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31520"/>
    <w:multiLevelType w:val="hybridMultilevel"/>
    <w:tmpl w:val="82B03238"/>
    <w:lvl w:ilvl="0" w:tplc="F030EEDE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F3D82"/>
    <w:multiLevelType w:val="hybridMultilevel"/>
    <w:tmpl w:val="8C6C9BA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580644"/>
    <w:multiLevelType w:val="hybridMultilevel"/>
    <w:tmpl w:val="A43E7C5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60C39"/>
    <w:multiLevelType w:val="hybridMultilevel"/>
    <w:tmpl w:val="D39A5D2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673A3C"/>
    <w:multiLevelType w:val="hybridMultilevel"/>
    <w:tmpl w:val="1628837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612E40"/>
    <w:multiLevelType w:val="hybridMultilevel"/>
    <w:tmpl w:val="9D94CBF0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D3F69"/>
    <w:multiLevelType w:val="hybridMultilevel"/>
    <w:tmpl w:val="33C8F53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3D6E66"/>
    <w:multiLevelType w:val="hybridMultilevel"/>
    <w:tmpl w:val="1910CB90"/>
    <w:lvl w:ilvl="0" w:tplc="0AE2EA54">
      <w:start w:val="1"/>
      <w:numFmt w:val="lowerLetter"/>
      <w:lvlText w:val="%1)"/>
      <w:lvlJc w:val="left"/>
      <w:pPr>
        <w:ind w:left="720" w:hanging="360"/>
      </w:pPr>
      <w:rPr>
        <w:rFonts w:cstheme="minorBid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873419">
    <w:abstractNumId w:val="7"/>
  </w:num>
  <w:num w:numId="2" w16cid:durableId="1499541279">
    <w:abstractNumId w:val="3"/>
  </w:num>
  <w:num w:numId="3" w16cid:durableId="812914103">
    <w:abstractNumId w:val="1"/>
  </w:num>
  <w:num w:numId="4" w16cid:durableId="785848204">
    <w:abstractNumId w:val="6"/>
  </w:num>
  <w:num w:numId="5" w16cid:durableId="1074624224">
    <w:abstractNumId w:val="5"/>
  </w:num>
  <w:num w:numId="6" w16cid:durableId="2066834975">
    <w:abstractNumId w:val="0"/>
  </w:num>
  <w:num w:numId="7" w16cid:durableId="89013567">
    <w:abstractNumId w:val="2"/>
  </w:num>
  <w:num w:numId="8" w16cid:durableId="14827714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CD6"/>
    <w:rsid w:val="0000287E"/>
    <w:rsid w:val="0009580A"/>
    <w:rsid w:val="000A1A93"/>
    <w:rsid w:val="000C0AC1"/>
    <w:rsid w:val="000C0E0C"/>
    <w:rsid w:val="000C71CC"/>
    <w:rsid w:val="000E6F77"/>
    <w:rsid w:val="000F2C89"/>
    <w:rsid w:val="00101EBA"/>
    <w:rsid w:val="0011058F"/>
    <w:rsid w:val="00121CBD"/>
    <w:rsid w:val="00121F11"/>
    <w:rsid w:val="00136245"/>
    <w:rsid w:val="001D6DBE"/>
    <w:rsid w:val="001E3064"/>
    <w:rsid w:val="001F6B5A"/>
    <w:rsid w:val="00232AA9"/>
    <w:rsid w:val="00243C08"/>
    <w:rsid w:val="00280033"/>
    <w:rsid w:val="003178B5"/>
    <w:rsid w:val="00345C39"/>
    <w:rsid w:val="00383F6D"/>
    <w:rsid w:val="003A58A8"/>
    <w:rsid w:val="003B02BE"/>
    <w:rsid w:val="003D1447"/>
    <w:rsid w:val="003D6E2D"/>
    <w:rsid w:val="003E2B70"/>
    <w:rsid w:val="003E49B8"/>
    <w:rsid w:val="00410D8B"/>
    <w:rsid w:val="00411AE4"/>
    <w:rsid w:val="00422EEC"/>
    <w:rsid w:val="00433F68"/>
    <w:rsid w:val="004427AD"/>
    <w:rsid w:val="00442879"/>
    <w:rsid w:val="0045094D"/>
    <w:rsid w:val="0046057E"/>
    <w:rsid w:val="004706F7"/>
    <w:rsid w:val="004A3AE6"/>
    <w:rsid w:val="004B3596"/>
    <w:rsid w:val="004C193A"/>
    <w:rsid w:val="004D1025"/>
    <w:rsid w:val="004D3CD6"/>
    <w:rsid w:val="004E7CB2"/>
    <w:rsid w:val="00526F74"/>
    <w:rsid w:val="00567E7D"/>
    <w:rsid w:val="00594045"/>
    <w:rsid w:val="005B2D6B"/>
    <w:rsid w:val="005E745C"/>
    <w:rsid w:val="00621FC9"/>
    <w:rsid w:val="006A24FF"/>
    <w:rsid w:val="006B09E1"/>
    <w:rsid w:val="006B5113"/>
    <w:rsid w:val="006F0D3F"/>
    <w:rsid w:val="006F5E99"/>
    <w:rsid w:val="00713757"/>
    <w:rsid w:val="007877E3"/>
    <w:rsid w:val="00795130"/>
    <w:rsid w:val="007A463D"/>
    <w:rsid w:val="007B38F9"/>
    <w:rsid w:val="007B3942"/>
    <w:rsid w:val="007C2E8E"/>
    <w:rsid w:val="007C304D"/>
    <w:rsid w:val="007C3BDD"/>
    <w:rsid w:val="007C6324"/>
    <w:rsid w:val="008117EC"/>
    <w:rsid w:val="00817584"/>
    <w:rsid w:val="008729B2"/>
    <w:rsid w:val="008926F0"/>
    <w:rsid w:val="008A5F96"/>
    <w:rsid w:val="008C39A3"/>
    <w:rsid w:val="0090699C"/>
    <w:rsid w:val="0091377D"/>
    <w:rsid w:val="00925A35"/>
    <w:rsid w:val="00931FB2"/>
    <w:rsid w:val="00962754"/>
    <w:rsid w:val="00966B7E"/>
    <w:rsid w:val="009765CB"/>
    <w:rsid w:val="009A2839"/>
    <w:rsid w:val="009C467B"/>
    <w:rsid w:val="009D6DF5"/>
    <w:rsid w:val="009E2B30"/>
    <w:rsid w:val="00A0148E"/>
    <w:rsid w:val="00A04B09"/>
    <w:rsid w:val="00A22EE0"/>
    <w:rsid w:val="00A301B6"/>
    <w:rsid w:val="00A3334A"/>
    <w:rsid w:val="00A55DAA"/>
    <w:rsid w:val="00AC2C07"/>
    <w:rsid w:val="00AE4F48"/>
    <w:rsid w:val="00B3647A"/>
    <w:rsid w:val="00B70EDF"/>
    <w:rsid w:val="00B83823"/>
    <w:rsid w:val="00BA323E"/>
    <w:rsid w:val="00BB4606"/>
    <w:rsid w:val="00BB5043"/>
    <w:rsid w:val="00BC2FDB"/>
    <w:rsid w:val="00BD2E17"/>
    <w:rsid w:val="00BD4290"/>
    <w:rsid w:val="00BD58C8"/>
    <w:rsid w:val="00BD79B2"/>
    <w:rsid w:val="00BF4179"/>
    <w:rsid w:val="00BF6B7E"/>
    <w:rsid w:val="00C07834"/>
    <w:rsid w:val="00C23BD3"/>
    <w:rsid w:val="00C335AE"/>
    <w:rsid w:val="00C52BF9"/>
    <w:rsid w:val="00C87E95"/>
    <w:rsid w:val="00D266D9"/>
    <w:rsid w:val="00D3356F"/>
    <w:rsid w:val="00D5681C"/>
    <w:rsid w:val="00D90D5C"/>
    <w:rsid w:val="00DB2600"/>
    <w:rsid w:val="00DC5227"/>
    <w:rsid w:val="00E12816"/>
    <w:rsid w:val="00E131BC"/>
    <w:rsid w:val="00E13B07"/>
    <w:rsid w:val="00E323B9"/>
    <w:rsid w:val="00E44A11"/>
    <w:rsid w:val="00E5285A"/>
    <w:rsid w:val="00E7320D"/>
    <w:rsid w:val="00E77C29"/>
    <w:rsid w:val="00EA1FDC"/>
    <w:rsid w:val="00EC334F"/>
    <w:rsid w:val="00ED01BD"/>
    <w:rsid w:val="00EE524B"/>
    <w:rsid w:val="00F25AB4"/>
    <w:rsid w:val="00F33DD2"/>
    <w:rsid w:val="00F65ABC"/>
    <w:rsid w:val="00FC20F2"/>
    <w:rsid w:val="00FD5368"/>
    <w:rsid w:val="00FE3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95A9"/>
  <w15:chartTrackingRefBased/>
  <w15:docId w15:val="{32FD5F77-F733-466A-B7A5-2938C753D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0699C"/>
    <w:rPr>
      <w:color w:val="808080"/>
    </w:rPr>
  </w:style>
  <w:style w:type="table" w:styleId="TableGrid">
    <w:name w:val="Table Grid"/>
    <w:basedOn w:val="TableNormal"/>
    <w:uiPriority w:val="39"/>
    <w:rsid w:val="00906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11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AE4"/>
  </w:style>
  <w:style w:type="paragraph" w:styleId="Footer">
    <w:name w:val="footer"/>
    <w:basedOn w:val="Normal"/>
    <w:link w:val="FooterChar"/>
    <w:uiPriority w:val="99"/>
    <w:unhideWhenUsed/>
    <w:rsid w:val="00411A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AE4"/>
  </w:style>
  <w:style w:type="paragraph" w:styleId="ListParagraph">
    <w:name w:val="List Paragraph"/>
    <w:basedOn w:val="Normal"/>
    <w:uiPriority w:val="34"/>
    <w:qFormat/>
    <w:rsid w:val="00FE30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5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EDEEA-D13C-405A-BD0B-C7CB9FC823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nagaraju p</dc:creator>
  <cp:keywords/>
  <dc:description/>
  <cp:lastModifiedBy>Surya Vinti</cp:lastModifiedBy>
  <cp:revision>17</cp:revision>
  <dcterms:created xsi:type="dcterms:W3CDTF">2025-03-26T07:03:00Z</dcterms:created>
  <dcterms:modified xsi:type="dcterms:W3CDTF">2025-03-26T07:58:00Z</dcterms:modified>
</cp:coreProperties>
</file>