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0903" w14:textId="2953AE53" w:rsidR="00C2721F" w:rsidRDefault="00C2721F" w:rsidP="00C2721F">
      <w:pPr>
        <w:pStyle w:val="Title"/>
        <w:rPr>
          <w:lang w:val="en-US"/>
        </w:rPr>
      </w:pPr>
      <w:r>
        <w:rPr>
          <w:lang w:val="en-US"/>
        </w:rPr>
        <w:t>Insecure Data Storage Part – 2</w:t>
      </w:r>
    </w:p>
    <w:p w14:paraId="71BFA4DE" w14:textId="77777777" w:rsidR="00C2721F" w:rsidRDefault="00C2721F" w:rsidP="00C2721F">
      <w:pPr>
        <w:rPr>
          <w:lang w:val="en-US"/>
        </w:rPr>
      </w:pPr>
    </w:p>
    <w:p w14:paraId="242E2A8E" w14:textId="77777777" w:rsidR="00C2721F" w:rsidRDefault="00C2721F" w:rsidP="00C2721F">
      <w:pPr>
        <w:rPr>
          <w:lang w:val="en-US"/>
        </w:rPr>
      </w:pPr>
    </w:p>
    <w:p w14:paraId="56F868D1" w14:textId="11BD1805" w:rsidR="00C2721F" w:rsidRDefault="00C2721F" w:rsidP="00C2721F">
      <w:pPr>
        <w:rPr>
          <w:lang w:val="en-US"/>
        </w:rPr>
      </w:pPr>
      <w:r>
        <w:rPr>
          <w:lang w:val="en-US"/>
        </w:rPr>
        <w:t xml:space="preserve">Navigate to the DIVA application on the android emulator and go to Insecure Data Storage part -2 </w:t>
      </w:r>
    </w:p>
    <w:p w14:paraId="01498D64" w14:textId="3EE71F90" w:rsidR="00C2721F" w:rsidRDefault="00C2721F" w:rsidP="00C2721F">
      <w:pPr>
        <w:rPr>
          <w:lang w:val="en-US"/>
        </w:rPr>
      </w:pPr>
      <w:r>
        <w:rPr>
          <w:noProof/>
        </w:rPr>
        <w:drawing>
          <wp:inline distT="0" distB="0" distL="0" distR="0" wp14:anchorId="43B29D72" wp14:editId="364EF8DA">
            <wp:extent cx="3400000" cy="436190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E02" w14:textId="77777777" w:rsidR="00C2721F" w:rsidRDefault="00C2721F" w:rsidP="00C2721F">
      <w:pPr>
        <w:rPr>
          <w:lang w:val="en-US"/>
        </w:rPr>
      </w:pPr>
    </w:p>
    <w:p w14:paraId="10073502" w14:textId="77777777" w:rsidR="00C2721F" w:rsidRDefault="00C2721F" w:rsidP="00C2721F">
      <w:pPr>
        <w:rPr>
          <w:lang w:val="en-US"/>
        </w:rPr>
      </w:pPr>
    </w:p>
    <w:p w14:paraId="518E42EE" w14:textId="77777777" w:rsidR="00C2721F" w:rsidRDefault="00C2721F" w:rsidP="00C2721F">
      <w:pPr>
        <w:rPr>
          <w:lang w:val="en-US"/>
        </w:rPr>
      </w:pPr>
    </w:p>
    <w:p w14:paraId="7DD5D4F8" w14:textId="77777777" w:rsidR="00C2721F" w:rsidRDefault="00C2721F" w:rsidP="00C2721F">
      <w:pPr>
        <w:rPr>
          <w:lang w:val="en-US"/>
        </w:rPr>
      </w:pPr>
    </w:p>
    <w:p w14:paraId="41DB8F0D" w14:textId="77777777" w:rsidR="00C2721F" w:rsidRDefault="00C2721F" w:rsidP="00C2721F">
      <w:pPr>
        <w:rPr>
          <w:lang w:val="en-US"/>
        </w:rPr>
      </w:pPr>
    </w:p>
    <w:p w14:paraId="1FB57504" w14:textId="77777777" w:rsidR="00C2721F" w:rsidRDefault="00C2721F" w:rsidP="00C2721F">
      <w:pPr>
        <w:rPr>
          <w:lang w:val="en-US"/>
        </w:rPr>
      </w:pPr>
    </w:p>
    <w:p w14:paraId="1007568F" w14:textId="77777777" w:rsidR="00C2721F" w:rsidRDefault="00C2721F" w:rsidP="00C2721F">
      <w:pPr>
        <w:rPr>
          <w:lang w:val="en-US"/>
        </w:rPr>
      </w:pPr>
    </w:p>
    <w:p w14:paraId="32A3BF05" w14:textId="77777777" w:rsidR="00C2721F" w:rsidRDefault="00C2721F" w:rsidP="00C2721F">
      <w:pPr>
        <w:rPr>
          <w:lang w:val="en-US"/>
        </w:rPr>
      </w:pPr>
    </w:p>
    <w:p w14:paraId="1952825F" w14:textId="0C739F90" w:rsidR="00C2721F" w:rsidRDefault="00C2721F" w:rsidP="00C2721F">
      <w:pPr>
        <w:rPr>
          <w:lang w:val="en-US"/>
        </w:rPr>
      </w:pPr>
      <w:r>
        <w:rPr>
          <w:lang w:val="en-US"/>
        </w:rPr>
        <w:lastRenderedPageBreak/>
        <w:t xml:space="preserve">We see this interface, let’s write our credentials in this case it is user: sidra, </w:t>
      </w:r>
      <w:proofErr w:type="spellStart"/>
      <w:proofErr w:type="gramStart"/>
      <w:r>
        <w:rPr>
          <w:lang w:val="en-US"/>
        </w:rPr>
        <w:t>password:qwerty</w:t>
      </w:r>
      <w:proofErr w:type="spellEnd"/>
      <w:proofErr w:type="gramEnd"/>
    </w:p>
    <w:p w14:paraId="1E5C84B2" w14:textId="5E5B5B05" w:rsidR="00C2721F" w:rsidRDefault="00C2721F" w:rsidP="00C2721F">
      <w:pPr>
        <w:rPr>
          <w:lang w:val="en-US"/>
        </w:rPr>
      </w:pPr>
      <w:r>
        <w:rPr>
          <w:noProof/>
        </w:rPr>
        <w:drawing>
          <wp:inline distT="0" distB="0" distL="0" distR="0" wp14:anchorId="04C611B4" wp14:editId="3DA1D12D">
            <wp:extent cx="3590476" cy="4733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EBDD" w14:textId="7DB7D99A" w:rsidR="00C2721F" w:rsidRDefault="00C2721F" w:rsidP="00C2721F">
      <w:pPr>
        <w:rPr>
          <w:lang w:val="en-US"/>
        </w:rPr>
      </w:pPr>
      <w:r>
        <w:rPr>
          <w:lang w:val="en-US"/>
        </w:rPr>
        <w:t>We see a message that the credentials are saved</w:t>
      </w:r>
    </w:p>
    <w:p w14:paraId="4FC5971D" w14:textId="05D02D0A" w:rsidR="00C2721F" w:rsidRDefault="00C2721F" w:rsidP="00C2721F">
      <w:pPr>
        <w:rPr>
          <w:lang w:val="en-US"/>
        </w:rPr>
      </w:pPr>
      <w:r>
        <w:rPr>
          <w:noProof/>
        </w:rPr>
        <w:drawing>
          <wp:inline distT="0" distB="0" distL="0" distR="0" wp14:anchorId="5A100870" wp14:editId="00563231">
            <wp:extent cx="4643556" cy="7239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322" cy="7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B02E" w14:textId="77777777" w:rsidR="00C2721F" w:rsidRDefault="00C2721F" w:rsidP="00C2721F">
      <w:pPr>
        <w:rPr>
          <w:lang w:val="en-US"/>
        </w:rPr>
      </w:pPr>
    </w:p>
    <w:p w14:paraId="37D44B18" w14:textId="77777777" w:rsidR="00C2721F" w:rsidRDefault="00C2721F" w:rsidP="00C2721F">
      <w:pPr>
        <w:rPr>
          <w:lang w:val="en-US"/>
        </w:rPr>
      </w:pPr>
    </w:p>
    <w:p w14:paraId="660478E8" w14:textId="77777777" w:rsidR="00C2721F" w:rsidRDefault="00C2721F" w:rsidP="00C2721F">
      <w:pPr>
        <w:rPr>
          <w:lang w:val="en-US"/>
        </w:rPr>
      </w:pPr>
    </w:p>
    <w:p w14:paraId="7C08A821" w14:textId="77777777" w:rsidR="00C2721F" w:rsidRDefault="00C2721F" w:rsidP="00C2721F">
      <w:pPr>
        <w:rPr>
          <w:lang w:val="en-US"/>
        </w:rPr>
      </w:pPr>
    </w:p>
    <w:p w14:paraId="35A18648" w14:textId="77777777" w:rsidR="00C2721F" w:rsidRDefault="00C2721F" w:rsidP="00C2721F">
      <w:pPr>
        <w:rPr>
          <w:lang w:val="en-US"/>
        </w:rPr>
      </w:pPr>
    </w:p>
    <w:p w14:paraId="48209350" w14:textId="77777777" w:rsidR="00C2721F" w:rsidRDefault="00C2721F" w:rsidP="00C2721F">
      <w:pPr>
        <w:rPr>
          <w:lang w:val="en-US"/>
        </w:rPr>
      </w:pPr>
    </w:p>
    <w:p w14:paraId="36B35A71" w14:textId="77777777" w:rsidR="00C2721F" w:rsidRDefault="00C2721F" w:rsidP="00C2721F">
      <w:pPr>
        <w:rPr>
          <w:lang w:val="en-US"/>
        </w:rPr>
      </w:pPr>
    </w:p>
    <w:p w14:paraId="61EEBA44" w14:textId="51D3201B" w:rsidR="00C2721F" w:rsidRDefault="00C2721F" w:rsidP="00C2721F">
      <w:pPr>
        <w:rPr>
          <w:lang w:val="en-US"/>
        </w:rPr>
      </w:pPr>
      <w:r>
        <w:rPr>
          <w:lang w:val="en-US"/>
        </w:rPr>
        <w:lastRenderedPageBreak/>
        <w:t xml:space="preserve">We then connect the emulator to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shell</w:t>
      </w:r>
    </w:p>
    <w:p w14:paraId="36CFC409" w14:textId="2FEC0249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0C2072AE" wp14:editId="595AD6B9">
            <wp:extent cx="5731510" cy="22517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39FA" w14:textId="4A235625" w:rsidR="00C2721F" w:rsidRDefault="00C2721F" w:rsidP="00C2721F">
      <w:pPr>
        <w:rPr>
          <w:lang w:val="en-US"/>
        </w:rPr>
      </w:pPr>
      <w:r>
        <w:rPr>
          <w:lang w:val="en-US"/>
        </w:rPr>
        <w:t>And get root privileges using ‘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>’ command</w:t>
      </w:r>
    </w:p>
    <w:p w14:paraId="633590C7" w14:textId="43568101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689FE97D" wp14:editId="3C61CAAB">
            <wp:extent cx="5731510" cy="29673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C2E" w14:textId="5A3C48BF" w:rsidR="00C2721F" w:rsidRDefault="00C2721F" w:rsidP="00C2721F">
      <w:pPr>
        <w:rPr>
          <w:lang w:val="en-US"/>
        </w:rPr>
      </w:pPr>
      <w:r>
        <w:rPr>
          <w:lang w:val="en-US"/>
        </w:rPr>
        <w:t>We then navigate to data/data/ folder and list the directories</w:t>
      </w:r>
    </w:p>
    <w:p w14:paraId="60DFF28B" w14:textId="0A68A287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6E568583" wp14:editId="5C8C06C6">
            <wp:extent cx="5731510" cy="2173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E788" w14:textId="51C0786C" w:rsidR="00C2721F" w:rsidRDefault="00C2721F" w:rsidP="00C2721F">
      <w:pPr>
        <w:rPr>
          <w:lang w:val="en-US"/>
        </w:rPr>
      </w:pPr>
      <w:r>
        <w:rPr>
          <w:lang w:val="en-US"/>
        </w:rPr>
        <w:lastRenderedPageBreak/>
        <w:t>Navigate to ‘</w:t>
      </w:r>
      <w:proofErr w:type="spellStart"/>
      <w:proofErr w:type="gramStart"/>
      <w:r>
        <w:rPr>
          <w:lang w:val="en-US"/>
        </w:rPr>
        <w:t>jakahar.aseem</w:t>
      </w:r>
      <w:proofErr w:type="gramEnd"/>
      <w:r>
        <w:rPr>
          <w:lang w:val="en-US"/>
        </w:rPr>
        <w:t>.diva</w:t>
      </w:r>
      <w:proofErr w:type="spellEnd"/>
      <w:r>
        <w:rPr>
          <w:lang w:val="en-US"/>
        </w:rPr>
        <w:t>’ folder</w:t>
      </w:r>
    </w:p>
    <w:p w14:paraId="4DC1FDDA" w14:textId="47BB700C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7CC665B5" wp14:editId="3D23C29C">
            <wp:extent cx="5731510" cy="1249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80B9" w14:textId="5D1F449E" w:rsidR="00C2721F" w:rsidRDefault="00C2721F" w:rsidP="00C2721F">
      <w:pPr>
        <w:rPr>
          <w:lang w:val="en-US"/>
        </w:rPr>
      </w:pPr>
      <w:r>
        <w:rPr>
          <w:lang w:val="en-US"/>
        </w:rPr>
        <w:t>List the folders in this directory, we find the databases here, navigate to databases, print the current working directory path using ‘</w:t>
      </w: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>’ and copy this path</w:t>
      </w:r>
    </w:p>
    <w:p w14:paraId="7A221A90" w14:textId="3651C401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79D932DA" wp14:editId="1C80C2E5">
            <wp:extent cx="5115639" cy="9145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3CF8" w14:textId="0FF71E5A" w:rsidR="00C2721F" w:rsidRDefault="00C2721F" w:rsidP="00C2721F">
      <w:pPr>
        <w:rPr>
          <w:lang w:val="en-US"/>
        </w:rPr>
      </w:pPr>
      <w:r>
        <w:rPr>
          <w:lang w:val="en-US"/>
        </w:rPr>
        <w:t xml:space="preserve">Exit the shell and enter </w:t>
      </w:r>
      <w:proofErr w:type="spellStart"/>
      <w:r w:rsidR="0072188D">
        <w:rPr>
          <w:lang w:val="en-US"/>
        </w:rPr>
        <w:t>adb</w:t>
      </w:r>
      <w:proofErr w:type="spellEnd"/>
      <w:r w:rsidR="0072188D">
        <w:rPr>
          <w:lang w:val="en-US"/>
        </w:rPr>
        <w:t xml:space="preserve"> root to give phone’s root access to </w:t>
      </w:r>
      <w:proofErr w:type="spellStart"/>
      <w:r w:rsidR="0072188D">
        <w:rPr>
          <w:lang w:val="en-US"/>
        </w:rPr>
        <w:t>adb</w:t>
      </w:r>
      <w:proofErr w:type="spellEnd"/>
      <w:r w:rsidR="0072188D">
        <w:rPr>
          <w:lang w:val="en-US"/>
        </w:rPr>
        <w:t xml:space="preserve"> and pull the path that we initially copied to the desktop. List the directories in this pulled folder, we see a folder called ids2.</w:t>
      </w:r>
    </w:p>
    <w:p w14:paraId="45EEC4D4" w14:textId="0F01B0EE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4EED459E" wp14:editId="60B4DD6B">
            <wp:extent cx="5731510" cy="2083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C1D6" w14:textId="460A9737" w:rsidR="0072188D" w:rsidRDefault="0072188D" w:rsidP="00C2721F">
      <w:pPr>
        <w:rPr>
          <w:lang w:val="en-US"/>
        </w:rPr>
      </w:pPr>
      <w:r>
        <w:rPr>
          <w:lang w:val="en-US"/>
        </w:rPr>
        <w:t>We can read this folder and see that the credentials that we entered in the emulator is saved here in plaintext, hence, exploiting insecure database storage vulnerability.</w:t>
      </w:r>
    </w:p>
    <w:p w14:paraId="169BF3F2" w14:textId="7C7363D5" w:rsidR="00C2721F" w:rsidRDefault="00C2721F" w:rsidP="00C2721F">
      <w:pPr>
        <w:rPr>
          <w:lang w:val="en-US"/>
        </w:rPr>
      </w:pPr>
      <w:r w:rsidRPr="00C2721F">
        <w:rPr>
          <w:lang w:val="en-US"/>
        </w:rPr>
        <w:drawing>
          <wp:inline distT="0" distB="0" distL="0" distR="0" wp14:anchorId="71C9DDA2" wp14:editId="722360FE">
            <wp:extent cx="6312406" cy="724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491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8E0" w14:textId="77777777" w:rsidR="00C2721F" w:rsidRDefault="00C2721F" w:rsidP="00C2721F">
      <w:pPr>
        <w:rPr>
          <w:lang w:val="en-US"/>
        </w:rPr>
      </w:pPr>
    </w:p>
    <w:p w14:paraId="7C78FBA7" w14:textId="77777777" w:rsidR="00C2721F" w:rsidRPr="00C2721F" w:rsidRDefault="00C2721F" w:rsidP="00C2721F">
      <w:pPr>
        <w:rPr>
          <w:lang w:val="en-US"/>
        </w:rPr>
      </w:pPr>
    </w:p>
    <w:sectPr w:rsidR="00C2721F" w:rsidRPr="00C2721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1254D" w14:textId="77777777" w:rsidR="008E48BD" w:rsidRDefault="008E48BD" w:rsidP="0072188D">
      <w:pPr>
        <w:spacing w:after="0" w:line="240" w:lineRule="auto"/>
      </w:pPr>
      <w:r>
        <w:separator/>
      </w:r>
    </w:p>
  </w:endnote>
  <w:endnote w:type="continuationSeparator" w:id="0">
    <w:p w14:paraId="4AF74381" w14:textId="77777777" w:rsidR="008E48BD" w:rsidRDefault="008E48BD" w:rsidP="0072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327E8" w14:textId="77777777" w:rsidR="008E48BD" w:rsidRDefault="008E48BD" w:rsidP="0072188D">
      <w:pPr>
        <w:spacing w:after="0" w:line="240" w:lineRule="auto"/>
      </w:pPr>
      <w:r>
        <w:separator/>
      </w:r>
    </w:p>
  </w:footnote>
  <w:footnote w:type="continuationSeparator" w:id="0">
    <w:p w14:paraId="6BB9CDC7" w14:textId="77777777" w:rsidR="008E48BD" w:rsidRDefault="008E48BD" w:rsidP="0072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9841" w14:textId="21360C1D" w:rsidR="0072188D" w:rsidRPr="0072188D" w:rsidRDefault="0072188D">
    <w:pPr>
      <w:pStyle w:val="Header"/>
      <w:rPr>
        <w:lang w:val="en-US"/>
      </w:rPr>
    </w:pPr>
    <w:r>
      <w:rPr>
        <w:lang w:val="en-US"/>
      </w:rPr>
      <w:t>Sidra Khan</w:t>
    </w:r>
    <w:r>
      <w:rPr>
        <w:lang w:val="en-US"/>
      </w:rPr>
      <w:tab/>
      <w:t>Mobile Security Lab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1F"/>
    <w:rsid w:val="0072188D"/>
    <w:rsid w:val="008E48BD"/>
    <w:rsid w:val="00AF70F0"/>
    <w:rsid w:val="00C2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46DF"/>
  <w15:chartTrackingRefBased/>
  <w15:docId w15:val="{D31B5F59-80D4-43EA-A319-BC27D5FE3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2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1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88D"/>
  </w:style>
  <w:style w:type="paragraph" w:styleId="Footer">
    <w:name w:val="footer"/>
    <w:basedOn w:val="Normal"/>
    <w:link w:val="FooterChar"/>
    <w:uiPriority w:val="99"/>
    <w:unhideWhenUsed/>
    <w:rsid w:val="00721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2025-03-06T06:03:00Z</dcterms:created>
  <dcterms:modified xsi:type="dcterms:W3CDTF">2025-03-06T06:15:00Z</dcterms:modified>
</cp:coreProperties>
</file>