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 w:rsidR="00EA0FA4">
        <w:rPr>
          <w:lang w:val="en-US"/>
        </w:rPr>
        <w:t>5</w:t>
      </w:r>
    </w:p>
    <w:p w:rsidR="00834249" w:rsidRPr="00EA0FA4" w:rsidRDefault="00834249" w:rsidP="00834249">
      <w:pPr>
        <w:rPr>
          <w:lang w:val="en-US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r w:rsidR="000140E6">
        <w:rPr>
          <w:lang w:val="uk-UA"/>
        </w:rPr>
        <w:t>вивчи</w:t>
      </w:r>
      <w:r w:rsidR="00EA0FA4">
        <w:rPr>
          <w:lang w:val="uk-UA"/>
        </w:rPr>
        <w:t>ти механізми створення класів та об’єктів з використанням успадкування та поліморфізму</w:t>
      </w:r>
    </w:p>
    <w:p w:rsidR="00EA0CDF" w:rsidRDefault="00EA0CDF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Постановка задачі:</w:t>
      </w:r>
    </w:p>
    <w:p w:rsidR="0053246E" w:rsidRDefault="00EA0FA4" w:rsidP="00834249">
      <w:pPr>
        <w:rPr>
          <w:b/>
          <w:sz w:val="32"/>
          <w:lang w:val="uk-UA"/>
        </w:rPr>
      </w:pPr>
      <w:r>
        <w:rPr>
          <w:b/>
          <w:noProof/>
          <w:sz w:val="32"/>
          <w:lang w:val="uk-UA" w:eastAsia="uk-UA"/>
        </w:rPr>
        <w:drawing>
          <wp:inline distT="0" distB="0" distL="0" distR="0">
            <wp:extent cx="5940425" cy="1180706"/>
            <wp:effectExtent l="0" t="0" r="3175" b="635"/>
            <wp:docPr id="4" name="Рисунок 4" descr="C:\Users\User\Desktop\ascreenshots\laba5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screenshots\laba5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[12] =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1, 31),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February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2, 28),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3, 31),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April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4, 30),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5, 31),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June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6, 30),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July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7, 31),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August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8, 31),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September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9, 30),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October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10, 31),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November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11, 30),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December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12, 31),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4 == 0 ||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100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400 == 0))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==2&amp;&amp;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29;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daysmonth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12)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-=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 xml:space="preserve"> 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((!(*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&amp;&amp; !(*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|| 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|| 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[255];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*= 10;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TDateComparator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TDate1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TDate1() 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TDate1(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[255];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"%d."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"%d."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*= 10;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   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TDate2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TDate2() 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TDate2(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[255];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sprintf_s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1000)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*= 10;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year1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month1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day1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year2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month2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day2 = 0;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(day1, month1, year1);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(day2, month2, year2);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(day1, month1, year1);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(day2, month2, year2);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10; i++)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TDate1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28,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12, year1 - 3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(year2 - year1 + 7)));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TDate2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28,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% 12, year1 - 3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(year2 - year1 + 7)));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Dates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i++)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i++)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d1 &amp;&amp;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d2) {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TDateComparator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EA0FA4" w:rsidRDefault="00EA0FA4" w:rsidP="00EA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EA0FA4" w:rsidRPr="00834249" w:rsidRDefault="00EA0FA4" w:rsidP="00EA0F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A0CDF" w:rsidRDefault="00EA0CDF" w:rsidP="008B158E">
      <w:pPr>
        <w:rPr>
          <w:b/>
          <w:sz w:val="28"/>
          <w:lang w:val="en-US"/>
        </w:rPr>
      </w:pPr>
      <w:r w:rsidRPr="00EA0CDF">
        <w:rPr>
          <w:b/>
          <w:sz w:val="28"/>
          <w:lang w:val="uk-UA"/>
        </w:rPr>
        <w:t>Результат:</w:t>
      </w:r>
    </w:p>
    <w:p w:rsidR="00425C3F" w:rsidRPr="00425C3F" w:rsidRDefault="00EA0FA4" w:rsidP="00DE1D7F">
      <w:pPr>
        <w:rPr>
          <w:b/>
          <w:sz w:val="28"/>
          <w:lang w:val="en-US"/>
        </w:rPr>
      </w:pPr>
      <w:r>
        <w:rPr>
          <w:b/>
          <w:noProof/>
          <w:sz w:val="28"/>
          <w:lang w:val="uk-UA" w:eastAsia="uk-UA"/>
        </w:rPr>
        <w:lastRenderedPageBreak/>
        <w:drawing>
          <wp:inline distT="0" distB="0" distL="0" distR="0">
            <wp:extent cx="2924175" cy="6905625"/>
            <wp:effectExtent l="0" t="0" r="9525" b="9525"/>
            <wp:docPr id="1" name="Рисунок 1" descr="C:\Users\User\Desktop\unyk\OP\LABS\LABA5\laba5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LABS\LABA5\laba5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9" w:rsidRPr="00A10D86" w:rsidRDefault="00A10D86" w:rsidP="00834249">
      <w:pPr>
        <w:rPr>
          <w:sz w:val="28"/>
          <w:lang w:val="uk-UA"/>
        </w:rPr>
      </w:pPr>
      <w:r w:rsidRPr="00EA0CDF">
        <w:rPr>
          <w:b/>
          <w:sz w:val="28"/>
          <w:lang w:val="uk-UA"/>
        </w:rPr>
        <w:t>Висновок:</w:t>
      </w:r>
      <w:r w:rsidRPr="00A10D86">
        <w:rPr>
          <w:sz w:val="28"/>
          <w:lang w:val="uk-UA"/>
        </w:rPr>
        <w:t xml:space="preserve"> під час лабораторної роботи навчилися працювати з</w:t>
      </w:r>
      <w:r w:rsidR="00425C3F">
        <w:rPr>
          <w:sz w:val="28"/>
          <w:lang w:val="uk-UA"/>
        </w:rPr>
        <w:t xml:space="preserve"> класами та</w:t>
      </w:r>
      <w:r w:rsidR="00EA0FA4">
        <w:rPr>
          <w:sz w:val="28"/>
          <w:lang w:val="uk-UA"/>
        </w:rPr>
        <w:t xml:space="preserve"> використовувати успадкування й поліморфізм</w:t>
      </w:r>
      <w:r w:rsidR="00425C3F">
        <w:rPr>
          <w:sz w:val="28"/>
          <w:lang w:val="uk-UA"/>
        </w:rPr>
        <w:t>. Оскільки програма</w:t>
      </w:r>
      <w:r w:rsidRPr="00A10D86">
        <w:rPr>
          <w:sz w:val="28"/>
          <w:lang w:val="uk-UA"/>
        </w:rPr>
        <w:t xml:space="preserve"> </w:t>
      </w:r>
      <w:proofErr w:type="spellStart"/>
      <w:r w:rsidR="00EA0FA4">
        <w:rPr>
          <w:sz w:val="28"/>
          <w:lang w:val="uk-UA"/>
        </w:rPr>
        <w:t>створюює</w:t>
      </w:r>
      <w:proofErr w:type="spellEnd"/>
      <w:r w:rsidR="00EA0FA4">
        <w:rPr>
          <w:sz w:val="28"/>
          <w:lang w:val="uk-UA"/>
        </w:rPr>
        <w:t xml:space="preserve"> об’єкти класу, перезавантажує оператори та порівнює дати</w:t>
      </w:r>
      <w:bookmarkStart w:id="0" w:name="_GoBack"/>
      <w:bookmarkEnd w:id="0"/>
      <w:r w:rsidRPr="00A10D86">
        <w:rPr>
          <w:sz w:val="28"/>
          <w:lang w:val="uk-UA"/>
        </w:rPr>
        <w:t>, 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0140E6"/>
    <w:rsid w:val="00165993"/>
    <w:rsid w:val="003C53A0"/>
    <w:rsid w:val="00425C3F"/>
    <w:rsid w:val="0053246E"/>
    <w:rsid w:val="00803B5F"/>
    <w:rsid w:val="00834249"/>
    <w:rsid w:val="0088652A"/>
    <w:rsid w:val="008B158E"/>
    <w:rsid w:val="009A240E"/>
    <w:rsid w:val="00A10D86"/>
    <w:rsid w:val="00B322B9"/>
    <w:rsid w:val="00DE1D7F"/>
    <w:rsid w:val="00EA0CDF"/>
    <w:rsid w:val="00E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5221</Words>
  <Characters>2977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77</cp:revision>
  <dcterms:created xsi:type="dcterms:W3CDTF">2022-04-04T16:49:00Z</dcterms:created>
  <dcterms:modified xsi:type="dcterms:W3CDTF">2022-04-07T16:02:00Z</dcterms:modified>
</cp:coreProperties>
</file>