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11" w:rsidRPr="005266E5" w:rsidRDefault="007227DE" w:rsidP="00196511">
      <w:pPr>
        <w:rPr>
          <w:b/>
          <w:sz w:val="28"/>
          <w:szCs w:val="28"/>
          <w:lang w:val="en-US"/>
        </w:rPr>
      </w:pPr>
      <w:r w:rsidRPr="005266E5">
        <w:rPr>
          <w:b/>
          <w:sz w:val="28"/>
          <w:szCs w:val="28"/>
        </w:rPr>
        <w:t xml:space="preserve">Лабораторна робота </w:t>
      </w:r>
      <w:r w:rsidR="007A152A">
        <w:rPr>
          <w:b/>
          <w:sz w:val="28"/>
          <w:szCs w:val="28"/>
          <w:lang w:val="en-US"/>
        </w:rPr>
        <w:t>5</w:t>
      </w:r>
    </w:p>
    <w:p w:rsidR="007A152A" w:rsidRPr="007A152A" w:rsidRDefault="007A152A" w:rsidP="007A152A">
      <w:pPr>
        <w:rPr>
          <w:b/>
          <w:sz w:val="28"/>
          <w:szCs w:val="28"/>
        </w:rPr>
      </w:pPr>
      <w:r w:rsidRPr="007A152A">
        <w:rPr>
          <w:b/>
          <w:sz w:val="28"/>
          <w:szCs w:val="28"/>
        </w:rPr>
        <w:t>Мета лабораторної роботи – дослідження діаграми компонентів та</w:t>
      </w:r>
    </w:p>
    <w:p w:rsidR="007A152A" w:rsidRPr="007A152A" w:rsidRDefault="007A152A" w:rsidP="007A152A">
      <w:pPr>
        <w:rPr>
          <w:b/>
          <w:sz w:val="28"/>
          <w:szCs w:val="28"/>
        </w:rPr>
      </w:pPr>
      <w:r w:rsidRPr="007A152A">
        <w:rPr>
          <w:b/>
          <w:sz w:val="28"/>
          <w:szCs w:val="28"/>
        </w:rPr>
        <w:t>отримання навиків у її використанні. Дослідження діаграми розгортання та</w:t>
      </w:r>
    </w:p>
    <w:p w:rsidR="00BF6E22" w:rsidRDefault="007A152A" w:rsidP="007A152A">
      <w:pPr>
        <w:rPr>
          <w:b/>
          <w:sz w:val="24"/>
          <w:lang w:val="en-US"/>
        </w:rPr>
      </w:pPr>
      <w:r w:rsidRPr="007A152A">
        <w:rPr>
          <w:b/>
          <w:sz w:val="28"/>
          <w:szCs w:val="28"/>
        </w:rPr>
        <w:t>отримання навиків у її використанні.</w:t>
      </w:r>
      <w:r>
        <w:rPr>
          <w:b/>
          <w:sz w:val="28"/>
          <w:szCs w:val="28"/>
          <w:lang w:val="en-US"/>
        </w:rPr>
        <w:t xml:space="preserve"> </w:t>
      </w:r>
      <w:r w:rsidR="00FC317C" w:rsidRPr="007E3847">
        <w:rPr>
          <w:b/>
          <w:sz w:val="24"/>
        </w:rPr>
        <w:t>Варіант 23</w:t>
      </w:r>
    </w:p>
    <w:p w:rsidR="009C78E7" w:rsidRDefault="007A152A" w:rsidP="00BF6E22">
      <w:pPr>
        <w:rPr>
          <w:b/>
          <w:sz w:val="24"/>
          <w:lang w:val="en-US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667D5320" wp14:editId="70EAEC02">
            <wp:simplePos x="0" y="0"/>
            <wp:positionH relativeFrom="column">
              <wp:posOffset>-382270</wp:posOffset>
            </wp:positionH>
            <wp:positionV relativeFrom="paragraph">
              <wp:posOffset>62865</wp:posOffset>
            </wp:positionV>
            <wp:extent cx="5934075" cy="714375"/>
            <wp:effectExtent l="0" t="0" r="9525" b="9525"/>
            <wp:wrapSquare wrapText="bothSides"/>
            <wp:docPr id="1" name="Рисунок 1" descr="пнерьгнгньнгшдюбшюг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нерьгнгньнгшдюбшюг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5E8" w:rsidRDefault="009A15E8" w:rsidP="00BF6E22">
      <w:pPr>
        <w:rPr>
          <w:b/>
          <w:sz w:val="24"/>
          <w:lang w:val="en-US"/>
        </w:rPr>
      </w:pPr>
    </w:p>
    <w:p w:rsidR="009A15E8" w:rsidRDefault="009A15E8" w:rsidP="00BF6E22">
      <w:pPr>
        <w:rPr>
          <w:b/>
          <w:noProof/>
          <w:sz w:val="24"/>
          <w:lang w:val="en-US" w:eastAsia="uk-UA"/>
        </w:rPr>
      </w:pPr>
    </w:p>
    <w:p w:rsidR="005266E5" w:rsidRDefault="007A15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40425" cy="4269594"/>
            <wp:effectExtent l="0" t="0" r="3175" b="0"/>
            <wp:docPr id="2" name="Рисунок 2" descr="C:\Users\User\Desktop\unyk\Компоненти\LABA5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Компоненти\LABA5\compon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2A" w:rsidRPr="007A152A" w:rsidRDefault="007A152A" w:rsidP="007A152A">
      <w:pPr>
        <w:pStyle w:val="a3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Client.exe </w:t>
      </w:r>
      <w:r>
        <w:rPr>
          <w:sz w:val="28"/>
          <w:szCs w:val="28"/>
        </w:rPr>
        <w:t xml:space="preserve">використовує необхідні бібліотеки, як-от: </w:t>
      </w:r>
      <w:proofErr w:type="gramStart"/>
      <w:r>
        <w:rPr>
          <w:sz w:val="28"/>
          <w:szCs w:val="28"/>
          <w:lang w:val="en-US"/>
        </w:rPr>
        <w:t>Cython.dll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оскільки </w:t>
      </w:r>
      <w:proofErr w:type="spellStart"/>
      <w:r>
        <w:rPr>
          <w:sz w:val="28"/>
          <w:szCs w:val="28"/>
        </w:rPr>
        <w:t>пайтон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</w:rPr>
        <w:t>написаний, то бібліотека необхідна)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Також </w:t>
      </w:r>
      <w:proofErr w:type="spellStart"/>
      <w:r>
        <w:rPr>
          <w:sz w:val="28"/>
          <w:szCs w:val="28"/>
        </w:rPr>
        <w:t>заголовочний</w:t>
      </w:r>
      <w:proofErr w:type="spellEnd"/>
      <w:r>
        <w:rPr>
          <w:sz w:val="28"/>
          <w:szCs w:val="28"/>
        </w:rPr>
        <w:t xml:space="preserve"> файл </w:t>
      </w:r>
      <w:r>
        <w:rPr>
          <w:sz w:val="28"/>
          <w:szCs w:val="28"/>
          <w:lang w:val="en-US"/>
        </w:rPr>
        <w:t xml:space="preserve">classesInterface.py, </w:t>
      </w:r>
      <w:r>
        <w:rPr>
          <w:sz w:val="28"/>
          <w:szCs w:val="28"/>
        </w:rPr>
        <w:t>який описує класи необхідні для графічного інтерфейсу у програмі.</w:t>
      </w:r>
    </w:p>
    <w:p w:rsidR="007A152A" w:rsidRDefault="007A152A" w:rsidP="007A152A">
      <w:pPr>
        <w:pStyle w:val="a3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ServerDB.exe </w:t>
      </w:r>
      <w:r>
        <w:rPr>
          <w:sz w:val="28"/>
          <w:szCs w:val="28"/>
        </w:rPr>
        <w:t xml:space="preserve">використовує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Cython.dll, </w:t>
      </w:r>
      <w:r>
        <w:rPr>
          <w:sz w:val="28"/>
          <w:szCs w:val="28"/>
        </w:rPr>
        <w:t xml:space="preserve">а також </w:t>
      </w:r>
      <w:proofErr w:type="spellStart"/>
      <w:r>
        <w:rPr>
          <w:sz w:val="28"/>
          <w:szCs w:val="28"/>
        </w:rPr>
        <w:t>заголовочні</w:t>
      </w:r>
      <w:proofErr w:type="spellEnd"/>
      <w:r>
        <w:rPr>
          <w:sz w:val="28"/>
          <w:szCs w:val="28"/>
        </w:rPr>
        <w:t xml:space="preserve"> файли </w:t>
      </w:r>
      <w:r>
        <w:rPr>
          <w:sz w:val="28"/>
          <w:szCs w:val="28"/>
          <w:lang w:val="en-US"/>
        </w:rPr>
        <w:t xml:space="preserve">classesDB.py( </w:t>
      </w:r>
      <w:r>
        <w:rPr>
          <w:sz w:val="28"/>
          <w:szCs w:val="28"/>
        </w:rPr>
        <w:t xml:space="preserve">реалізовані об’єкти як </w:t>
      </w:r>
      <w:r>
        <w:rPr>
          <w:sz w:val="28"/>
          <w:szCs w:val="28"/>
          <w:lang w:val="en-US"/>
        </w:rPr>
        <w:t xml:space="preserve">Worker, Assignment, Chief </w:t>
      </w:r>
      <w:r>
        <w:rPr>
          <w:sz w:val="28"/>
          <w:szCs w:val="28"/>
        </w:rPr>
        <w:t xml:space="preserve">з минулих лабораторних), </w:t>
      </w:r>
      <w:proofErr w:type="spellStart"/>
      <w:r>
        <w:rPr>
          <w:sz w:val="28"/>
          <w:szCs w:val="28"/>
          <w:lang w:val="en-US"/>
        </w:rPr>
        <w:t>connectDB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 класи необхідні для під’єднання до бази даних), </w:t>
      </w:r>
      <w:r>
        <w:rPr>
          <w:sz w:val="28"/>
          <w:szCs w:val="28"/>
          <w:lang w:val="en-US"/>
        </w:rPr>
        <w:t xml:space="preserve">help.hlp </w:t>
      </w:r>
      <w:r>
        <w:rPr>
          <w:sz w:val="28"/>
          <w:szCs w:val="28"/>
        </w:rPr>
        <w:t xml:space="preserve">( файл, який коментарями описує функціонал </w:t>
      </w:r>
      <w:r>
        <w:rPr>
          <w:sz w:val="28"/>
          <w:szCs w:val="28"/>
          <w:lang w:val="en-US"/>
        </w:rPr>
        <w:t>ServerDB.exe )</w:t>
      </w:r>
    </w:p>
    <w:p w:rsidR="007A152A" w:rsidRPr="007A152A" w:rsidRDefault="00D960EE" w:rsidP="007A152A">
      <w:pPr>
        <w:pStyle w:val="a3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companyDB.db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база даних працівників, керівників, завдань</w:t>
      </w:r>
    </w:p>
    <w:p w:rsidR="007A152A" w:rsidRPr="009A15E8" w:rsidRDefault="007A15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40425" cy="2464800"/>
            <wp:effectExtent l="0" t="0" r="3175" b="0"/>
            <wp:docPr id="3" name="Рисунок 3" descr="C:\Users\User\Desktop\unyk\Компоненти\LABA5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yk\Компоненти\LABA5\deploy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E5" w:rsidRPr="007A152A" w:rsidRDefault="005266E5" w:rsidP="007A152A">
      <w:pPr>
        <w:pStyle w:val="a3"/>
        <w:ind w:left="360"/>
        <w:rPr>
          <w:sz w:val="28"/>
          <w:szCs w:val="28"/>
          <w:lang w:val="en-US"/>
        </w:rPr>
      </w:pPr>
    </w:p>
    <w:p w:rsidR="00302CB6" w:rsidRPr="005266E5" w:rsidRDefault="005266E5">
      <w:pPr>
        <w:rPr>
          <w:sz w:val="28"/>
          <w:szCs w:val="28"/>
          <w:lang w:val="en-US"/>
        </w:rPr>
      </w:pPr>
      <w:r w:rsidRPr="005266E5">
        <w:rPr>
          <w:sz w:val="28"/>
          <w:szCs w:val="28"/>
        </w:rPr>
        <w:t>Висновок: протягом лабораторної роботи</w:t>
      </w:r>
      <w:r w:rsidR="007A152A">
        <w:rPr>
          <w:sz w:val="28"/>
          <w:szCs w:val="28"/>
        </w:rPr>
        <w:t xml:space="preserve"> розроблено UML діаграму компонентів та розгортання </w:t>
      </w:r>
      <w:r w:rsidRPr="005266E5">
        <w:rPr>
          <w:sz w:val="28"/>
          <w:szCs w:val="28"/>
        </w:rPr>
        <w:t>для роботи</w:t>
      </w:r>
      <w:r w:rsidRPr="005266E5">
        <w:rPr>
          <w:sz w:val="28"/>
          <w:szCs w:val="28"/>
          <w:lang w:val="en-US"/>
        </w:rPr>
        <w:t xml:space="preserve"> </w:t>
      </w:r>
      <w:r w:rsidRPr="005266E5">
        <w:rPr>
          <w:sz w:val="28"/>
          <w:szCs w:val="28"/>
        </w:rPr>
        <w:t>з варіанту 23</w:t>
      </w:r>
      <w:r w:rsidR="007A152A">
        <w:rPr>
          <w:sz w:val="28"/>
          <w:szCs w:val="28"/>
        </w:rPr>
        <w:t>. У зв’язках розгортання наведено необхідні встановлені програми та тип інтернет-з’єднання.</w:t>
      </w:r>
      <w:r w:rsidR="007D3159">
        <w:rPr>
          <w:sz w:val="28"/>
          <w:szCs w:val="28"/>
        </w:rPr>
        <w:t xml:space="preserve"> Наведено опис файлів, використаних у діаграмі компонентів.</w:t>
      </w:r>
      <w:bookmarkStart w:id="0" w:name="_GoBack"/>
      <w:bookmarkEnd w:id="0"/>
    </w:p>
    <w:sectPr w:rsidR="00302CB6" w:rsidRPr="0052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E497C"/>
    <w:multiLevelType w:val="hybridMultilevel"/>
    <w:tmpl w:val="D72EA3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3026DA1"/>
    <w:multiLevelType w:val="hybridMultilevel"/>
    <w:tmpl w:val="2A241D7A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6">
    <w:nsid w:val="42D078AA"/>
    <w:multiLevelType w:val="hybridMultilevel"/>
    <w:tmpl w:val="A0A42F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68BA0210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4"/>
  </w:num>
  <w:num w:numId="2">
    <w:abstractNumId w:val="21"/>
  </w:num>
  <w:num w:numId="3">
    <w:abstractNumId w:val="4"/>
  </w:num>
  <w:num w:numId="4">
    <w:abstractNumId w:val="15"/>
  </w:num>
  <w:num w:numId="5">
    <w:abstractNumId w:val="17"/>
  </w:num>
  <w:num w:numId="6">
    <w:abstractNumId w:val="3"/>
  </w:num>
  <w:num w:numId="7">
    <w:abstractNumId w:val="14"/>
  </w:num>
  <w:num w:numId="8">
    <w:abstractNumId w:val="11"/>
  </w:num>
  <w:num w:numId="9">
    <w:abstractNumId w:val="1"/>
  </w:num>
  <w:num w:numId="10">
    <w:abstractNumId w:val="19"/>
  </w:num>
  <w:num w:numId="11">
    <w:abstractNumId w:val="22"/>
  </w:num>
  <w:num w:numId="12">
    <w:abstractNumId w:val="8"/>
  </w:num>
  <w:num w:numId="13">
    <w:abstractNumId w:val="6"/>
  </w:num>
  <w:num w:numId="14">
    <w:abstractNumId w:val="18"/>
  </w:num>
  <w:num w:numId="15">
    <w:abstractNumId w:val="7"/>
  </w:num>
  <w:num w:numId="16">
    <w:abstractNumId w:val="10"/>
  </w:num>
  <w:num w:numId="17">
    <w:abstractNumId w:val="12"/>
  </w:num>
  <w:num w:numId="18">
    <w:abstractNumId w:val="23"/>
  </w:num>
  <w:num w:numId="19">
    <w:abstractNumId w:val="2"/>
  </w:num>
  <w:num w:numId="20">
    <w:abstractNumId w:val="0"/>
  </w:num>
  <w:num w:numId="21">
    <w:abstractNumId w:val="9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A"/>
    <w:rsid w:val="001008E7"/>
    <w:rsid w:val="00155804"/>
    <w:rsid w:val="00166DF1"/>
    <w:rsid w:val="00196511"/>
    <w:rsid w:val="001A0861"/>
    <w:rsid w:val="001B78B4"/>
    <w:rsid w:val="002362A1"/>
    <w:rsid w:val="002875C5"/>
    <w:rsid w:val="00302CB6"/>
    <w:rsid w:val="00304BCA"/>
    <w:rsid w:val="00310A1A"/>
    <w:rsid w:val="00313328"/>
    <w:rsid w:val="00394A31"/>
    <w:rsid w:val="00415E3E"/>
    <w:rsid w:val="0049319D"/>
    <w:rsid w:val="004B46EE"/>
    <w:rsid w:val="005266E5"/>
    <w:rsid w:val="0054127B"/>
    <w:rsid w:val="00551BD1"/>
    <w:rsid w:val="006D3FEA"/>
    <w:rsid w:val="006D5E0D"/>
    <w:rsid w:val="007227DE"/>
    <w:rsid w:val="007248A0"/>
    <w:rsid w:val="007911BF"/>
    <w:rsid w:val="007A152A"/>
    <w:rsid w:val="007D3159"/>
    <w:rsid w:val="007E3847"/>
    <w:rsid w:val="007E7A5D"/>
    <w:rsid w:val="007F424D"/>
    <w:rsid w:val="00803B5F"/>
    <w:rsid w:val="0088652A"/>
    <w:rsid w:val="008B07FD"/>
    <w:rsid w:val="009130CE"/>
    <w:rsid w:val="009131B2"/>
    <w:rsid w:val="00982806"/>
    <w:rsid w:val="009A15E8"/>
    <w:rsid w:val="009A18DC"/>
    <w:rsid w:val="009C78E7"/>
    <w:rsid w:val="00B56740"/>
    <w:rsid w:val="00BF6E22"/>
    <w:rsid w:val="00C16054"/>
    <w:rsid w:val="00C56783"/>
    <w:rsid w:val="00D54DB6"/>
    <w:rsid w:val="00D74F82"/>
    <w:rsid w:val="00D960EE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8B710-2A0E-40F9-AE9A-D12A70B6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673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183</cp:revision>
  <dcterms:created xsi:type="dcterms:W3CDTF">2022-04-06T09:53:00Z</dcterms:created>
  <dcterms:modified xsi:type="dcterms:W3CDTF">2022-05-06T09:04:00Z</dcterms:modified>
</cp:coreProperties>
</file>