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Статистичний аналіз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3_2177081179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5_2177081179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37_2177081179">
            <w:r>
              <w:rPr>
                <w:rStyle w:val="IndexLink"/>
              </w:rPr>
              <w:t>3 Завдання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39_2177081179">
            <w:r>
              <w:rPr>
                <w:rStyle w:val="IndexLink"/>
              </w:rPr>
              <w:t>3.1 Знайти середній вік матерів і батьків і порівняти ці середні значення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1_2177081179">
            <w:r>
              <w:rPr>
                <w:rStyle w:val="IndexLink"/>
              </w:rPr>
              <w:t>3.2 Перевірити чи нормально розподілена вага дітей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3_2177081179">
            <w:r>
              <w:rPr>
                <w:rStyle w:val="IndexLink"/>
              </w:rPr>
              <w:t>3.3 Перевірити за допомогою статистичних гіпотез чи у матерів, що палять, легші діти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45_2177081179">
            <w:r>
              <w:rPr>
                <w:rStyle w:val="IndexLink"/>
              </w:rPr>
              <w:t>3.4 Чи є зв’язок між зростом матері та дитини?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47_2177081179">
            <w:r>
              <w:rPr>
                <w:rStyle w:val="IndexLink"/>
              </w:rPr>
              <w:t>4 Висновок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33_2177081179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функціями бібліотеки NumPy та SciPy для описової статистики, перевірки статистичних гіпотез, кореляційного аналізу та лінійної регресії.</w:t>
      </w:r>
    </w:p>
    <w:p>
      <w:pPr>
        <w:pStyle w:val="Heading1"/>
        <w:ind w:left="379" w:right="174" w:hanging="0"/>
        <w:rPr/>
      </w:pPr>
      <w:bookmarkStart w:id="3" w:name="__RefHeading___Toc135_2177081179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Birthweight.csv.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Знайти середній вік матерів і батьків і порівняти ці середні значення.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чи нормально розподілена вага дітей.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Перевірити за допомогою статистичних гіпотез чи у матерів, що палять, легші діти.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Чи є зв’язок між зростом матері та дитини?</w:t>
      </w:r>
    </w:p>
    <w:p>
      <w:pPr>
        <w:pStyle w:val="Heading1"/>
        <w:ind w:left="379" w:right="174" w:hanging="0"/>
        <w:jc w:val="center"/>
        <w:rPr/>
      </w:pPr>
      <w:bookmarkStart w:id="4" w:name="__RefHeading___Toc137_2177081179"/>
      <w:bookmarkEnd w:id="4"/>
      <w:r>
        <w:rPr/>
        <w:t>Завдання</w:t>
      </w:r>
    </w:p>
    <w:p>
      <w:pPr>
        <w:pStyle w:val="Heading2"/>
        <w:ind w:left="195" w:right="529" w:hanging="0"/>
        <w:rPr/>
      </w:pPr>
      <w:bookmarkStart w:id="5" w:name="__RefHeading___Toc139_2177081179"/>
      <w:bookmarkEnd w:id="5"/>
      <w:r>
        <w:rPr>
          <w:rFonts w:ascii="Times New Roman" w:hAnsi="Times New Roman"/>
          <w:color w:val="000000"/>
          <w:sz w:val="28"/>
        </w:rPr>
        <w:t>Знайти середній вік матерів і батьків і порівняти ці середні значення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створимо датафрейм з датасету Birthweight.csv.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7501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Датафрейм Birthweight.csv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Оскільки лабораторна робота вимагає саме використання NumPy, а не Pandas, то дістанемо матрицю даних з датафрейма, а індекси колонок будемо знаходити за допомогою словника.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103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Робота з матрицею NumPy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середній вік матері та батька по всіх новонароджених, порівняємо їх. mage - колонка віку батька дитини, fage - колонка віку матері дитини. Побачимо, що вік матері в середньому вищий.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9601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Середній вік батьків - матері та батька дитини</w:t>
        <w:br/>
      </w:r>
    </w:p>
    <w:p>
      <w:pPr>
        <w:pStyle w:val="Heading2"/>
        <w:ind w:left="195" w:right="529" w:hanging="0"/>
        <w:rPr/>
      </w:pPr>
      <w:bookmarkStart w:id="6" w:name="__RefHeading___Toc141_2177081179"/>
      <w:bookmarkEnd w:id="6"/>
      <w:r>
        <w:rPr>
          <w:rFonts w:ascii="Times New Roman" w:hAnsi="Times New Roman"/>
          <w:color w:val="000000"/>
          <w:sz w:val="28"/>
        </w:rPr>
        <w:t>Перевірити чи нормально розподілена вага дітей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 нормальність розподілу ваги дітей за допомогою критерію Андерсона. Імпортуємо з пакету scipy модуль stats, використаємо тест Колмогорова-Смірнова. Побачимо, що розподіл ваги дітей не є нормальним. Якщо pvalue &lt; 0.05, то приймається альтернативна гіпотеза.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8966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Перевірка розподілу ваги на нормальність за допомогою теста Колмогорова-Смірнова</w:t>
        <w:br/>
      </w:r>
    </w:p>
    <w:p>
      <w:pPr>
        <w:pStyle w:val="Heading2"/>
        <w:ind w:left="195" w:right="529" w:hanging="0"/>
        <w:rPr/>
      </w:pPr>
      <w:bookmarkStart w:id="7" w:name="__RefHeading___Toc143_2177081179"/>
      <w:bookmarkEnd w:id="7"/>
      <w:r>
        <w:rPr>
          <w:rFonts w:ascii="Times New Roman" w:hAnsi="Times New Roman"/>
          <w:color w:val="000000"/>
          <w:sz w:val="28"/>
        </w:rPr>
        <w:t>Перевірити за допомогою статистичних гіпотез чи у матерів, що палять, легші діти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двовибірковий t-критерій з альтернативною гіпотезою того, що у матерів, які палять, легші діти. Як бачимо альтернативна гіпотеза приймається, тому у курців діти мають меншу масу ніж у тих людей, що не палять.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97472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Доведення альтернативної гіпотези, що курці мають новонароджених з меншою масою</w:t>
        <w:br/>
      </w:r>
    </w:p>
    <w:p>
      <w:pPr>
        <w:pStyle w:val="Heading2"/>
        <w:ind w:left="195" w:right="529" w:hanging="0"/>
        <w:rPr/>
      </w:pPr>
      <w:bookmarkStart w:id="8" w:name="__RefHeading___Toc145_2177081179"/>
      <w:bookmarkEnd w:id="8"/>
      <w:r>
        <w:rPr>
          <w:rFonts w:ascii="Times New Roman" w:hAnsi="Times New Roman"/>
          <w:color w:val="000000"/>
          <w:sz w:val="28"/>
        </w:rPr>
        <w:t>Чи є зв’язок між зростом матері та дитини?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Використаємо тест Пірсона для перевірки даної гіпотези. Функція stats.pearsonr бере за нульову гіпотезу те, що послідовності є некорельованими та нормально розподіленими. 'two-sided' - кореляція є ненульовою, 'less' - кореляція є від'ємною, 'greater' - кореляція є додатною. Бачимо, що поле staticstic показує чітку кореляцію, а оскільки pvalue &gt; 0.05, то кореляція існує точно.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033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Тест Пірсона для перевірки кореляції між зростом матері та дитини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147_2177081179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функціями бібліотеки NumPy та SciPy для описової статистики, перевірки статистичних гіпотез, кореляційного аналізу та лінійної регресії. У першому завданні було отримано, що середній вік матерів вищий ніж батьків. У другому завданні був використаний тест Колмогорова-Смірнова, далі побачили, що вага немовлят не розподілена нормально. За допомогою двовибіркового t-критерію дізналися, що матері, які палять, мають легших новонароджених дітей. І в кінці за допомогою тесту Пірсона вказали, що існує кореляція між зростом матері та дитини.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LibreOffice/7.3.7.2$Linux_X86_64 LibreOffice_project/30$Build-2</Application>
  <AppVersion>15.0000</AppVersion>
  <Pages>9</Pages>
  <Words>552</Words>
  <Characters>3277</Characters>
  <CharactersWithSpaces>3820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2023-04-05T22:10:43Z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