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394D5" w14:textId="730F2C4C" w:rsidR="00B264B2" w:rsidRDefault="00B264B2" w:rsidP="008E2707">
      <w:pPr>
        <w:jc w:val="center"/>
      </w:pPr>
      <w:r w:rsidRPr="00392A74">
        <w:rPr>
          <w:rFonts w:ascii="Burbank Big" w:hAnsi="Burbank Big"/>
          <w:noProof/>
          <w:sz w:val="46"/>
          <w:szCs w:val="46"/>
        </w:rPr>
        <w:drawing>
          <wp:anchor distT="0" distB="0" distL="114300" distR="114300" simplePos="0" relativeHeight="251675648" behindDoc="0" locked="0" layoutInCell="1" allowOverlap="1" wp14:anchorId="1BED4F5D" wp14:editId="1F58A77E">
            <wp:simplePos x="0" y="0"/>
            <wp:positionH relativeFrom="column">
              <wp:posOffset>510490</wp:posOffset>
            </wp:positionH>
            <wp:positionV relativeFrom="page">
              <wp:posOffset>523875</wp:posOffset>
            </wp:positionV>
            <wp:extent cx="5943600" cy="2476500"/>
            <wp:effectExtent l="0" t="0" r="0" b="0"/>
            <wp:wrapSquare wrapText="bothSides"/>
            <wp:docPr id="14" name="Picture 14" descr="A picture containing food, sign,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Graphic-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14:sizeRelH relativeFrom="page">
              <wp14:pctWidth>0</wp14:pctWidth>
            </wp14:sizeRelH>
            <wp14:sizeRelV relativeFrom="page">
              <wp14:pctHeight>0</wp14:pctHeight>
            </wp14:sizeRelV>
          </wp:anchor>
        </w:drawing>
      </w:r>
    </w:p>
    <w:p w14:paraId="575279AB" w14:textId="7C8AC75D" w:rsidR="00B264B2" w:rsidRDefault="00B264B2" w:rsidP="008E2707">
      <w:pPr>
        <w:jc w:val="center"/>
      </w:pPr>
    </w:p>
    <w:p w14:paraId="6B42A1FD" w14:textId="77777777" w:rsidR="00B264B2" w:rsidRDefault="00B264B2" w:rsidP="008E2707">
      <w:pPr>
        <w:jc w:val="center"/>
      </w:pPr>
    </w:p>
    <w:p w14:paraId="11C47D5C" w14:textId="77777777" w:rsidR="00B264B2" w:rsidRDefault="00B264B2" w:rsidP="008E2707">
      <w:pPr>
        <w:jc w:val="center"/>
      </w:pPr>
    </w:p>
    <w:p w14:paraId="27610A44" w14:textId="77777777" w:rsidR="00B264B2" w:rsidRDefault="00B264B2" w:rsidP="008E2707">
      <w:pPr>
        <w:jc w:val="center"/>
      </w:pPr>
    </w:p>
    <w:p w14:paraId="5F958FF3" w14:textId="77777777" w:rsidR="00B264B2" w:rsidRDefault="00B264B2" w:rsidP="008E2707">
      <w:pPr>
        <w:jc w:val="center"/>
      </w:pPr>
    </w:p>
    <w:p w14:paraId="22FA2BCD" w14:textId="1140F7BD" w:rsidR="00713C54" w:rsidRDefault="00B264B2" w:rsidP="008E2707">
      <w:pPr>
        <w:jc w:val="center"/>
      </w:pPr>
      <w:r>
        <w:rPr>
          <w:rFonts w:ascii="Burbank Big" w:hAnsi="Burbank Big"/>
          <w:sz w:val="46"/>
          <w:szCs w:val="46"/>
        </w:rPr>
        <w:t>ADDING YOUTH DATA TO THE ONLINE REPORTING SITE</w:t>
      </w:r>
    </w:p>
    <w:p w14:paraId="726F241F" w14:textId="4784FC9E" w:rsidR="0070507D" w:rsidRDefault="0070507D" w:rsidP="0070507D">
      <w:r>
        <w:t xml:space="preserve">Youth data is a critical requirement of the T.R.A.I.L. grant and is </w:t>
      </w:r>
      <w:r w:rsidR="002B716D">
        <w:t xml:space="preserve">documented </w:t>
      </w:r>
      <w:r>
        <w:t xml:space="preserve">via the Online Reporting </w:t>
      </w:r>
      <w:r w:rsidR="002F7CD6">
        <w:t>S</w:t>
      </w:r>
      <w:r>
        <w:t>ite</w:t>
      </w:r>
      <w:r w:rsidR="002B716D">
        <w:t xml:space="preserve"> (ORS)</w:t>
      </w:r>
      <w:r>
        <w:t xml:space="preserve">. This </w:t>
      </w:r>
      <w:r w:rsidR="002B716D">
        <w:t>d</w:t>
      </w:r>
      <w:r>
        <w:t>ata is collected by the Indian Health Service (IHS) to measure the impact of the program in Native</w:t>
      </w:r>
      <w:r w:rsidR="002B716D">
        <w:t xml:space="preserve"> communities participating in the T.R.A.I</w:t>
      </w:r>
      <w:r>
        <w:t>.</w:t>
      </w:r>
      <w:r w:rsidR="002B716D">
        <w:t>L.</w:t>
      </w:r>
      <w:r w:rsidR="00067EA2">
        <w:t xml:space="preserve"> Program.</w:t>
      </w:r>
    </w:p>
    <w:p w14:paraId="2CC9B27F" w14:textId="52FA5981" w:rsidR="00F0192F" w:rsidRDefault="002B716D" w:rsidP="00EB0EFB">
      <w:pPr>
        <w:pStyle w:val="ListParagraph"/>
        <w:numPr>
          <w:ilvl w:val="0"/>
          <w:numId w:val="3"/>
        </w:numPr>
      </w:pPr>
      <w:r>
        <w:t>In order to add youth data into the ORS, you must first l</w:t>
      </w:r>
      <w:r w:rsidR="00EB0EFB">
        <w:t xml:space="preserve">ogin to your T.R.A.I.L. Online Reporting Site home page at </w:t>
      </w:r>
      <w:hyperlink r:id="rId8" w:history="1">
        <w:r w:rsidR="004E664C" w:rsidRPr="00514CF2">
          <w:rPr>
            <w:rStyle w:val="Hyperlink"/>
          </w:rPr>
          <w:t>https://firstpic.force.com/ncai/</w:t>
        </w:r>
      </w:hyperlink>
      <w:r w:rsidR="004E664C">
        <w:t xml:space="preserve">. </w:t>
      </w:r>
      <w:r w:rsidR="00B264B2">
        <w:br/>
      </w:r>
    </w:p>
    <w:p w14:paraId="50D18814" w14:textId="111051FA" w:rsidR="00F0192F" w:rsidRDefault="00192ABE" w:rsidP="00ED6846">
      <w:pPr>
        <w:jc w:val="center"/>
      </w:pPr>
      <w:r>
        <w:rPr>
          <w:noProof/>
        </w:rPr>
        <w:drawing>
          <wp:inline distT="0" distB="0" distL="0" distR="0" wp14:anchorId="65B8B3C1" wp14:editId="692B13E1">
            <wp:extent cx="2963731" cy="38148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071" t="3774" r="8650" b="1510"/>
                    <a:stretch/>
                  </pic:blipFill>
                  <pic:spPr bwMode="auto">
                    <a:xfrm>
                      <a:off x="0" y="0"/>
                      <a:ext cx="2973619" cy="3827579"/>
                    </a:xfrm>
                    <a:prstGeom prst="rect">
                      <a:avLst/>
                    </a:prstGeom>
                    <a:ln>
                      <a:noFill/>
                    </a:ln>
                    <a:extLst>
                      <a:ext uri="{53640926-AAD7-44D8-BBD7-CCE9431645EC}">
                        <a14:shadowObscured xmlns:a14="http://schemas.microsoft.com/office/drawing/2010/main"/>
                      </a:ext>
                    </a:extLst>
                  </pic:spPr>
                </pic:pic>
              </a:graphicData>
            </a:graphic>
          </wp:inline>
        </w:drawing>
      </w:r>
      <w:r w:rsidR="00B264B2">
        <w:br/>
      </w:r>
      <w:r w:rsidR="00B264B2">
        <w:br/>
      </w:r>
      <w:r w:rsidR="00B264B2">
        <w:lastRenderedPageBreak/>
        <w:br/>
      </w:r>
    </w:p>
    <w:p w14:paraId="6CBD6966" w14:textId="465E0DC2" w:rsidR="000C5872" w:rsidRDefault="000C5872" w:rsidP="000C5872">
      <w:pPr>
        <w:pStyle w:val="ListParagraph"/>
        <w:numPr>
          <w:ilvl w:val="0"/>
          <w:numId w:val="3"/>
        </w:numPr>
        <w:ind w:left="360"/>
      </w:pPr>
      <w:r>
        <w:rPr>
          <w:noProof/>
        </w:rPr>
        <w:drawing>
          <wp:anchor distT="0" distB="0" distL="114300" distR="114300" simplePos="0" relativeHeight="251670528" behindDoc="1" locked="0" layoutInCell="1" allowOverlap="1" wp14:anchorId="39815F32" wp14:editId="5680B1C2">
            <wp:simplePos x="0" y="0"/>
            <wp:positionH relativeFrom="column">
              <wp:posOffset>123825</wp:posOffset>
            </wp:positionH>
            <wp:positionV relativeFrom="paragraph">
              <wp:posOffset>559535</wp:posOffset>
            </wp:positionV>
            <wp:extent cx="5943600" cy="2698750"/>
            <wp:effectExtent l="0" t="0" r="0" b="0"/>
            <wp:wrapTight wrapText="bothSides">
              <wp:wrapPolygon edited="0">
                <wp:start x="0" y="0"/>
                <wp:lineTo x="0" y="21498"/>
                <wp:lineTo x="21531" y="2149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anchor>
        </w:drawing>
      </w:r>
      <w:r>
        <w:t xml:space="preserve">Once logged in, you will arrive at your Dashboard. From there, click on the </w:t>
      </w:r>
      <w:r w:rsidR="005D6A0D">
        <w:t>“</w:t>
      </w:r>
      <w:r>
        <w:t>Program</w:t>
      </w:r>
      <w:r w:rsidR="005D6A0D">
        <w:t>”</w:t>
      </w:r>
      <w:r>
        <w:t xml:space="preserve"> link in the top right corner of the screen, which will lead to a drop-down menu. Please select “Youth Data”.</w:t>
      </w:r>
      <w:r w:rsidR="00B264B2">
        <w:br/>
      </w:r>
      <w:r w:rsidR="00B264B2">
        <w:br/>
      </w:r>
      <w:r w:rsidR="00B264B2">
        <w:br/>
      </w:r>
      <w:r w:rsidR="00B264B2">
        <w:br/>
      </w:r>
      <w:r w:rsidR="00B264B2">
        <w:br/>
      </w:r>
      <w:r w:rsidR="00B264B2">
        <w:br/>
      </w:r>
      <w:r w:rsidR="00B264B2">
        <w:br/>
      </w:r>
      <w:r w:rsidR="00B264B2">
        <w:br/>
      </w:r>
      <w:r w:rsidR="00B264B2">
        <w:br/>
      </w:r>
      <w:r w:rsidR="00B264B2">
        <w:br/>
      </w:r>
      <w:r w:rsidR="00B264B2">
        <w:br/>
      </w:r>
    </w:p>
    <w:p w14:paraId="3D226751" w14:textId="77777777" w:rsidR="00F0192F" w:rsidRDefault="00F0192F" w:rsidP="00F0192F">
      <w:pPr>
        <w:ind w:left="360"/>
      </w:pPr>
    </w:p>
    <w:p w14:paraId="6BE26B69" w14:textId="77777777" w:rsidR="00F0192F" w:rsidRDefault="00F0192F" w:rsidP="00F0192F">
      <w:pPr>
        <w:ind w:left="360"/>
      </w:pPr>
    </w:p>
    <w:p w14:paraId="683F84F1" w14:textId="77777777" w:rsidR="00F0192F" w:rsidRDefault="00F0192F" w:rsidP="00F0192F">
      <w:pPr>
        <w:ind w:left="360"/>
      </w:pPr>
    </w:p>
    <w:p w14:paraId="67DBFDAC" w14:textId="2957704E" w:rsidR="00713C54" w:rsidRDefault="00F0192F" w:rsidP="00F0192F">
      <w:pPr>
        <w:pStyle w:val="ListParagraph"/>
        <w:numPr>
          <w:ilvl w:val="0"/>
          <w:numId w:val="3"/>
        </w:numPr>
      </w:pPr>
      <w:r>
        <w:rPr>
          <w:noProof/>
        </w:rPr>
        <w:drawing>
          <wp:anchor distT="0" distB="0" distL="114300" distR="114300" simplePos="0" relativeHeight="251659264" behindDoc="1" locked="0" layoutInCell="1" allowOverlap="1" wp14:anchorId="69A4465E" wp14:editId="23D79A38">
            <wp:simplePos x="0" y="0"/>
            <wp:positionH relativeFrom="column">
              <wp:posOffset>210820</wp:posOffset>
            </wp:positionH>
            <wp:positionV relativeFrom="paragraph">
              <wp:posOffset>677288</wp:posOffset>
            </wp:positionV>
            <wp:extent cx="5932805" cy="1068070"/>
            <wp:effectExtent l="19050" t="0" r="0" b="0"/>
            <wp:wrapTight wrapText="bothSides">
              <wp:wrapPolygon edited="0">
                <wp:start x="-69" y="0"/>
                <wp:lineTo x="-69" y="21189"/>
                <wp:lineTo x="21570" y="21189"/>
                <wp:lineTo x="21570" y="0"/>
                <wp:lineTo x="-6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32805" cy="1068070"/>
                    </a:xfrm>
                    <a:prstGeom prst="rect">
                      <a:avLst/>
                    </a:prstGeom>
                    <a:noFill/>
                    <a:ln w="9525">
                      <a:noFill/>
                      <a:miter lim="800000"/>
                      <a:headEnd/>
                      <a:tailEnd/>
                    </a:ln>
                  </pic:spPr>
                </pic:pic>
              </a:graphicData>
            </a:graphic>
          </wp:anchor>
        </w:drawing>
      </w:r>
      <w:r w:rsidR="00713C54">
        <w:t xml:space="preserve">You will </w:t>
      </w:r>
      <w:r w:rsidR="0070507D">
        <w:t xml:space="preserve">then </w:t>
      </w:r>
      <w:r w:rsidR="00713C54">
        <w:t>see a section named “Participating Youth”. In order to add youth to this section – and be able to add youth-specific information – you will click on the “Add Youth” link</w:t>
      </w:r>
      <w:r w:rsidR="00EB0EFB">
        <w:t xml:space="preserve"> on the </w:t>
      </w:r>
      <w:r w:rsidR="00FD04D1">
        <w:t>far-right</w:t>
      </w:r>
      <w:r w:rsidR="00EB0EFB">
        <w:t xml:space="preserve"> side</w:t>
      </w:r>
      <w:r w:rsidR="00713C54">
        <w:t>.</w:t>
      </w:r>
      <w:r w:rsidR="00B264B2">
        <w:br/>
      </w:r>
    </w:p>
    <w:p w14:paraId="7D9F8D71" w14:textId="688621BA" w:rsidR="006E110B" w:rsidRDefault="006E110B" w:rsidP="006E110B"/>
    <w:p w14:paraId="6D021FB5" w14:textId="08DF7A2A" w:rsidR="006E110B" w:rsidRDefault="006E110B" w:rsidP="004F38DF">
      <w:pPr>
        <w:pStyle w:val="ListParagraph"/>
      </w:pPr>
    </w:p>
    <w:p w14:paraId="0587661B" w14:textId="77777777" w:rsidR="006E110B" w:rsidRDefault="006E110B" w:rsidP="006E110B">
      <w:pPr>
        <w:pStyle w:val="ListParagraph"/>
      </w:pPr>
    </w:p>
    <w:p w14:paraId="3664DD52" w14:textId="4F7512B2" w:rsidR="006E110B" w:rsidRDefault="00B264B2" w:rsidP="004F38DF">
      <w:pPr>
        <w:pStyle w:val="ListParagraph"/>
      </w:pPr>
      <w:r>
        <w:br/>
      </w:r>
      <w:r>
        <w:br/>
      </w:r>
      <w:r>
        <w:br/>
      </w:r>
      <w:r>
        <w:br/>
      </w:r>
      <w:r>
        <w:br/>
      </w:r>
      <w:r>
        <w:br/>
      </w:r>
      <w:r>
        <w:br/>
      </w:r>
      <w:r>
        <w:br/>
      </w:r>
      <w:r>
        <w:br/>
      </w:r>
      <w:r>
        <w:br/>
      </w:r>
      <w:r>
        <w:br/>
      </w:r>
      <w:r>
        <w:br/>
      </w:r>
      <w:r>
        <w:lastRenderedPageBreak/>
        <w:br/>
      </w:r>
    </w:p>
    <w:p w14:paraId="568B5F84" w14:textId="77777777" w:rsidR="006E110B" w:rsidRDefault="006E110B" w:rsidP="004F38DF">
      <w:pPr>
        <w:pStyle w:val="ListParagraph"/>
      </w:pPr>
    </w:p>
    <w:p w14:paraId="3BDC24CB" w14:textId="77777777" w:rsidR="0070507D" w:rsidRDefault="00713C54" w:rsidP="00F0192F">
      <w:pPr>
        <w:pStyle w:val="ListParagraph"/>
        <w:numPr>
          <w:ilvl w:val="0"/>
          <w:numId w:val="3"/>
        </w:numPr>
      </w:pPr>
      <w:r>
        <w:t xml:space="preserve">The following screen </w:t>
      </w:r>
      <w:r w:rsidR="00EB0EFB">
        <w:t xml:space="preserve">will allow you to </w:t>
      </w:r>
      <w:r>
        <w:t xml:space="preserve">enter in the relevant information for each of your participating </w:t>
      </w:r>
      <w:r w:rsidR="00EB0EFB">
        <w:t xml:space="preserve">T.R.A.I.L. </w:t>
      </w:r>
      <w:r>
        <w:t xml:space="preserve">youth. </w:t>
      </w:r>
    </w:p>
    <w:p w14:paraId="077C516C" w14:textId="595B0DCE" w:rsidR="0070507D" w:rsidRPr="00EB0EFB" w:rsidRDefault="00EB0EFB" w:rsidP="00EB0EFB">
      <w:pPr>
        <w:pStyle w:val="ListParagraph"/>
        <w:rPr>
          <w:i/>
        </w:rPr>
      </w:pPr>
      <w:r w:rsidRPr="00EB0EFB">
        <w:rPr>
          <w:i/>
          <w:noProof/>
        </w:rPr>
        <w:drawing>
          <wp:anchor distT="0" distB="0" distL="114300" distR="114300" simplePos="0" relativeHeight="251661312" behindDoc="1" locked="0" layoutInCell="1" allowOverlap="1" wp14:anchorId="68E1D047" wp14:editId="5F5B7DAF">
            <wp:simplePos x="0" y="0"/>
            <wp:positionH relativeFrom="column">
              <wp:posOffset>348615</wp:posOffset>
            </wp:positionH>
            <wp:positionV relativeFrom="paragraph">
              <wp:posOffset>908329</wp:posOffset>
            </wp:positionV>
            <wp:extent cx="5929630" cy="1879600"/>
            <wp:effectExtent l="19050" t="0" r="0" b="0"/>
            <wp:wrapTight wrapText="bothSides">
              <wp:wrapPolygon edited="0">
                <wp:start x="-69" y="0"/>
                <wp:lineTo x="-69" y="21454"/>
                <wp:lineTo x="21581" y="21454"/>
                <wp:lineTo x="21581" y="0"/>
                <wp:lineTo x="-6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929630" cy="1879600"/>
                    </a:xfrm>
                    <a:prstGeom prst="rect">
                      <a:avLst/>
                    </a:prstGeom>
                    <a:noFill/>
                    <a:ln w="9525">
                      <a:noFill/>
                      <a:miter lim="800000"/>
                      <a:headEnd/>
                      <a:tailEnd/>
                    </a:ln>
                  </pic:spPr>
                </pic:pic>
              </a:graphicData>
            </a:graphic>
          </wp:anchor>
        </w:drawing>
      </w:r>
      <w:r w:rsidRPr="00EB0EFB">
        <w:rPr>
          <w:i/>
        </w:rPr>
        <w:t xml:space="preserve">Note: </w:t>
      </w:r>
      <w:r w:rsidR="0070507D" w:rsidRPr="00EB0EFB">
        <w:rPr>
          <w:i/>
        </w:rPr>
        <w:t>Be sure to select the correct site that the particular youth is being served at, as well as the correct grant and year of the program.</w:t>
      </w:r>
      <w:r w:rsidRPr="00EB0EFB">
        <w:rPr>
          <w:i/>
        </w:rPr>
        <w:t xml:space="preserve"> </w:t>
      </w:r>
      <w:r w:rsidR="00713C54" w:rsidRPr="00EB0EFB">
        <w:rPr>
          <w:i/>
        </w:rPr>
        <w:t>For confidentiality purposes, please only enter your youth’s last initial. If two youth have the same first name and last initial, please use the “Middle Name” text box to differentiate between the two.</w:t>
      </w:r>
      <w:r w:rsidR="00B264B2">
        <w:rPr>
          <w:i/>
        </w:rPr>
        <w:br/>
      </w:r>
    </w:p>
    <w:p w14:paraId="4A3AAEDE" w14:textId="77777777" w:rsidR="005D6A0D" w:rsidRDefault="005D6A0D" w:rsidP="00F0192F">
      <w:pPr>
        <w:pStyle w:val="ListParagraph"/>
        <w:ind w:left="990"/>
      </w:pPr>
    </w:p>
    <w:p w14:paraId="002918F1" w14:textId="3630D319" w:rsidR="00B25CC9" w:rsidRDefault="00B264B2" w:rsidP="00F0192F">
      <w:pPr>
        <w:pStyle w:val="ListParagraph"/>
        <w:numPr>
          <w:ilvl w:val="0"/>
          <w:numId w:val="3"/>
        </w:numPr>
      </w:pPr>
      <w:r>
        <w:rPr>
          <w:noProof/>
        </w:rPr>
        <w:drawing>
          <wp:anchor distT="0" distB="0" distL="114300" distR="114300" simplePos="0" relativeHeight="251664384" behindDoc="1" locked="0" layoutInCell="1" allowOverlap="1" wp14:anchorId="2FCCE961" wp14:editId="59BF12DD">
            <wp:simplePos x="0" y="0"/>
            <wp:positionH relativeFrom="column">
              <wp:posOffset>488315</wp:posOffset>
            </wp:positionH>
            <wp:positionV relativeFrom="paragraph">
              <wp:posOffset>542925</wp:posOffset>
            </wp:positionV>
            <wp:extent cx="5755005" cy="1407160"/>
            <wp:effectExtent l="19050" t="0" r="0" b="0"/>
            <wp:wrapTight wrapText="bothSides">
              <wp:wrapPolygon edited="0">
                <wp:start x="-71" y="0"/>
                <wp:lineTo x="-71" y="21347"/>
                <wp:lineTo x="21593" y="21347"/>
                <wp:lineTo x="21593" y="0"/>
                <wp:lineTo x="-71"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55005" cy="1407160"/>
                    </a:xfrm>
                    <a:prstGeom prst="rect">
                      <a:avLst/>
                    </a:prstGeom>
                    <a:noFill/>
                    <a:ln w="9525">
                      <a:noFill/>
                      <a:miter lim="800000"/>
                      <a:headEnd/>
                      <a:tailEnd/>
                    </a:ln>
                  </pic:spPr>
                </pic:pic>
              </a:graphicData>
            </a:graphic>
          </wp:anchor>
        </w:drawing>
      </w:r>
      <w:r w:rsidR="0070507D">
        <w:t xml:space="preserve">If you have run the program in prior years and </w:t>
      </w:r>
      <w:r w:rsidR="00AA1A2C">
        <w:t xml:space="preserve">have </w:t>
      </w:r>
      <w:r w:rsidR="0070507D">
        <w:t>already added a particular youth’s information to the Online Reporting Site who will be participating again, you can select the “Find Existing Youth” Button</w:t>
      </w:r>
      <w:r w:rsidR="00B25CC9">
        <w:t>.</w:t>
      </w:r>
    </w:p>
    <w:p w14:paraId="43AE9012" w14:textId="7F13D073" w:rsidR="00B25CC9" w:rsidRDefault="00B25CC9" w:rsidP="0070507D">
      <w:pPr>
        <w:pStyle w:val="ListParagraph"/>
      </w:pPr>
    </w:p>
    <w:p w14:paraId="1AD9D710" w14:textId="71219888" w:rsidR="00F0192F" w:rsidRDefault="00F0192F" w:rsidP="00F0192F"/>
    <w:p w14:paraId="30E59770" w14:textId="2926832C" w:rsidR="00521807" w:rsidRDefault="00B264B2" w:rsidP="00F0192F">
      <w:r>
        <w:br/>
      </w:r>
      <w:r>
        <w:br/>
      </w:r>
      <w:r>
        <w:br/>
      </w:r>
      <w:r>
        <w:br/>
      </w:r>
      <w:r>
        <w:br/>
      </w:r>
    </w:p>
    <w:p w14:paraId="42B6AC81" w14:textId="77777777" w:rsidR="002F7CD6" w:rsidRDefault="002F7CD6" w:rsidP="002F7CD6"/>
    <w:p w14:paraId="734737D5" w14:textId="69DE0B6D" w:rsidR="002F7CD6" w:rsidRDefault="002F7CD6" w:rsidP="005D6A0D">
      <w:pPr>
        <w:ind w:firstLine="360"/>
        <w:contextualSpacing/>
      </w:pPr>
      <w:r>
        <w:t xml:space="preserve">Select that individual’s name from the list. </w:t>
      </w:r>
      <w:r w:rsidR="002B716D">
        <w:t xml:space="preserve">As an example, </w:t>
      </w:r>
      <w:r>
        <w:t xml:space="preserve">I will choose Adrian K. at the top of </w:t>
      </w:r>
      <w:r w:rsidR="002B716D">
        <w:t xml:space="preserve">this </w:t>
      </w:r>
      <w:r>
        <w:t>list.</w:t>
      </w:r>
    </w:p>
    <w:p w14:paraId="321C3E7B" w14:textId="331287F2" w:rsidR="00F0192F" w:rsidRDefault="002F7CD6" w:rsidP="00F0192F">
      <w:r>
        <w:rPr>
          <w:noProof/>
        </w:rPr>
        <w:drawing>
          <wp:anchor distT="0" distB="0" distL="114300" distR="114300" simplePos="0" relativeHeight="251665408" behindDoc="1" locked="0" layoutInCell="1" allowOverlap="1" wp14:anchorId="2721CC8A" wp14:editId="2D2AB200">
            <wp:simplePos x="0" y="0"/>
            <wp:positionH relativeFrom="margin">
              <wp:posOffset>582402</wp:posOffset>
            </wp:positionH>
            <wp:positionV relativeFrom="paragraph">
              <wp:posOffset>168910</wp:posOffset>
            </wp:positionV>
            <wp:extent cx="5168900" cy="2446655"/>
            <wp:effectExtent l="0" t="0" r="0" b="4445"/>
            <wp:wrapTight wrapText="bothSides">
              <wp:wrapPolygon edited="0">
                <wp:start x="0" y="0"/>
                <wp:lineTo x="0" y="21527"/>
                <wp:lineTo x="21547" y="21527"/>
                <wp:lineTo x="21547"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168900" cy="24466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095BAF8" w14:textId="204285C5" w:rsidR="00F0192F" w:rsidRDefault="00F0192F" w:rsidP="00F0192F"/>
    <w:p w14:paraId="0B327E1C" w14:textId="1421457E" w:rsidR="00F0192F" w:rsidRDefault="00F0192F" w:rsidP="00F0192F"/>
    <w:p w14:paraId="2B1CACA0" w14:textId="3FC03351" w:rsidR="00F0192F" w:rsidRDefault="00F0192F" w:rsidP="00F0192F"/>
    <w:p w14:paraId="06173ACD" w14:textId="57725FE0" w:rsidR="00F0192F" w:rsidRDefault="00F0192F" w:rsidP="00F0192F"/>
    <w:p w14:paraId="44377CF0" w14:textId="68D36D60" w:rsidR="00F0192F" w:rsidRDefault="00F0192F" w:rsidP="00F0192F"/>
    <w:p w14:paraId="1FC0D6B3" w14:textId="6501772D" w:rsidR="00F0192F" w:rsidRDefault="00F0192F" w:rsidP="00F0192F"/>
    <w:p w14:paraId="4C6CBE8B" w14:textId="77777777" w:rsidR="00B25CC9" w:rsidRDefault="00B25CC9" w:rsidP="00B25CC9"/>
    <w:p w14:paraId="03A5A3D7" w14:textId="77777777" w:rsidR="00F0192F" w:rsidRDefault="00F0192F" w:rsidP="00F0192F"/>
    <w:p w14:paraId="048B0E95" w14:textId="037A4824" w:rsidR="00F0192F" w:rsidRDefault="0049762F" w:rsidP="00F0192F">
      <w:r>
        <w:rPr>
          <w:noProof/>
        </w:rPr>
        <w:drawing>
          <wp:anchor distT="0" distB="0" distL="114300" distR="114300" simplePos="0" relativeHeight="251666432" behindDoc="1" locked="0" layoutInCell="1" allowOverlap="1" wp14:anchorId="50B20316" wp14:editId="4C8E7DC0">
            <wp:simplePos x="0" y="0"/>
            <wp:positionH relativeFrom="margin">
              <wp:posOffset>-50165</wp:posOffset>
            </wp:positionH>
            <wp:positionV relativeFrom="paragraph">
              <wp:posOffset>541298</wp:posOffset>
            </wp:positionV>
            <wp:extent cx="6485255" cy="1540510"/>
            <wp:effectExtent l="0" t="0" r="0" b="2540"/>
            <wp:wrapTight wrapText="bothSides">
              <wp:wrapPolygon edited="0">
                <wp:start x="0" y="0"/>
                <wp:lineTo x="0" y="21369"/>
                <wp:lineTo x="21509" y="21369"/>
                <wp:lineTo x="21509"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6485255" cy="1540510"/>
                    </a:xfrm>
                    <a:prstGeom prst="rect">
                      <a:avLst/>
                    </a:prstGeom>
                    <a:noFill/>
                    <a:ln w="9525">
                      <a:noFill/>
                      <a:miter lim="800000"/>
                      <a:headEnd/>
                      <a:tailEnd/>
                    </a:ln>
                  </pic:spPr>
                </pic:pic>
              </a:graphicData>
            </a:graphic>
          </wp:anchor>
        </w:drawing>
      </w:r>
      <w:r w:rsidR="002B716D">
        <w:t xml:space="preserve">Selecting the name </w:t>
      </w:r>
      <w:r>
        <w:t>will automatically populate the information that was entered in prior years to the required fields.</w:t>
      </w:r>
    </w:p>
    <w:p w14:paraId="65F21545" w14:textId="77777777" w:rsidR="00521807" w:rsidRDefault="00521807" w:rsidP="00521807">
      <w:pPr>
        <w:pStyle w:val="ListParagraph"/>
      </w:pPr>
    </w:p>
    <w:p w14:paraId="1940DB99" w14:textId="768525D5" w:rsidR="00F0192F" w:rsidRDefault="00B264B2" w:rsidP="0049762F">
      <w:pPr>
        <w:pStyle w:val="ListParagraph"/>
        <w:numPr>
          <w:ilvl w:val="0"/>
          <w:numId w:val="3"/>
        </w:numPr>
      </w:pPr>
      <w:r>
        <w:rPr>
          <w:noProof/>
        </w:rPr>
        <w:drawing>
          <wp:anchor distT="0" distB="0" distL="114300" distR="114300" simplePos="0" relativeHeight="251667456" behindDoc="1" locked="0" layoutInCell="1" allowOverlap="1" wp14:anchorId="5C01D7D9" wp14:editId="2A6E1ED0">
            <wp:simplePos x="0" y="0"/>
            <wp:positionH relativeFrom="column">
              <wp:posOffset>-55245</wp:posOffset>
            </wp:positionH>
            <wp:positionV relativeFrom="paragraph">
              <wp:posOffset>518795</wp:posOffset>
            </wp:positionV>
            <wp:extent cx="6483985" cy="1612900"/>
            <wp:effectExtent l="19050" t="0" r="0" b="0"/>
            <wp:wrapTight wrapText="bothSides">
              <wp:wrapPolygon edited="0">
                <wp:start x="-63" y="0"/>
                <wp:lineTo x="-63" y="21430"/>
                <wp:lineTo x="21577" y="21430"/>
                <wp:lineTo x="21577" y="0"/>
                <wp:lineTo x="-63" y="0"/>
              </wp:wrapPolygon>
            </wp:wrapTight>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6483985" cy="1612900"/>
                    </a:xfrm>
                    <a:prstGeom prst="rect">
                      <a:avLst/>
                    </a:prstGeom>
                    <a:noFill/>
                    <a:ln w="9525">
                      <a:noFill/>
                      <a:miter lim="800000"/>
                      <a:headEnd/>
                      <a:tailEnd/>
                    </a:ln>
                  </pic:spPr>
                </pic:pic>
              </a:graphicData>
            </a:graphic>
          </wp:anchor>
        </w:drawing>
      </w:r>
      <w:r w:rsidR="00713C54">
        <w:t>After you have entered</w:t>
      </w:r>
      <w:r w:rsidR="001D5537">
        <w:t>/updated</w:t>
      </w:r>
      <w:r w:rsidR="00713C54">
        <w:t xml:space="preserve"> your </w:t>
      </w:r>
      <w:r w:rsidR="008F115E">
        <w:t>information for either you</w:t>
      </w:r>
      <w:r w:rsidR="00521807">
        <w:t>r</w:t>
      </w:r>
      <w:r w:rsidR="008F115E">
        <w:t xml:space="preserve"> new or existing youth</w:t>
      </w:r>
      <w:r w:rsidR="00CE2F76">
        <w:t>,</w:t>
      </w:r>
      <w:r w:rsidR="001D5537">
        <w:t xml:space="preserve"> click the orange “Save” link.</w:t>
      </w:r>
    </w:p>
    <w:p w14:paraId="68353035" w14:textId="19AF560E" w:rsidR="00802243" w:rsidRDefault="00B264B2" w:rsidP="00802243">
      <w:pPr>
        <w:pStyle w:val="ListParagraph"/>
      </w:pPr>
      <w:r>
        <w:lastRenderedPageBreak/>
        <w:br/>
      </w:r>
    </w:p>
    <w:p w14:paraId="5B8740DC" w14:textId="6D0958E8" w:rsidR="00894D75" w:rsidRDefault="00802243" w:rsidP="00894D75">
      <w:pPr>
        <w:pStyle w:val="ListParagraph"/>
        <w:numPr>
          <w:ilvl w:val="0"/>
          <w:numId w:val="3"/>
        </w:numPr>
      </w:pPr>
      <w:r>
        <w:t xml:space="preserve">Once it has saved, you will see the “Save Successful” </w:t>
      </w:r>
      <w:r w:rsidR="009228A8">
        <w:t xml:space="preserve">message in green to </w:t>
      </w:r>
      <w:r w:rsidR="00F23A6B">
        <w:t>indicate</w:t>
      </w:r>
      <w:r w:rsidR="009228A8">
        <w:t xml:space="preserve"> that the youth data has</w:t>
      </w:r>
      <w:r w:rsidR="001D5537">
        <w:t xml:space="preserve"> been added. </w:t>
      </w:r>
      <w:r w:rsidR="00F23A6B">
        <w:t>Repeat this process for all youth that you will be tracking for the T.R.A.I.L. grant</w:t>
      </w:r>
      <w:r w:rsidR="002B716D">
        <w:t xml:space="preserve">. At minimum, you should be entering enough youth data records to fulfil the required number of </w:t>
      </w:r>
      <w:proofErr w:type="gramStart"/>
      <w:r w:rsidR="002B716D">
        <w:t>youth</w:t>
      </w:r>
      <w:proofErr w:type="gramEnd"/>
      <w:r w:rsidR="002B716D">
        <w:t xml:space="preserve"> to be served as outlined in your organization’s Letter of Award (LOA).</w:t>
      </w:r>
      <w:r w:rsidR="00B264B2">
        <w:br/>
      </w:r>
    </w:p>
    <w:p w14:paraId="59150B25" w14:textId="65C5934B" w:rsidR="004D4F95" w:rsidRDefault="00CE1A23" w:rsidP="00F0192F">
      <w:pPr>
        <w:pStyle w:val="ListParagraph"/>
        <w:numPr>
          <w:ilvl w:val="0"/>
          <w:numId w:val="3"/>
        </w:numPr>
      </w:pPr>
      <w:r>
        <w:t xml:space="preserve">You will </w:t>
      </w:r>
      <w:r w:rsidR="005405B4">
        <w:t xml:space="preserve">then </w:t>
      </w:r>
      <w:r>
        <w:t>return to the “Participating Youth” section, where you will see all of the youth that you have entered</w:t>
      </w:r>
      <w:r w:rsidR="004D4F95">
        <w:t xml:space="preserve">. As you can see in the </w:t>
      </w:r>
      <w:r w:rsidR="00CF22FD">
        <w:t xml:space="preserve">circled </w:t>
      </w:r>
      <w:r w:rsidR="004D4F95">
        <w:t xml:space="preserve">filter drop-down options </w:t>
      </w:r>
      <w:r w:rsidR="00CF22FD">
        <w:t>below</w:t>
      </w:r>
      <w:r w:rsidR="004D4F95">
        <w:t>, these youth have been associated with:</w:t>
      </w:r>
    </w:p>
    <w:p w14:paraId="084416B4" w14:textId="4AA9EE2C" w:rsidR="004D4F95" w:rsidRDefault="00CF22FD" w:rsidP="004D4F95">
      <w:pPr>
        <w:pStyle w:val="ListParagraph"/>
        <w:numPr>
          <w:ilvl w:val="1"/>
          <w:numId w:val="3"/>
        </w:numPr>
      </w:pPr>
      <w:r>
        <w:rPr>
          <w:noProof/>
        </w:rPr>
        <w:drawing>
          <wp:anchor distT="0" distB="0" distL="114300" distR="114300" simplePos="0" relativeHeight="251671552" behindDoc="0" locked="0" layoutInCell="1" allowOverlap="1" wp14:anchorId="4CDD2095" wp14:editId="3A9641CB">
            <wp:simplePos x="0" y="0"/>
            <wp:positionH relativeFrom="margin">
              <wp:align>right</wp:align>
            </wp:positionH>
            <wp:positionV relativeFrom="paragraph">
              <wp:posOffset>220980</wp:posOffset>
            </wp:positionV>
            <wp:extent cx="6492240" cy="1400175"/>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492240" cy="1400175"/>
                    </a:xfrm>
                    <a:prstGeom prst="rect">
                      <a:avLst/>
                    </a:prstGeom>
                  </pic:spPr>
                </pic:pic>
              </a:graphicData>
            </a:graphic>
          </wp:anchor>
        </w:drawing>
      </w:r>
      <w:r w:rsidR="004D4F95">
        <w:t>A certain grant (“BGC Example Land” in the below example)</w:t>
      </w:r>
    </w:p>
    <w:p w14:paraId="7017A30E" w14:textId="29234F67" w:rsidR="00CF22FD" w:rsidRDefault="00CF22FD" w:rsidP="00CF22FD">
      <w:pPr>
        <w:pStyle w:val="ListParagraph"/>
        <w:ind w:left="1440"/>
      </w:pPr>
    </w:p>
    <w:p w14:paraId="79816BBE" w14:textId="116B8382" w:rsidR="004D4F95" w:rsidRDefault="00521807" w:rsidP="004D4F95">
      <w:pPr>
        <w:pStyle w:val="ListParagraph"/>
        <w:numPr>
          <w:ilvl w:val="1"/>
          <w:numId w:val="3"/>
        </w:numPr>
      </w:pPr>
      <w:r>
        <w:rPr>
          <w:noProof/>
        </w:rPr>
        <w:drawing>
          <wp:anchor distT="0" distB="0" distL="114300" distR="114300" simplePos="0" relativeHeight="251672576" behindDoc="0" locked="0" layoutInCell="1" allowOverlap="1" wp14:anchorId="794D37EB" wp14:editId="64A0D3B6">
            <wp:simplePos x="0" y="0"/>
            <wp:positionH relativeFrom="margin">
              <wp:align>right</wp:align>
            </wp:positionH>
            <wp:positionV relativeFrom="paragraph">
              <wp:posOffset>227330</wp:posOffset>
            </wp:positionV>
            <wp:extent cx="6492240" cy="1400175"/>
            <wp:effectExtent l="0" t="0" r="381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92240" cy="1400175"/>
                    </a:xfrm>
                    <a:prstGeom prst="rect">
                      <a:avLst/>
                    </a:prstGeom>
                  </pic:spPr>
                </pic:pic>
              </a:graphicData>
            </a:graphic>
          </wp:anchor>
        </w:drawing>
      </w:r>
      <w:r w:rsidR="004D4F95">
        <w:t>A certain year (2018-2019 in the below example)</w:t>
      </w:r>
    </w:p>
    <w:p w14:paraId="6480F3F0" w14:textId="65F8B603" w:rsidR="00CF22FD" w:rsidRDefault="00CF22FD" w:rsidP="00521807">
      <w:pPr>
        <w:pStyle w:val="ListParagraph"/>
      </w:pPr>
    </w:p>
    <w:p w14:paraId="21FB1299" w14:textId="210BCA8F" w:rsidR="004D4F95" w:rsidRDefault="00CF22FD" w:rsidP="004D4F95">
      <w:pPr>
        <w:pStyle w:val="ListParagraph"/>
        <w:numPr>
          <w:ilvl w:val="1"/>
          <w:numId w:val="3"/>
        </w:numPr>
      </w:pPr>
      <w:r>
        <w:rPr>
          <w:noProof/>
        </w:rPr>
        <w:drawing>
          <wp:anchor distT="0" distB="0" distL="114300" distR="114300" simplePos="0" relativeHeight="251673600" behindDoc="0" locked="0" layoutInCell="1" allowOverlap="1" wp14:anchorId="2DCEC3C9" wp14:editId="62AB4D0C">
            <wp:simplePos x="0" y="0"/>
            <wp:positionH relativeFrom="margin">
              <wp:align>right</wp:align>
            </wp:positionH>
            <wp:positionV relativeFrom="paragraph">
              <wp:posOffset>229235</wp:posOffset>
            </wp:positionV>
            <wp:extent cx="6492240" cy="1460500"/>
            <wp:effectExtent l="0" t="0" r="3810" b="63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92240" cy="1460500"/>
                    </a:xfrm>
                    <a:prstGeom prst="rect">
                      <a:avLst/>
                    </a:prstGeom>
                  </pic:spPr>
                </pic:pic>
              </a:graphicData>
            </a:graphic>
          </wp:anchor>
        </w:drawing>
      </w:r>
      <w:r w:rsidR="004D4F95">
        <w:t xml:space="preserve">A certain site (Example Site in the below example). </w:t>
      </w:r>
    </w:p>
    <w:p w14:paraId="514C1A78" w14:textId="6E6EA88E" w:rsidR="00521807" w:rsidRDefault="00B264B2" w:rsidP="00CF22FD">
      <w:pPr>
        <w:pStyle w:val="ListParagraph"/>
      </w:pPr>
      <w:r>
        <w:br/>
      </w:r>
      <w:r>
        <w:br/>
      </w:r>
      <w:r>
        <w:br/>
      </w:r>
      <w:r>
        <w:lastRenderedPageBreak/>
        <w:br/>
      </w:r>
    </w:p>
    <w:p w14:paraId="43B8844C" w14:textId="4CA76B62" w:rsidR="00CE1A23" w:rsidRDefault="00521807" w:rsidP="00CF22FD">
      <w:pPr>
        <w:pStyle w:val="ListParagraph"/>
      </w:pPr>
      <w:r>
        <w:t xml:space="preserve">These specifications will be useful in the case that you need to </w:t>
      </w:r>
      <w:r w:rsidR="00C30B02">
        <w:t xml:space="preserve">review records of </w:t>
      </w:r>
      <w:r>
        <w:t xml:space="preserve">certain youth in the future (be that later in that </w:t>
      </w:r>
      <w:r w:rsidR="001B3E5A">
        <w:t xml:space="preserve">same </w:t>
      </w:r>
      <w:r>
        <w:t xml:space="preserve">grant year, or in potential future grant years). </w:t>
      </w:r>
      <w:r w:rsidR="004D4F95">
        <w:t xml:space="preserve">If you need to search </w:t>
      </w:r>
      <w:r w:rsidR="00C30B02">
        <w:t xml:space="preserve">for </w:t>
      </w:r>
      <w:r w:rsidR="004D4F95">
        <w:t xml:space="preserve">a specific youth, please </w:t>
      </w:r>
      <w:r w:rsidR="00CF22FD">
        <w:t xml:space="preserve">use </w:t>
      </w:r>
      <w:r>
        <w:t>the above</w:t>
      </w:r>
      <w:r w:rsidR="00CF22FD">
        <w:t xml:space="preserve"> filter drop-down menus to specify your search </w:t>
      </w:r>
      <w:r>
        <w:t xml:space="preserve">by grant, year, or site </w:t>
      </w:r>
      <w:r w:rsidR="00CF22FD">
        <w:t>as</w:t>
      </w:r>
      <w:r w:rsidR="001B3E5A">
        <w:t xml:space="preserve"> </w:t>
      </w:r>
      <w:r w:rsidR="00CF22FD">
        <w:t xml:space="preserve">needed. </w:t>
      </w:r>
      <w:r w:rsidR="004D4F95">
        <w:t xml:space="preserve">Once you have </w:t>
      </w:r>
      <w:r w:rsidR="00CF22FD">
        <w:t xml:space="preserve">found </w:t>
      </w:r>
      <w:r w:rsidR="004D4F95">
        <w:t xml:space="preserve">your relevant youth, you will be able to </w:t>
      </w:r>
      <w:r w:rsidR="001B3E5A">
        <w:t xml:space="preserve">review their information, as well as </w:t>
      </w:r>
      <w:r w:rsidR="004D4F95">
        <w:t>enter in</w:t>
      </w:r>
      <w:r w:rsidR="001B3E5A">
        <w:t xml:space="preserve"> any required additional information – including their </w:t>
      </w:r>
      <w:r w:rsidR="004D4F95">
        <w:t>Pre-Test, Physical Activity Challenge, and Post-Tes</w:t>
      </w:r>
      <w:r w:rsidR="001B3E5A">
        <w:t>t</w:t>
      </w:r>
      <w:r w:rsidR="004D4F95">
        <w:t>.</w:t>
      </w:r>
    </w:p>
    <w:sectPr w:rsidR="00CE1A23" w:rsidSect="00802243">
      <w:headerReference w:type="even" r:id="rId20"/>
      <w:headerReference w:type="default" r:id="rId21"/>
      <w:footerReference w:type="even" r:id="rId22"/>
      <w:footerReference w:type="default" r:id="rId23"/>
      <w:headerReference w:type="first" r:id="rId24"/>
      <w:footerReference w:type="first" r:id="rId25"/>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33B24" w14:textId="77777777" w:rsidR="006A0F66" w:rsidRDefault="006A0F66" w:rsidP="00B264B2">
      <w:pPr>
        <w:spacing w:after="0" w:line="240" w:lineRule="auto"/>
      </w:pPr>
      <w:r>
        <w:separator/>
      </w:r>
    </w:p>
  </w:endnote>
  <w:endnote w:type="continuationSeparator" w:id="0">
    <w:p w14:paraId="3FDBE112" w14:textId="77777777" w:rsidR="006A0F66" w:rsidRDefault="006A0F66" w:rsidP="00B2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urbank Big">
    <w:panose1 w:val="00000000000000000000"/>
    <w:charset w:val="4D"/>
    <w:family w:val="auto"/>
    <w:pitch w:val="variable"/>
    <w:sig w:usb0="8000002F" w:usb1="4000044A"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D88F" w14:textId="77777777" w:rsidR="00C52216" w:rsidRDefault="00C52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FBB68" w14:textId="77777777" w:rsidR="00C52216" w:rsidRDefault="00C522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9CBD6" w14:textId="77777777" w:rsidR="00C52216" w:rsidRDefault="00C52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378C0" w14:textId="77777777" w:rsidR="006A0F66" w:rsidRDefault="006A0F66" w:rsidP="00B264B2">
      <w:pPr>
        <w:spacing w:after="0" w:line="240" w:lineRule="auto"/>
      </w:pPr>
      <w:r>
        <w:separator/>
      </w:r>
    </w:p>
  </w:footnote>
  <w:footnote w:type="continuationSeparator" w:id="0">
    <w:p w14:paraId="6E20F989" w14:textId="77777777" w:rsidR="006A0F66" w:rsidRDefault="006A0F66" w:rsidP="00B2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7B6C3" w14:textId="77777777" w:rsidR="00C52216" w:rsidRDefault="00C522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5CE15" w14:textId="4B6B9246" w:rsidR="00B264B2" w:rsidRDefault="00B264B2">
    <w:pPr>
      <w:pStyle w:val="Header"/>
    </w:pPr>
    <w:r>
      <w:rPr>
        <w:noProof/>
      </w:rPr>
      <w:drawing>
        <wp:anchor distT="0" distB="0" distL="114300" distR="114300" simplePos="0" relativeHeight="251659264" behindDoc="1" locked="0" layoutInCell="1" allowOverlap="1" wp14:anchorId="78D75534" wp14:editId="66BA37D6">
          <wp:simplePos x="0" y="0"/>
          <wp:positionH relativeFrom="column">
            <wp:posOffset>-708025</wp:posOffset>
          </wp:positionH>
          <wp:positionV relativeFrom="paragraph">
            <wp:posOffset>-471284</wp:posOffset>
          </wp:positionV>
          <wp:extent cx="8493125" cy="10086340"/>
          <wp:effectExtent l="0" t="0" r="3175" b="0"/>
          <wp:wrapNone/>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ndaBackground-01.png"/>
                  <pic:cNvPicPr/>
                </pic:nvPicPr>
                <pic:blipFill>
                  <a:blip r:embed="rId1">
                    <a:extLst>
                      <a:ext uri="{28A0092B-C50C-407E-A947-70E740481C1C}">
                        <a14:useLocalDpi xmlns:a14="http://schemas.microsoft.com/office/drawing/2010/main" val="0"/>
                      </a:ext>
                    </a:extLst>
                  </a:blip>
                  <a:stretch>
                    <a:fillRect/>
                  </a:stretch>
                </pic:blipFill>
                <pic:spPr>
                  <a:xfrm>
                    <a:off x="0" y="0"/>
                    <a:ext cx="8493125" cy="1008634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70A9B" w14:textId="77777777" w:rsidR="00C52216" w:rsidRDefault="00C52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27519"/>
    <w:multiLevelType w:val="hybridMultilevel"/>
    <w:tmpl w:val="375E9C8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67C555A"/>
    <w:multiLevelType w:val="hybridMultilevel"/>
    <w:tmpl w:val="7A4C4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51DBE"/>
    <w:multiLevelType w:val="hybridMultilevel"/>
    <w:tmpl w:val="9744B6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9654F3"/>
    <w:multiLevelType w:val="hybridMultilevel"/>
    <w:tmpl w:val="B79C5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C4F34"/>
    <w:multiLevelType w:val="hybridMultilevel"/>
    <w:tmpl w:val="9FB8B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A07AE5"/>
    <w:multiLevelType w:val="hybridMultilevel"/>
    <w:tmpl w:val="C7EEAC36"/>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 w15:restartNumberingAfterBreak="0">
    <w:nsid w:val="5920647E"/>
    <w:multiLevelType w:val="hybridMultilevel"/>
    <w:tmpl w:val="F93C0FE2"/>
    <w:lvl w:ilvl="0" w:tplc="0409000F">
      <w:start w:val="1"/>
      <w:numFmt w:val="decimal"/>
      <w:lvlText w:val="%1."/>
      <w:lvlJc w:val="left"/>
      <w:pPr>
        <w:ind w:left="752"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num w:numId="1">
    <w:abstractNumId w:val="1"/>
  </w:num>
  <w:num w:numId="2">
    <w:abstractNumId w:val="6"/>
  </w:num>
  <w:num w:numId="3">
    <w:abstractNumId w:val="3"/>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07"/>
    <w:rsid w:val="0006004C"/>
    <w:rsid w:val="00067EA2"/>
    <w:rsid w:val="0007614B"/>
    <w:rsid w:val="000A0D16"/>
    <w:rsid w:val="000C5872"/>
    <w:rsid w:val="00107FDF"/>
    <w:rsid w:val="00166845"/>
    <w:rsid w:val="00192ABE"/>
    <w:rsid w:val="001B3E5A"/>
    <w:rsid w:val="001C250A"/>
    <w:rsid w:val="001C7A79"/>
    <w:rsid w:val="001D5537"/>
    <w:rsid w:val="00262B3B"/>
    <w:rsid w:val="002B716D"/>
    <w:rsid w:val="002F7CD6"/>
    <w:rsid w:val="0039722C"/>
    <w:rsid w:val="003C1EF8"/>
    <w:rsid w:val="0049762F"/>
    <w:rsid w:val="004D4F95"/>
    <w:rsid w:val="004E664C"/>
    <w:rsid w:val="004F38DF"/>
    <w:rsid w:val="00521807"/>
    <w:rsid w:val="005405B4"/>
    <w:rsid w:val="00563E49"/>
    <w:rsid w:val="005755CE"/>
    <w:rsid w:val="005874B6"/>
    <w:rsid w:val="005B7AC9"/>
    <w:rsid w:val="005D6A0D"/>
    <w:rsid w:val="006629C6"/>
    <w:rsid w:val="006A0F66"/>
    <w:rsid w:val="006E110B"/>
    <w:rsid w:val="0070507D"/>
    <w:rsid w:val="00713C54"/>
    <w:rsid w:val="00722A00"/>
    <w:rsid w:val="00802243"/>
    <w:rsid w:val="00866376"/>
    <w:rsid w:val="00894D75"/>
    <w:rsid w:val="008E2707"/>
    <w:rsid w:val="008F115E"/>
    <w:rsid w:val="009228A8"/>
    <w:rsid w:val="009A6627"/>
    <w:rsid w:val="009F603B"/>
    <w:rsid w:val="00A865E8"/>
    <w:rsid w:val="00AA1A2C"/>
    <w:rsid w:val="00B25CC9"/>
    <w:rsid w:val="00B264B2"/>
    <w:rsid w:val="00BA1C1F"/>
    <w:rsid w:val="00C30B02"/>
    <w:rsid w:val="00C52216"/>
    <w:rsid w:val="00C55FC8"/>
    <w:rsid w:val="00CE1A23"/>
    <w:rsid w:val="00CE2F76"/>
    <w:rsid w:val="00CF22FD"/>
    <w:rsid w:val="00D225C8"/>
    <w:rsid w:val="00D3332A"/>
    <w:rsid w:val="00D348FA"/>
    <w:rsid w:val="00D94552"/>
    <w:rsid w:val="00E103B9"/>
    <w:rsid w:val="00E71EA4"/>
    <w:rsid w:val="00EB0EFB"/>
    <w:rsid w:val="00ED6846"/>
    <w:rsid w:val="00F0192F"/>
    <w:rsid w:val="00F23A6B"/>
    <w:rsid w:val="00F57855"/>
    <w:rsid w:val="00FA1780"/>
    <w:rsid w:val="00FD04D1"/>
    <w:rsid w:val="00FD5DBE"/>
    <w:rsid w:val="00FF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BDD97"/>
  <w15:docId w15:val="{9197B01A-F45F-4E9D-A408-14116EB6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C54"/>
    <w:pPr>
      <w:ind w:left="720"/>
      <w:contextualSpacing/>
    </w:pPr>
  </w:style>
  <w:style w:type="paragraph" w:styleId="BalloonText">
    <w:name w:val="Balloon Text"/>
    <w:basedOn w:val="Normal"/>
    <w:link w:val="BalloonTextChar"/>
    <w:uiPriority w:val="99"/>
    <w:semiHidden/>
    <w:unhideWhenUsed/>
    <w:rsid w:val="00713C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C54"/>
    <w:rPr>
      <w:rFonts w:ascii="Tahoma" w:hAnsi="Tahoma" w:cs="Tahoma"/>
      <w:sz w:val="16"/>
      <w:szCs w:val="16"/>
    </w:rPr>
  </w:style>
  <w:style w:type="character" w:styleId="CommentReference">
    <w:name w:val="annotation reference"/>
    <w:basedOn w:val="DefaultParagraphFont"/>
    <w:uiPriority w:val="99"/>
    <w:semiHidden/>
    <w:unhideWhenUsed/>
    <w:rsid w:val="00802243"/>
    <w:rPr>
      <w:sz w:val="16"/>
      <w:szCs w:val="16"/>
    </w:rPr>
  </w:style>
  <w:style w:type="paragraph" w:styleId="CommentText">
    <w:name w:val="annotation text"/>
    <w:basedOn w:val="Normal"/>
    <w:link w:val="CommentTextChar"/>
    <w:uiPriority w:val="99"/>
    <w:semiHidden/>
    <w:unhideWhenUsed/>
    <w:rsid w:val="00802243"/>
    <w:pPr>
      <w:spacing w:line="240" w:lineRule="auto"/>
    </w:pPr>
    <w:rPr>
      <w:sz w:val="20"/>
      <w:szCs w:val="20"/>
    </w:rPr>
  </w:style>
  <w:style w:type="character" w:customStyle="1" w:styleId="CommentTextChar">
    <w:name w:val="Comment Text Char"/>
    <w:basedOn w:val="DefaultParagraphFont"/>
    <w:link w:val="CommentText"/>
    <w:uiPriority w:val="99"/>
    <w:semiHidden/>
    <w:rsid w:val="00802243"/>
    <w:rPr>
      <w:sz w:val="20"/>
      <w:szCs w:val="20"/>
    </w:rPr>
  </w:style>
  <w:style w:type="paragraph" w:styleId="CommentSubject">
    <w:name w:val="annotation subject"/>
    <w:basedOn w:val="CommentText"/>
    <w:next w:val="CommentText"/>
    <w:link w:val="CommentSubjectChar"/>
    <w:uiPriority w:val="99"/>
    <w:semiHidden/>
    <w:unhideWhenUsed/>
    <w:rsid w:val="00802243"/>
    <w:rPr>
      <w:b/>
      <w:bCs/>
    </w:rPr>
  </w:style>
  <w:style w:type="character" w:customStyle="1" w:styleId="CommentSubjectChar">
    <w:name w:val="Comment Subject Char"/>
    <w:basedOn w:val="CommentTextChar"/>
    <w:link w:val="CommentSubject"/>
    <w:uiPriority w:val="99"/>
    <w:semiHidden/>
    <w:rsid w:val="00802243"/>
    <w:rPr>
      <w:b/>
      <w:bCs/>
      <w:sz w:val="20"/>
      <w:szCs w:val="20"/>
    </w:rPr>
  </w:style>
  <w:style w:type="character" w:styleId="Hyperlink">
    <w:name w:val="Hyperlink"/>
    <w:basedOn w:val="DefaultParagraphFont"/>
    <w:uiPriority w:val="99"/>
    <w:unhideWhenUsed/>
    <w:rsid w:val="00F0192F"/>
    <w:rPr>
      <w:color w:val="0000FF" w:themeColor="hyperlink"/>
      <w:u w:val="single"/>
    </w:rPr>
  </w:style>
  <w:style w:type="character" w:styleId="UnresolvedMention">
    <w:name w:val="Unresolved Mention"/>
    <w:basedOn w:val="DefaultParagraphFont"/>
    <w:uiPriority w:val="99"/>
    <w:semiHidden/>
    <w:unhideWhenUsed/>
    <w:rsid w:val="004E664C"/>
    <w:rPr>
      <w:color w:val="605E5C"/>
      <w:shd w:val="clear" w:color="auto" w:fill="E1DFDD"/>
    </w:rPr>
  </w:style>
  <w:style w:type="paragraph" w:styleId="Header">
    <w:name w:val="header"/>
    <w:basedOn w:val="Normal"/>
    <w:link w:val="HeaderChar"/>
    <w:uiPriority w:val="99"/>
    <w:unhideWhenUsed/>
    <w:rsid w:val="00B26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4B2"/>
  </w:style>
  <w:style w:type="paragraph" w:styleId="Footer">
    <w:name w:val="footer"/>
    <w:basedOn w:val="Normal"/>
    <w:link w:val="FooterChar"/>
    <w:uiPriority w:val="99"/>
    <w:unhideWhenUsed/>
    <w:rsid w:val="00B26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irstpic.force.com/ncai/"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cclemens</dc:creator>
  <cp:lastModifiedBy>Mandy Howard</cp:lastModifiedBy>
  <cp:revision>3</cp:revision>
  <dcterms:created xsi:type="dcterms:W3CDTF">2020-08-31T13:06:00Z</dcterms:created>
  <dcterms:modified xsi:type="dcterms:W3CDTF">2020-08-31T14:36:00Z</dcterms:modified>
</cp:coreProperties>
</file>