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1. Je li jezik Fortran građen za IBM računala? </w:t>
      </w:r>
    </w:p>
    <w:p w:rsidR="00E32AC0" w:rsidRPr="00690718" w:rsidRDefault="00E32AC0" w:rsidP="00E32AC0">
      <w:pPr>
        <w:rPr>
          <w:rFonts w:cstheme="minorHAnsi"/>
        </w:rPr>
      </w:pPr>
      <w:r w:rsidRPr="00690718">
        <w:rPr>
          <w:rFonts w:cstheme="minorHAnsi"/>
        </w:rPr>
        <w:t>Da.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2. U koje dvije faze je raspodijeljen rad jezičnih procesora? </w:t>
      </w:r>
    </w:p>
    <w:p w:rsidR="00E32AC0" w:rsidRPr="00690718" w:rsidRDefault="00E32AC0" w:rsidP="00E32AC0">
      <w:pPr>
        <w:rPr>
          <w:rFonts w:cstheme="minorHAnsi"/>
        </w:rPr>
      </w:pPr>
      <w:r w:rsidRPr="00690718">
        <w:rPr>
          <w:rFonts w:cstheme="minorHAnsi"/>
        </w:rPr>
        <w:t>Analiza izvornog programa i sinteza ciljnog programa.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3. Interpretator naredbe prevodi redosljedom izvođenja. </w:t>
      </w:r>
    </w:p>
    <w:p w:rsidR="00E32AC0" w:rsidRPr="00690718" w:rsidRDefault="00E32AC0" w:rsidP="00E32AC0">
      <w:pPr>
        <w:rPr>
          <w:rFonts w:cstheme="minorHAnsi"/>
        </w:rPr>
      </w:pPr>
      <w:r w:rsidRPr="00690718">
        <w:rPr>
          <w:rFonts w:cstheme="minorHAnsi"/>
        </w:rPr>
        <w:t>Točno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4. LEX izgrađuje jezični procesor. Izrazi se zadaju regularnim definicijama. Ciljni jezik mu je C. </w:t>
      </w:r>
    </w:p>
    <w:p w:rsidR="00E32AC0" w:rsidRPr="00690718" w:rsidRDefault="00E32AC0" w:rsidP="00E32AC0">
      <w:pPr>
        <w:rPr>
          <w:rFonts w:cstheme="minorHAnsi"/>
        </w:rPr>
      </w:pPr>
      <w:r w:rsidRPr="00690718">
        <w:rPr>
          <w:rFonts w:cstheme="minorHAnsi"/>
        </w:rPr>
        <w:t>Točno.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5. Pretraživanje desnog konteksta zadaje se na sljededi način: r/r'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Točno.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6. Ako je mogude niz znakova grupirati na više različitih načina, onda je leksička analiza </w:t>
      </w:r>
      <w:r w:rsidRPr="00690718">
        <w:rPr>
          <w:rFonts w:asciiTheme="minorHAnsi" w:hAnsiTheme="minorHAnsi" w:cstheme="minorHAnsi"/>
          <w:sz w:val="22"/>
          <w:szCs w:val="22"/>
        </w:rPr>
        <w:t xml:space="preserve">Nejednoznačna.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7. Leksički analizator leksičke jedinke slijedno čita i sve ih zapisuje u tablicu konstanti. </w:t>
      </w: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Net</w:t>
      </w:r>
      <w:r w:rsidR="00E32AC0" w:rsidRPr="00690718">
        <w:rPr>
          <w:rFonts w:asciiTheme="minorHAnsi" w:hAnsiTheme="minorHAnsi" w:cstheme="minorHAnsi"/>
          <w:sz w:val="22"/>
          <w:szCs w:val="22"/>
        </w:rPr>
        <w:t xml:space="preserve">očno.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8. Funkcija preslikavanja određuje koliko se naredbi izvornog programa preslikava u koliko naredbi ciljnog programa.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Točno.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9. Ako je međukod u grafičkom obliku, redosljed generiranja strojnih naredbi određuje se: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Obilaskom sintaksnog stabla.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10. Dani su regularni izrazi neki poretkom i neki niz. Treba redi kako de LA podijeliti taj niz na leksičke jedinke. U ovom zadatku pazite na redosljed regularnih izraza. Ako niz zadovoljava više od jednog regulatnog izraza, niz pripada onoj klasi za koju je regularni izraz naveden </w:t>
      </w:r>
      <w:r w:rsidRPr="00690718">
        <w:rPr>
          <w:rFonts w:asciiTheme="minorHAnsi" w:hAnsiTheme="minorHAnsi" w:cstheme="minorHAnsi"/>
          <w:b/>
          <w:bCs/>
          <w:sz w:val="22"/>
          <w:szCs w:val="22"/>
          <w:u w:val="single"/>
        </w:rPr>
        <w:t>najranije</w:t>
      </w: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 u nizu regularnih izraza.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11. Koje produkcije su dio S-gramatike?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a) &lt;S&gt; --&gt; a b &lt;R&gt;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b) &lt;S&gt; --&gt; epsilon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c) &lt;S&gt; --&gt; &lt;R&gt; a b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d) &lt;S&gt; --&gt; c &lt;R&gt;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12. "Najbliži" strojnom kodu su redom (prvo naveden je najbliži):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a) viši međukod, srednji međukod, niži međukod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>b) niži međukod, srednji međukod, viši međukod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13. Koji su dijelovi sinteze izvornog jezika u izvršivi kod?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a) leksička analiza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>b) generiranje međukoda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c) semantička analiza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>d) stojno neovisno optimiranje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e) sintaksna analiza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14. Leksički analizator stvara tablicu uniformnih znakova i čuva izvorni kod.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Točno.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15. Lex koristi viši programski jezik Java, pritom koristi BNF notaciju. Izlazni jezik je C.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Netočno.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16. Lex koristi viši programski jezik C, izlazni jezik je C.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 xml:space="preserve">Točno. </w:t>
      </w:r>
    </w:p>
    <w:p w:rsidR="00C60004" w:rsidRPr="00690718" w:rsidRDefault="00C60004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b/>
          <w:bCs/>
          <w:sz w:val="22"/>
          <w:szCs w:val="22"/>
        </w:rPr>
        <w:t>17</w:t>
      </w:r>
      <w:r w:rsidR="00E32AC0" w:rsidRPr="00690718">
        <w:rPr>
          <w:rFonts w:asciiTheme="minorHAnsi" w:hAnsiTheme="minorHAnsi" w:cstheme="minorHAnsi"/>
          <w:b/>
          <w:bCs/>
          <w:sz w:val="22"/>
          <w:szCs w:val="22"/>
        </w:rPr>
        <w:t xml:space="preserve">. Postupak generiranja strojno nezavisnog koda generira: 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Kod koji ne ovisi o arhitekturi računala.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18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>.  Strojno zavisno optimiranje ne uzima u obzir posebnosti arhitekture računala na kojem se izvodi ciljni program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Netočno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19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>. Strojno nezavisno optimiranje ne uzima u obzir posebnosti arhitekture računala na kojem se izvodi ciljni program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Točno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20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>. U specifikaciji leksičkog analizatora zadani su regularni izrazi sljedećim redoslijedom: dva / 2, tri / 3 i pet / 5, (a | b | -- | z)*(0 | 1 | -- | 9). Niz znakova i i i i t r i 3 p e t 3 t r i 3 grupira se u leksičke jedinke na sljedeći način: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i i i i t r i 3 # p e t 3 # t r i 3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21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>. Redoslijed zapisa znakova u tablici uniformnih znakova ne odgovara redoslijedu leksičkih jedinki u izvornom programu.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Netočno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22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>. Ako je moguće niz znakova grupirati na više različitih načina, onda je leksička analiza:</w:t>
      </w:r>
    </w:p>
    <w:p w:rsidR="00E32AC0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 xml:space="preserve">a) </w:t>
      </w:r>
      <w:r w:rsidR="00E32AC0" w:rsidRPr="00690718">
        <w:rPr>
          <w:rFonts w:asciiTheme="minorHAnsi" w:hAnsiTheme="minorHAnsi" w:cstheme="minorHAnsi"/>
          <w:sz w:val="22"/>
          <w:szCs w:val="22"/>
          <w:u w:val="single"/>
        </w:rPr>
        <w:t>Nejednoznačna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b) neizvediva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c) nepotrebna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d) jednoznačna</w:t>
      </w:r>
    </w:p>
    <w:p w:rsidR="00E32AC0" w:rsidRPr="00690718" w:rsidRDefault="00E32AC0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32AC0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23</w:t>
      </w:r>
      <w:r w:rsidR="00E32AC0" w:rsidRPr="00690718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FC6CA9" w:rsidRPr="00690718">
        <w:rPr>
          <w:rFonts w:asciiTheme="minorHAnsi" w:hAnsiTheme="minorHAnsi" w:cstheme="minorHAnsi"/>
          <w:b/>
          <w:sz w:val="22"/>
          <w:szCs w:val="22"/>
        </w:rPr>
        <w:t>Uobičajeno je da se leksička pravila zadaju primjenom regularnih izraza i regularnih definicija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Točno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6CA9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24</w:t>
      </w:r>
      <w:r w:rsidR="00FC6CA9" w:rsidRPr="00690718">
        <w:rPr>
          <w:rFonts w:asciiTheme="minorHAnsi" w:hAnsiTheme="minorHAnsi" w:cstheme="minorHAnsi"/>
          <w:b/>
          <w:sz w:val="22"/>
          <w:szCs w:val="22"/>
        </w:rPr>
        <w:t>. Nejednoznačnost u leksičkoj analizi može se rješiti analizom lijevog konteksta i analizom desnog konteksta.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Točno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6CA9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25</w:t>
      </w:r>
      <w:r w:rsidR="00FC6CA9" w:rsidRPr="00690718">
        <w:rPr>
          <w:rFonts w:asciiTheme="minorHAnsi" w:hAnsiTheme="minorHAnsi" w:cstheme="minorHAnsi"/>
          <w:b/>
          <w:sz w:val="22"/>
          <w:szCs w:val="22"/>
        </w:rPr>
        <w:t>. Tijekom prevođenja izvornog programa pomoću CO-NO tablica, trenutni operator * i sljedeći operator -&gt; određuju sljedeću akciju generatora ciljnog programa: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a) spremi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b) obriši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>c) pomnoži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d) dohvati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e) zbroji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C6CA9" w:rsidRPr="00690718" w:rsidRDefault="00C60004" w:rsidP="00E32AC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>26</w:t>
      </w:r>
      <w:r w:rsidR="00FC6CA9" w:rsidRPr="00690718">
        <w:rPr>
          <w:rFonts w:asciiTheme="minorHAnsi" w:hAnsiTheme="minorHAnsi" w:cstheme="minorHAnsi"/>
          <w:b/>
          <w:sz w:val="22"/>
          <w:szCs w:val="22"/>
        </w:rPr>
        <w:t>.  Tijekom prevođenja izvornog programa pomoću CO-NO tablica , trenutni operator + i sljedeći operator -&gt; (strelica) određuju sljedeću akciju generatora ciljnog programa: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a) obriši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690718">
        <w:rPr>
          <w:rFonts w:asciiTheme="minorHAnsi" w:hAnsiTheme="minorHAnsi" w:cstheme="minorHAnsi"/>
          <w:sz w:val="22"/>
          <w:szCs w:val="22"/>
          <w:u w:val="single"/>
        </w:rPr>
        <w:t>b) zbroji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lastRenderedPageBreak/>
        <w:t>c) pomnoži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d) dohvati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0718">
        <w:rPr>
          <w:rFonts w:asciiTheme="minorHAnsi" w:hAnsiTheme="minorHAnsi" w:cstheme="minorHAnsi"/>
          <w:sz w:val="22"/>
          <w:szCs w:val="22"/>
        </w:rPr>
        <w:t>e) spremi</w:t>
      </w:r>
    </w:p>
    <w:p w:rsidR="00FC6CA9" w:rsidRPr="00690718" w:rsidRDefault="00FC6CA9" w:rsidP="00E32A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  <w:r w:rsidRPr="00690718">
        <w:rPr>
          <w:rFonts w:asciiTheme="minorHAnsi" w:hAnsiTheme="minorHAnsi" w:cstheme="minorHAnsi"/>
          <w:b/>
          <w:sz w:val="22"/>
          <w:szCs w:val="22"/>
        </w:rPr>
        <w:t xml:space="preserve">27. </w:t>
      </w:r>
      <w:r w:rsidRPr="00690718">
        <w:rPr>
          <w:rStyle w:val="apple-style-span"/>
          <w:rFonts w:asciiTheme="minorHAnsi" w:hAnsiTheme="minorHAnsi" w:cstheme="minorHAnsi"/>
          <w:b/>
          <w:iCs/>
          <w:color w:val="242426"/>
          <w:sz w:val="22"/>
          <w:szCs w:val="22"/>
        </w:rPr>
        <w:t>Leksička pravila definiraju se pomoću regularnih izraza i regularnih definicija.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  <w:t>a) Točno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b) Netočno</w:t>
      </w: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  <w:r w:rsidRPr="00690718">
        <w:rPr>
          <w:rStyle w:val="apple-style-span"/>
          <w:rFonts w:asciiTheme="minorHAnsi" w:hAnsiTheme="minorHAnsi" w:cstheme="minorHAnsi"/>
          <w:b/>
          <w:iCs/>
          <w:color w:val="242426"/>
          <w:sz w:val="22"/>
          <w:szCs w:val="22"/>
        </w:rPr>
        <w:t>28. Ona sintaksna analiza primjenom Co-No tablica:</w:t>
      </w:r>
      <w:r w:rsidRPr="00690718">
        <w:rPr>
          <w:rFonts w:asciiTheme="minorHAnsi" w:hAnsiTheme="minorHAnsi" w:cstheme="minorHAnsi"/>
          <w:b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b/>
          <w:iCs/>
          <w:color w:val="242426"/>
          <w:sz w:val="22"/>
          <w:szCs w:val="22"/>
        </w:rPr>
        <w:t>Koja akcija će se izvesti ako je lijevi operator ; a desni operator -&gt; ?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  <w:t>a) dohvati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bCs/>
          <w:iCs/>
          <w:color w:val="auto"/>
          <w:sz w:val="22"/>
          <w:szCs w:val="22"/>
        </w:rPr>
        <w:t>b) spremi</w:t>
      </w:r>
      <w:r w:rsidRPr="00690718">
        <w:rPr>
          <w:rStyle w:val="apple-converted-space"/>
          <w:rFonts w:asciiTheme="minorHAnsi" w:hAnsiTheme="minorHAnsi" w:cstheme="minorHAnsi"/>
          <w:iCs/>
          <w:color w:val="242426"/>
          <w:sz w:val="22"/>
          <w:szCs w:val="22"/>
        </w:rPr>
        <w:t> 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t xml:space="preserve"> 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c) izvedi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d) zbroji</w:t>
      </w: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  <w:r w:rsidRPr="00690718">
        <w:rPr>
          <w:rStyle w:val="apple-style-span"/>
          <w:rFonts w:asciiTheme="minorHAnsi" w:hAnsiTheme="minorHAnsi" w:cstheme="minorHAnsi"/>
          <w:b/>
          <w:iCs/>
          <w:color w:val="242426"/>
          <w:sz w:val="22"/>
          <w:szCs w:val="22"/>
        </w:rPr>
        <w:t>29. Nešto kao: Procesor koji prevodi strojni kod ili procesor strojnog koda je: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  <w:t>a) računalni procesor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b) ...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c) ...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d) ...</w:t>
      </w: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</w:pP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</w:pPr>
      <w:r w:rsidRPr="00690718">
        <w:rPr>
          <w:rStyle w:val="apple-style-span"/>
          <w:rFonts w:asciiTheme="minorHAnsi" w:hAnsiTheme="minorHAnsi" w:cstheme="minorHAnsi"/>
          <w:b/>
          <w:iCs/>
          <w:color w:val="242426"/>
          <w:sz w:val="22"/>
          <w:szCs w:val="22"/>
        </w:rPr>
        <w:t xml:space="preserve">30. </w:t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Redosljed prevođenja i izvođenja interpretatora?</w:t>
      </w:r>
      <w:r w:rsidRPr="00690718">
        <w:rPr>
          <w:rFonts w:asciiTheme="minorHAnsi" w:hAnsiTheme="minorHAnsi" w:cstheme="minorHAnsi"/>
          <w:iCs/>
          <w:color w:val="242426"/>
          <w:sz w:val="22"/>
          <w:szCs w:val="22"/>
        </w:rPr>
        <w:br/>
      </w:r>
      <w:r w:rsidRPr="00690718">
        <w:rPr>
          <w:rStyle w:val="apple-style-span"/>
          <w:rFonts w:asciiTheme="minorHAnsi" w:hAnsiTheme="minorHAnsi" w:cstheme="minorHAnsi"/>
          <w:iCs/>
          <w:color w:val="242426"/>
          <w:sz w:val="22"/>
          <w:szCs w:val="22"/>
        </w:rPr>
        <w:t>-</w:t>
      </w:r>
      <w:r w:rsidRPr="00690718">
        <w:rPr>
          <w:rStyle w:val="apple-converted-space"/>
          <w:rFonts w:asciiTheme="minorHAnsi" w:hAnsiTheme="minorHAnsi" w:cstheme="minorHAnsi"/>
          <w:iCs/>
          <w:color w:val="242426"/>
          <w:sz w:val="22"/>
          <w:szCs w:val="22"/>
        </w:rPr>
        <w:t> </w:t>
      </w:r>
      <w:r w:rsidRPr="00690718"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  <w:t>Redosljed prevođenja je određen redosljedom izvođenja</w:t>
      </w:r>
    </w:p>
    <w:p w:rsidR="00C60004" w:rsidRPr="00690718" w:rsidRDefault="00C60004" w:rsidP="00E32AC0">
      <w:pPr>
        <w:pStyle w:val="Default"/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</w:pPr>
    </w:p>
    <w:p w:rsidR="00690718" w:rsidRDefault="00C60004" w:rsidP="00E32AC0">
      <w:pPr>
        <w:pStyle w:val="Default"/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</w:pPr>
      <w:r w:rsidRPr="00690718">
        <w:rPr>
          <w:rStyle w:val="apple-style-span"/>
          <w:rFonts w:asciiTheme="minorHAnsi" w:hAnsiTheme="minorHAnsi" w:cstheme="minorHAnsi"/>
          <w:b/>
          <w:bCs/>
          <w:iCs/>
          <w:color w:val="242426"/>
          <w:sz w:val="22"/>
          <w:szCs w:val="22"/>
        </w:rPr>
        <w:t xml:space="preserve">31. </w:t>
      </w:r>
      <w:r w:rsidR="00690718" w:rsidRPr="00690718">
        <w:rPr>
          <w:rStyle w:val="apple-style-span"/>
          <w:rFonts w:asciiTheme="minorHAnsi" w:hAnsiTheme="minorHAnsi" w:cstheme="minorHAnsi"/>
          <w:b/>
          <w:color w:val="242426"/>
          <w:sz w:val="22"/>
          <w:szCs w:val="22"/>
        </w:rPr>
        <w:t>Interpretator naredbe prevodi redosljedom izvođenja</w:t>
      </w:r>
      <w:r w:rsidR="00690718" w:rsidRPr="0069071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.</w:t>
      </w:r>
      <w:r w:rsidR="00690718" w:rsidRPr="00690718"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> 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 xml:space="preserve">a) </w:t>
      </w:r>
      <w:r w:rsidRPr="00690718"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>točno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  <w:t>b) netočno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</w:pPr>
    </w:p>
    <w:p w:rsidR="00690718" w:rsidRDefault="00690718" w:rsidP="00E32AC0">
      <w:pPr>
        <w:pStyle w:val="Default"/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 xml:space="preserve">32. </w:t>
      </w:r>
      <w:r w:rsidRPr="00690718">
        <w:rPr>
          <w:rStyle w:val="apple-style-span"/>
          <w:rFonts w:asciiTheme="minorHAnsi" w:hAnsiTheme="minorHAnsi" w:cstheme="minorHAnsi"/>
          <w:b/>
          <w:color w:val="242426"/>
          <w:sz w:val="22"/>
          <w:szCs w:val="22"/>
        </w:rPr>
        <w:t>LEX izgrađuje jezični procesor. Izrazi se zadaju regularnim definicijama. Ciljni jezik mu je C</w:t>
      </w:r>
      <w:r w:rsidRPr="0069071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.</w:t>
      </w:r>
      <w:r w:rsidRPr="00690718"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> 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 xml:space="preserve">a) </w:t>
      </w:r>
      <w:r w:rsidRPr="00690718"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>točno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  <w:t>b) netočno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</w:pP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>33.</w:t>
      </w:r>
      <w:r>
        <w:rPr>
          <w:rFonts w:asciiTheme="minorHAnsi" w:hAnsiTheme="minorHAnsi" w:cstheme="minorHAnsi"/>
          <w:b/>
          <w:bCs/>
          <w:color w:val="242426"/>
          <w:sz w:val="22"/>
          <w:szCs w:val="22"/>
        </w:rPr>
        <w:t xml:space="preserve"> </w:t>
      </w:r>
      <w:r w:rsidRPr="00690718">
        <w:rPr>
          <w:rStyle w:val="apple-style-span"/>
          <w:rFonts w:asciiTheme="minorHAnsi" w:hAnsiTheme="minorHAnsi" w:cstheme="minorHAnsi"/>
          <w:b/>
          <w:color w:val="242426"/>
          <w:sz w:val="22"/>
          <w:szCs w:val="22"/>
        </w:rPr>
        <w:t>Funkcija preslikavanja određuje koliko se naredbi izvornog programa preslikava u koliko naredbi ciljnog programa</w:t>
      </w:r>
      <w:r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 xml:space="preserve"> </w:t>
      </w:r>
    </w:p>
    <w:p w:rsidR="00690718" w:rsidRDefault="00690718" w:rsidP="00E32AC0">
      <w:pPr>
        <w:pStyle w:val="Default"/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</w:pPr>
      <w:r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 xml:space="preserve">a) </w:t>
      </w:r>
      <w:r w:rsidRPr="00690718"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>točno</w:t>
      </w:r>
    </w:p>
    <w:p w:rsidR="00690718" w:rsidRDefault="00690718" w:rsidP="00E32AC0">
      <w:pPr>
        <w:pStyle w:val="Default"/>
        <w:rPr>
          <w:rFonts w:asciiTheme="minorHAnsi" w:hAnsiTheme="minorHAnsi" w:cstheme="minorHAnsi"/>
          <w:color w:val="242426"/>
          <w:sz w:val="22"/>
          <w:szCs w:val="22"/>
        </w:rPr>
      </w:pPr>
      <w:r w:rsidRPr="00690718">
        <w:rPr>
          <w:rStyle w:val="apple-style-span"/>
          <w:rFonts w:asciiTheme="minorHAnsi" w:hAnsiTheme="minorHAnsi" w:cstheme="minorHAnsi"/>
          <w:bCs/>
          <w:color w:val="242426"/>
          <w:sz w:val="22"/>
          <w:szCs w:val="22"/>
        </w:rPr>
        <w:t>b) netočno</w:t>
      </w:r>
    </w:p>
    <w:p w:rsidR="00690718" w:rsidRDefault="00690718" w:rsidP="00E32AC0">
      <w:pPr>
        <w:pStyle w:val="Default"/>
        <w:rPr>
          <w:rFonts w:asciiTheme="minorHAnsi" w:hAnsiTheme="minorHAnsi" w:cstheme="minorHAnsi"/>
          <w:color w:val="242426"/>
          <w:sz w:val="22"/>
          <w:szCs w:val="22"/>
        </w:rPr>
      </w:pPr>
    </w:p>
    <w:p w:rsidR="00690718" w:rsidRDefault="00690718" w:rsidP="00E32AC0">
      <w:pPr>
        <w:pStyle w:val="Default"/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</w:pPr>
      <w:r>
        <w:rPr>
          <w:rFonts w:asciiTheme="minorHAnsi" w:hAnsiTheme="minorHAnsi" w:cstheme="minorHAnsi"/>
          <w:b/>
          <w:color w:val="242426"/>
          <w:sz w:val="22"/>
          <w:szCs w:val="22"/>
        </w:rPr>
        <w:t xml:space="preserve">34. </w:t>
      </w:r>
      <w:r w:rsidRPr="00690718">
        <w:rPr>
          <w:rStyle w:val="apple-style-span"/>
          <w:rFonts w:asciiTheme="minorHAnsi" w:hAnsiTheme="minorHAnsi" w:cstheme="minorHAnsi"/>
          <w:b/>
          <w:color w:val="242426"/>
          <w:sz w:val="22"/>
          <w:szCs w:val="22"/>
        </w:rPr>
        <w:t>Ako je međukod u grafičkom obliku, redosljed generiranja strojnih naredbi određuje se</w:t>
      </w:r>
      <w:r w:rsidRPr="00690718"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> </w:t>
      </w:r>
    </w:p>
    <w:p w:rsidR="00690718" w:rsidRPr="00A10488" w:rsidRDefault="00690718" w:rsidP="00E32AC0">
      <w:pPr>
        <w:pStyle w:val="Default"/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>a</w:t>
      </w:r>
      <w:r w:rsidRPr="00A10488">
        <w:rPr>
          <w:rStyle w:val="apple-converted-space"/>
          <w:rFonts w:asciiTheme="minorHAnsi" w:hAnsiTheme="minorHAnsi" w:cstheme="minorHAnsi"/>
          <w:color w:val="242426"/>
          <w:sz w:val="22"/>
          <w:szCs w:val="22"/>
        </w:rPr>
        <w:t xml:space="preserve">) </w:t>
      </w:r>
      <w:r w:rsidRPr="00A10488">
        <w:rPr>
          <w:rStyle w:val="apple-style-span"/>
          <w:rFonts w:asciiTheme="minorHAnsi" w:hAnsiTheme="minorHAnsi" w:cstheme="minorHAnsi"/>
          <w:b/>
          <w:bCs/>
          <w:color w:val="242426"/>
          <w:sz w:val="22"/>
          <w:szCs w:val="22"/>
        </w:rPr>
        <w:t>obilaskom sintaksnog stabla</w:t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.</w:t>
      </w:r>
    </w:p>
    <w:p w:rsidR="00690718" w:rsidRPr="00A10488" w:rsidRDefault="00690718" w:rsidP="00E32AC0">
      <w:pPr>
        <w:pStyle w:val="Default"/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</w:pPr>
    </w:p>
    <w:p w:rsidR="00A10488" w:rsidRPr="00A10488" w:rsidRDefault="00A10488" w:rsidP="00E32AC0">
      <w:pPr>
        <w:pStyle w:val="Default"/>
        <w:rPr>
          <w:rFonts w:asciiTheme="minorHAnsi" w:hAnsiTheme="minorHAnsi" w:cstheme="minorHAnsi"/>
          <w:color w:val="242426"/>
          <w:sz w:val="22"/>
          <w:szCs w:val="22"/>
        </w:rPr>
      </w:pPr>
      <w:r w:rsidRPr="00A10488">
        <w:rPr>
          <w:rStyle w:val="apple-style-span"/>
          <w:rFonts w:asciiTheme="minorHAnsi" w:hAnsiTheme="minorHAnsi" w:cstheme="minorHAnsi"/>
          <w:b/>
          <w:color w:val="242426"/>
          <w:sz w:val="22"/>
          <w:szCs w:val="22"/>
        </w:rPr>
        <w:t>35. Što će ispisati lex kad se na ulazni niz ABCabc&lt;1234 primjeni regularni izraz</w:t>
      </w:r>
      <w:r w:rsidRPr="00A10488">
        <w:rPr>
          <w:rFonts w:asciiTheme="minorHAnsi" w:hAnsiTheme="minorHAnsi" w:cstheme="minorHAnsi"/>
          <w:color w:val="242426"/>
          <w:sz w:val="22"/>
          <w:szCs w:val="22"/>
        </w:rPr>
        <w:br/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a) [a-z]+ ,</w:t>
      </w:r>
      <w:r w:rsidRPr="00A10488">
        <w:rPr>
          <w:rFonts w:asciiTheme="minorHAnsi" w:hAnsiTheme="minorHAnsi" w:cstheme="minorHAnsi"/>
          <w:color w:val="242426"/>
          <w:sz w:val="22"/>
          <w:szCs w:val="22"/>
        </w:rPr>
        <w:br/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b) [0-9]+ ?</w:t>
      </w:r>
      <w:r w:rsidRPr="00A10488">
        <w:rPr>
          <w:rFonts w:asciiTheme="minorHAnsi" w:hAnsiTheme="minorHAnsi" w:cstheme="minorHAnsi"/>
          <w:color w:val="242426"/>
          <w:sz w:val="22"/>
          <w:szCs w:val="22"/>
        </w:rPr>
        <w:br/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Ima nekoliko ponuđenih odgovora. Točni su:</w:t>
      </w:r>
      <w:r w:rsidRPr="00A10488">
        <w:rPr>
          <w:rFonts w:asciiTheme="minorHAnsi" w:hAnsiTheme="minorHAnsi" w:cstheme="minorHAnsi"/>
          <w:color w:val="242426"/>
          <w:sz w:val="22"/>
          <w:szCs w:val="22"/>
        </w:rPr>
        <w:br/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a) ABC&lt;1234 ,</w:t>
      </w:r>
      <w:r w:rsidRPr="00A10488">
        <w:rPr>
          <w:rFonts w:asciiTheme="minorHAnsi" w:hAnsiTheme="minorHAnsi" w:cstheme="minorHAnsi"/>
          <w:color w:val="242426"/>
          <w:sz w:val="22"/>
          <w:szCs w:val="22"/>
        </w:rPr>
        <w:br/>
      </w:r>
      <w:r w:rsidRPr="00A10488">
        <w:rPr>
          <w:rStyle w:val="apple-style-span"/>
          <w:rFonts w:asciiTheme="minorHAnsi" w:hAnsiTheme="minorHAnsi" w:cstheme="minorHAnsi"/>
          <w:i/>
          <w:iCs/>
          <w:color w:val="242426"/>
          <w:sz w:val="22"/>
          <w:szCs w:val="22"/>
        </w:rPr>
        <w:t>b)</w:t>
      </w:r>
      <w:r w:rsidRPr="00A10488">
        <w:rPr>
          <w:rStyle w:val="apple-converted-space"/>
          <w:rFonts w:asciiTheme="minorHAnsi" w:hAnsiTheme="minorHAnsi" w:cstheme="minorHAnsi"/>
          <w:i/>
          <w:iCs/>
          <w:color w:val="242426"/>
          <w:sz w:val="22"/>
          <w:szCs w:val="22"/>
        </w:rPr>
        <w:t> </w:t>
      </w:r>
      <w:r w:rsidRPr="00A10488">
        <w:rPr>
          <w:rStyle w:val="apple-style-span"/>
          <w:rFonts w:asciiTheme="minorHAnsi" w:hAnsiTheme="minorHAnsi" w:cstheme="minorHAnsi"/>
          <w:color w:val="242426"/>
          <w:sz w:val="22"/>
          <w:szCs w:val="22"/>
        </w:rPr>
        <w:t>ABCabc&lt; .</w:t>
      </w:r>
    </w:p>
    <w:sectPr w:rsidR="00A10488" w:rsidRPr="00A10488" w:rsidSect="004F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E4E"/>
    <w:multiLevelType w:val="hybridMultilevel"/>
    <w:tmpl w:val="D2E665F8"/>
    <w:lvl w:ilvl="0" w:tplc="49D4C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398F"/>
    <w:multiLevelType w:val="hybridMultilevel"/>
    <w:tmpl w:val="B32085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CD223"/>
    <w:multiLevelType w:val="hybridMultilevel"/>
    <w:tmpl w:val="FD815F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AC0"/>
    <w:rsid w:val="004F3E1D"/>
    <w:rsid w:val="00690718"/>
    <w:rsid w:val="006F58C3"/>
    <w:rsid w:val="00A10488"/>
    <w:rsid w:val="00C60004"/>
    <w:rsid w:val="00E32AC0"/>
    <w:rsid w:val="00FC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C0"/>
    <w:pPr>
      <w:ind w:left="720"/>
      <w:contextualSpacing/>
    </w:pPr>
  </w:style>
  <w:style w:type="paragraph" w:customStyle="1" w:styleId="Default">
    <w:name w:val="Default"/>
    <w:rsid w:val="00E3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60004"/>
  </w:style>
  <w:style w:type="character" w:customStyle="1" w:styleId="apple-converted-space">
    <w:name w:val="apple-converted-space"/>
    <w:basedOn w:val="DefaultParagraphFont"/>
    <w:rsid w:val="00C60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4</cp:revision>
  <dcterms:created xsi:type="dcterms:W3CDTF">2010-10-02T12:06:00Z</dcterms:created>
  <dcterms:modified xsi:type="dcterms:W3CDTF">2010-10-04T20:18:00Z</dcterms:modified>
</cp:coreProperties>
</file>