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135.0" w:type="dxa"/>
        <w:jc w:val="left"/>
        <w:tblLayout w:type="fixed"/>
        <w:tblLook w:val="0600"/>
      </w:tblPr>
      <w:tblGrid>
        <w:gridCol w:w="3570"/>
        <w:gridCol w:w="5565"/>
        <w:tblGridChange w:id="0">
          <w:tblGrid>
            <w:gridCol w:w="3570"/>
            <w:gridCol w:w="556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Problem Solving Workshop #2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right"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Tech Interviews and Competitive Programming Meetup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February 20, 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right"/>
            </w:pPr>
            <w:hyperlink r:id="rId5">
              <w:r w:rsidDel="00000000" w:rsidR="00000000" w:rsidRPr="00000000">
                <w:rPr>
                  <w:rFonts w:ascii="Nunito" w:cs="Nunito" w:eastAsia="Nunito" w:hAnsi="Nunito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https://www.meetup.com/tech-interviews-and-competitive-programming</w:t>
              </w:r>
            </w:hyperlink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/</w:t>
            </w: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Instructor: Eugene Yarovoi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(can be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18"/>
            <w:szCs w:val="18"/>
            <w:u w:val="single"/>
            <w:rtl w:val="0"/>
          </w:rPr>
          <w:t xml:space="preserve">contacted</w:t>
        </w:r>
      </w:hyperlink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 through the group Meetup page above under Organizers)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More practice questions: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leetcode.com, glassdoor.com, geeksforgeeks.org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Books: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Elements of Programming Interviews, Cracking the Coding Interview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Have questions you want answered?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Contact the instructor, or ask on </w:t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Quora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. You can post questions and </w:t>
      </w: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follow the instructor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and other people who write about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Try to find optimized solutions, and provide a time and space complexity analysis with every solution for the algorithms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Solutions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Bree Serif" w:cs="Bree Serif" w:eastAsia="Bree Serif" w:hAnsi="Bree Serif"/>
          <w:b w:val="1"/>
          <w:sz w:val="28"/>
          <w:szCs w:val="28"/>
          <w:rtl w:val="0"/>
        </w:rPr>
        <w:t xml:space="preserve">Easy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Given an array of 0s and 1s, and an integer k, find the longest contiguous streak of 1s that you can get by changing any k 0s to 1s.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Build a zeros array denoting the positio+ns of the zeros in the array. For example, array = [1, 0, 0, 0, 1, 1, 1, 0, 1, 1, 0, 1] produces zeroes = [1, 2, 3, 7, 10] (the indexes of the 0s, 0-indexed). Every largest streak of 1s must start either right after a 0 or at the beginning of the array, since if it started after a 1, we would have included that 1 in the streak. Likewise, every largest streak of 1s ends right before a 0 or at the end of the array. Every largest streak of 1s also converts k zeros to ones. Based on this, we conclude we want the maximum of (zeroes[i+k+1] - zeroes[i] - 1) over all possible i. We can easily obtain this in linear time by iterating over the zeros array and updating a maxSoFar variable.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The special case possibility of the streak of 1s beginning at the start of the array or ending at the end of the array can be handled separately as a special case, or better yet, treat the array as having an extra, unchangeable 0 at both ends. View the zeroes array in the example above as [-1, 1, 2, 3, 7, 10, 12].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Architects Daughter" w:cs="Architects Daughter" w:eastAsia="Architects Daughter" w:hAnsi="Architects Daughter"/>
          <w:sz w:val="30"/>
          <w:szCs w:val="30"/>
          <w:rtl w:val="0"/>
        </w:rPr>
        <w:t xml:space="preserve">Medium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Given an array and an integer k, find the maximum of every contiguous subarray of size k.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: </w:t>
      </w: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http://www.geeksforgeeks.org/maximum-of-all-subarrays-of-size-k/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Permanent Marker" w:cs="Permanent Marker" w:eastAsia="Permanent Marker" w:hAnsi="Permanent Marker"/>
          <w:sz w:val="28"/>
          <w:szCs w:val="28"/>
          <w:rtl w:val="0"/>
        </w:rPr>
        <w:t xml:space="preserve">Hard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Given an array of integers, find the contiguous subarray that produces the largest value when its elements are bitwise XOR’ed together. That is, if the array is </w:t>
      </w:r>
      <w:r w:rsidDel="00000000" w:rsidR="00000000" w:rsidRPr="00000000">
        <w:rPr>
          <w:rFonts w:ascii="Nunito" w:cs="Nunito" w:eastAsia="Nunito" w:hAnsi="Nunito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, let XorSubarray(i, j) = a[i] ^ a[i+1] ^ … ^ a[j-1] ^ a[j], where ^ is the bitwise exclusive or (XOR) operation. Find the i, j that maximize this function.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Nunito" w:cs="Nunito" w:eastAsia="Nunito" w:hAnsi="Nunito"/>
          <w:b w:val="1"/>
          <w:sz w:val="20"/>
          <w:szCs w:val="20"/>
          <w:rtl w:val="0"/>
        </w:rPr>
        <w:t xml:space="preserve">Solution: </w:t>
      </w: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0"/>
            <w:szCs w:val="20"/>
            <w:u w:val="single"/>
            <w:rtl w:val="0"/>
          </w:rPr>
          <w:t xml:space="preserve">http://www.geeksforgeeks.org/find-the-maximum-subarray-xor-in-a-given-array/</w:t>
        </w:r>
      </w:hyperlink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chitects Daughter">
    <w:embedRegular w:fontKey="{00000000-0000-0000-0000-000000000000}" r:id="rId1" w:subsetted="0"/>
  </w:font>
  <w:font w:name="Nuni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Permanent Marker">
    <w:embedRegular w:fontKey="{00000000-0000-0000-0000-000000000000}" r:id="rId6" w:subsetted="0"/>
  </w:font>
  <w:font w:name="Bree Serif">
    <w:embedRegular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geeksforgeeks.org/find-the-maximum-subarray-xor-in-a-given-array/" TargetMode="External"/><Relationship Id="rId10" Type="http://schemas.openxmlformats.org/officeDocument/2006/relationships/hyperlink" Target="http://www.geeksforgeeks.org/maximum-of-all-subarrays-of-size-k/" TargetMode="External"/><Relationship Id="rId9" Type="http://schemas.openxmlformats.org/officeDocument/2006/relationships/hyperlink" Target="https://www.quora.com/profile/Eugene-Yarovoi" TargetMode="External"/><Relationship Id="rId5" Type="http://schemas.openxmlformats.org/officeDocument/2006/relationships/hyperlink" Target="https://www.meetup.com/tech-interviews-and-competitive-programming" TargetMode="External"/><Relationship Id="rId6" Type="http://schemas.openxmlformats.org/officeDocument/2006/relationships/hyperlink" Target="http://www.meetup.com/Weekly-Tech-Interview-Study-Group/" TargetMode="External"/><Relationship Id="rId7" Type="http://schemas.openxmlformats.org/officeDocument/2006/relationships/hyperlink" Target="https://www.meetup.com/tech-interviews-and-competitive-programming/members/100243892/" TargetMode="External"/><Relationship Id="rId8" Type="http://schemas.openxmlformats.org/officeDocument/2006/relationships/hyperlink" Target="https://www.quora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Relationship Id="rId2" Type="http://schemas.openxmlformats.org/officeDocument/2006/relationships/font" Target="fonts/Nunito-regular.ttf"/><Relationship Id="rId3" Type="http://schemas.openxmlformats.org/officeDocument/2006/relationships/font" Target="fonts/Nunito-bold.ttf"/><Relationship Id="rId4" Type="http://schemas.openxmlformats.org/officeDocument/2006/relationships/font" Target="fonts/Nunito-italic.ttf"/><Relationship Id="rId5" Type="http://schemas.openxmlformats.org/officeDocument/2006/relationships/font" Target="fonts/Nunito-boldItalic.ttf"/><Relationship Id="rId6" Type="http://schemas.openxmlformats.org/officeDocument/2006/relationships/font" Target="fonts/PermanentMarker-regular.ttf"/><Relationship Id="rId7" Type="http://schemas.openxmlformats.org/officeDocument/2006/relationships/font" Target="fonts/BreeSerif-regular.ttf"/></Relationships>
</file>