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Problem Solving Workshop #22</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jc w:val="right"/>
              <w:rPr>
                <w:rFonts w:ascii="Nunito" w:cs="Nunito" w:eastAsia="Nunito" w:hAnsi="Nunito"/>
              </w:rPr>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April 29, 2017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pBdr/>
              <w:spacing w:line="331.2" w:lineRule="auto"/>
              <w:contextualSpacing w:val="0"/>
              <w:jc w:val="right"/>
              <w:rPr>
                <w:rFonts w:ascii="Nunito" w:cs="Nunito" w:eastAsia="Nunito" w:hAnsi="Nunito"/>
                <w:color w:val="1155cc"/>
                <w:sz w:val="18"/>
                <w:szCs w:val="18"/>
                <w:u w:val="single"/>
              </w:rPr>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pBdr/>
        <w:spacing w:line="331.2" w:lineRule="auto"/>
        <w:contextualSpacing w:val="0"/>
        <w:rPr>
          <w:rFonts w:ascii="Cambria" w:cs="Cambria" w:eastAsia="Cambria" w:hAnsi="Cambria"/>
          <w:sz w:val="18"/>
          <w:szCs w:val="18"/>
        </w:rPr>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pBdr/>
        <w:spacing w:line="331.2" w:lineRule="auto"/>
        <w:contextualSpacing w:val="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w:t>
      </w:r>
      <w:hyperlink r:id="rId8">
        <w:r w:rsidDel="00000000" w:rsidR="00000000" w:rsidRPr="00000000">
          <w:rPr>
            <w:rFonts w:ascii="Nunito" w:cs="Nunito" w:eastAsia="Nunito" w:hAnsi="Nunito"/>
            <w:color w:val="1155cc"/>
            <w:sz w:val="20"/>
            <w:szCs w:val="20"/>
            <w:u w:val="single"/>
            <w:rtl w:val="0"/>
          </w:rPr>
          <w:t xml:space="preserve">Contact the instructor</w:t>
        </w:r>
      </w:hyperlink>
      <w:r w:rsidDel="00000000" w:rsidR="00000000" w:rsidRPr="00000000">
        <w:rPr>
          <w:rFonts w:ascii="Nunito" w:cs="Nunito" w:eastAsia="Nunito" w:hAnsi="Nunito"/>
          <w:sz w:val="20"/>
          <w:szCs w:val="20"/>
          <w:rtl w:val="0"/>
        </w:rPr>
        <w:t xml:space="preserve">, or ask on </w:t>
      </w:r>
      <w:hyperlink r:id="rId9">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10">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pBdr/>
        <w:spacing w:line="331.2" w:lineRule="auto"/>
        <w:contextualSpacing w:val="0"/>
        <w:rPr>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#1, “Unique Random Number Generator”</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You want to create a class that can be used to generate random numbers, but with the caveat that every random number that is generated should be chosen </w:t>
      </w:r>
      <w:r w:rsidDel="00000000" w:rsidR="00000000" w:rsidRPr="00000000">
        <w:rPr>
          <w:rFonts w:ascii="Nunito" w:cs="Nunito" w:eastAsia="Nunito" w:hAnsi="Nunito"/>
          <w:b w:val="1"/>
          <w:sz w:val="20"/>
          <w:szCs w:val="20"/>
          <w:rtl w:val="0"/>
        </w:rPr>
        <w:t xml:space="preserve">uniformly at random</w:t>
      </w:r>
      <w:r w:rsidDel="00000000" w:rsidR="00000000" w:rsidRPr="00000000">
        <w:rPr>
          <w:rFonts w:ascii="Nunito" w:cs="Nunito" w:eastAsia="Nunito" w:hAnsi="Nunito"/>
          <w:sz w:val="20"/>
          <w:szCs w:val="20"/>
          <w:rtl w:val="0"/>
        </w:rPr>
        <w:t xml:space="preserve"> from the numbers that have not yet been generated. You want something that can be initialized like:</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UniqueRandomNumberGenerator r = new UniqueRandomNumberGenerator (2000)</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where the parameter of 2000 means you’ll be generating numbers from 0-1999 for the life of the object. Now you should be able to call</w:t>
      </w:r>
      <w:r w:rsidDel="00000000" w:rsidR="00000000" w:rsidRPr="00000000">
        <w:rPr>
          <w:rFonts w:ascii="Courier New" w:cs="Courier New" w:eastAsia="Courier New" w:hAnsi="Courier New"/>
          <w:sz w:val="20"/>
          <w:szCs w:val="20"/>
          <w:rtl w:val="0"/>
        </w:rPr>
        <w:t xml:space="preserve"> r.nextRandom()</w:t>
      </w:r>
      <w:r w:rsidDel="00000000" w:rsidR="00000000" w:rsidRPr="00000000">
        <w:rPr>
          <w:rFonts w:ascii="Nunito" w:cs="Nunito" w:eastAsia="Nunito" w:hAnsi="Nunito"/>
          <w:sz w:val="20"/>
          <w:szCs w:val="20"/>
          <w:rtl w:val="0"/>
        </w:rPr>
        <w:t xml:space="preserve"> repeatedly, and every time, it should return a number in that range uniformly at random out of those that haven’t been returned yet. (You should return an error if no more numbers are available.)</w:t>
      </w:r>
      <w:r w:rsidDel="00000000" w:rsidR="00000000" w:rsidRPr="00000000">
        <w:rPr>
          <w:rFonts w:ascii="Nunito" w:cs="Nunito" w:eastAsia="Nunito" w:hAnsi="Nunito"/>
          <w:b w:val="1"/>
          <w:sz w:val="20"/>
          <w:szCs w:val="20"/>
          <w:rtl w:val="0"/>
        </w:rPr>
        <w:t xml:space="preserve"> Uniformly at random</w:t>
      </w:r>
      <w:r w:rsidDel="00000000" w:rsidR="00000000" w:rsidRPr="00000000">
        <w:rPr>
          <w:rFonts w:ascii="Nunito" w:cs="Nunito" w:eastAsia="Nunito" w:hAnsi="Nunito"/>
          <w:sz w:val="20"/>
          <w:szCs w:val="20"/>
          <w:rtl w:val="0"/>
        </w:rPr>
        <w:t xml:space="preserve"> means that each number that hasn’t been chosen yet should have the same probability of being selected next.</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You already have an ordinary random number generator </w:t>
      </w:r>
      <w:r w:rsidDel="00000000" w:rsidR="00000000" w:rsidRPr="00000000">
        <w:rPr>
          <w:rFonts w:ascii="Nunito" w:cs="Nunito" w:eastAsia="Nunito" w:hAnsi="Nunito"/>
          <w:b w:val="1"/>
          <w:sz w:val="20"/>
          <w:szCs w:val="20"/>
          <w:rtl w:val="0"/>
        </w:rPr>
        <w:t xml:space="preserve">(doesn’t guarantee unique numbers</w:t>
      </w:r>
      <w:r w:rsidDel="00000000" w:rsidR="00000000" w:rsidRPr="00000000">
        <w:rPr>
          <w:rFonts w:ascii="Nunito" w:cs="Nunito" w:eastAsia="Nunito" w:hAnsi="Nunito"/>
          <w:b w:val="1"/>
          <w:sz w:val="20"/>
          <w:szCs w:val="20"/>
          <w:rtl w:val="0"/>
        </w:rPr>
        <w:t xml:space="preserve">) </w:t>
      </w:r>
      <w:r w:rsidDel="00000000" w:rsidR="00000000" w:rsidRPr="00000000">
        <w:rPr>
          <w:rFonts w:ascii="Nunito" w:cs="Nunito" w:eastAsia="Nunito" w:hAnsi="Nunito"/>
          <w:sz w:val="20"/>
          <w:szCs w:val="20"/>
          <w:rtl w:val="0"/>
        </w:rPr>
        <w:t xml:space="preserve">that has the interface </w:t>
      </w:r>
      <w:r w:rsidDel="00000000" w:rsidR="00000000" w:rsidRPr="00000000">
        <w:rPr>
          <w:rFonts w:ascii="Courier New" w:cs="Courier New" w:eastAsia="Courier New" w:hAnsi="Courier New"/>
          <w:sz w:val="20"/>
          <w:szCs w:val="20"/>
          <w:rtl w:val="0"/>
        </w:rPr>
        <w:t xml:space="preserve">getRandomInt(int </w:t>
      </w:r>
      <w:r w:rsidDel="00000000" w:rsidR="00000000" w:rsidRPr="00000000">
        <w:rPr>
          <w:rFonts w:ascii="Courier New" w:cs="Courier New" w:eastAsia="Courier New" w:hAnsi="Courier New"/>
          <w:sz w:val="20"/>
          <w:szCs w:val="20"/>
          <w:rtl w:val="0"/>
        </w:rPr>
        <w:t xml:space="preserve">max</w:t>
      </w:r>
      <w:r w:rsidDel="00000000" w:rsidR="00000000" w:rsidRPr="00000000">
        <w:rPr>
          <w:rFonts w:ascii="Courier New" w:cs="Courier New" w:eastAsia="Courier New" w:hAnsi="Courier New"/>
          <w:sz w:val="20"/>
          <w:szCs w:val="20"/>
          <w:rtl w:val="0"/>
        </w:rPr>
        <w:t xml:space="preserve">) -&gt; int</w:t>
      </w:r>
      <w:r w:rsidDel="00000000" w:rsidR="00000000" w:rsidRPr="00000000">
        <w:rPr>
          <w:rFonts w:ascii="Nunito" w:cs="Nunito" w:eastAsia="Nunito" w:hAnsi="Nunito"/>
          <w:sz w:val="20"/>
          <w:szCs w:val="20"/>
          <w:rtl w:val="0"/>
        </w:rPr>
        <w:t xml:space="preserve">, which takes a positive int </w:t>
      </w:r>
      <w:r w:rsidDel="00000000" w:rsidR="00000000" w:rsidRPr="00000000">
        <w:rPr>
          <w:rFonts w:ascii="Courier New" w:cs="Courier New" w:eastAsia="Courier New" w:hAnsi="Courier New"/>
          <w:sz w:val="20"/>
          <w:szCs w:val="20"/>
          <w:rtl w:val="0"/>
        </w:rPr>
        <w:t xml:space="preserve">max </w:t>
      </w:r>
      <w:r w:rsidDel="00000000" w:rsidR="00000000" w:rsidRPr="00000000">
        <w:rPr>
          <w:rFonts w:ascii="Nunito" w:cs="Nunito" w:eastAsia="Nunito" w:hAnsi="Nunito"/>
          <w:sz w:val="20"/>
          <w:szCs w:val="20"/>
          <w:rtl w:val="0"/>
        </w:rPr>
        <w:t xml:space="preserve">and returns an integer uniformly at random between</w:t>
      </w:r>
      <w:r w:rsidDel="00000000" w:rsidR="00000000" w:rsidRPr="00000000">
        <w:rPr>
          <w:rFonts w:ascii="Courier New" w:cs="Courier New" w:eastAsia="Courier New" w:hAnsi="Courier New"/>
          <w:sz w:val="20"/>
          <w:szCs w:val="20"/>
          <w:rtl w:val="0"/>
        </w:rPr>
        <w:t xml:space="preserve"> 0</w:t>
      </w:r>
      <w:r w:rsidDel="00000000" w:rsidR="00000000" w:rsidRPr="00000000">
        <w:rPr>
          <w:rFonts w:ascii="Nunito" w:cs="Nunito" w:eastAsia="Nunito" w:hAnsi="Nunito"/>
          <w:sz w:val="20"/>
          <w:szCs w:val="20"/>
          <w:rtl w:val="0"/>
        </w:rPr>
        <w:t xml:space="preserve"> and</w:t>
      </w:r>
      <w:r w:rsidDel="00000000" w:rsidR="00000000" w:rsidRPr="00000000">
        <w:rPr>
          <w:rFonts w:ascii="Courier New" w:cs="Courier New" w:eastAsia="Courier New" w:hAnsi="Courier New"/>
          <w:sz w:val="20"/>
          <w:szCs w:val="20"/>
          <w:rtl w:val="0"/>
        </w:rPr>
        <w:t xml:space="preserve"> max - 1</w:t>
      </w:r>
      <w:r w:rsidDel="00000000" w:rsidR="00000000" w:rsidRPr="00000000">
        <w:rPr>
          <w:rFonts w:ascii="Nunito" w:cs="Nunito" w:eastAsia="Nunito" w:hAnsi="Nunito"/>
          <w:sz w:val="20"/>
          <w:szCs w:val="20"/>
          <w:rtl w:val="0"/>
        </w:rPr>
        <w:t xml:space="preserve">. Using this, build your unique random number generator.</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[Easy]</w:t>
      </w:r>
      <w:r w:rsidDel="00000000" w:rsidR="00000000" w:rsidRPr="00000000">
        <w:rPr>
          <w:rFonts w:ascii="Nunito" w:cs="Nunito" w:eastAsia="Nunito" w:hAnsi="Nunito"/>
          <w:sz w:val="20"/>
          <w:szCs w:val="20"/>
          <w:rtl w:val="0"/>
        </w:rPr>
        <w:t xml:space="preserve"> Your solution can have any time complexity.</w:t>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[Medium] </w:t>
      </w:r>
      <w:r w:rsidDel="00000000" w:rsidR="00000000" w:rsidRPr="00000000">
        <w:rPr>
          <w:rFonts w:ascii="Nunito" w:cs="Nunito" w:eastAsia="Nunito" w:hAnsi="Nunito"/>
          <w:sz w:val="20"/>
          <w:szCs w:val="20"/>
          <w:rtl w:val="0"/>
        </w:rPr>
        <w:t xml:space="preserve">Let the argument to your </w:t>
      </w:r>
      <w:r w:rsidDel="00000000" w:rsidR="00000000" w:rsidRPr="00000000">
        <w:rPr>
          <w:rFonts w:ascii="Courier New" w:cs="Courier New" w:eastAsia="Courier New" w:hAnsi="Courier New"/>
          <w:sz w:val="20"/>
          <w:szCs w:val="20"/>
          <w:rtl w:val="0"/>
        </w:rPr>
        <w:t xml:space="preserve">UniqueRandomNumberGenerator </w:t>
      </w:r>
      <w:r w:rsidDel="00000000" w:rsidR="00000000" w:rsidRPr="00000000">
        <w:rPr>
          <w:rFonts w:ascii="Nunito" w:cs="Nunito" w:eastAsia="Nunito" w:hAnsi="Nunito"/>
          <w:sz w:val="20"/>
          <w:szCs w:val="20"/>
          <w:rtl w:val="0"/>
        </w:rPr>
        <w:t xml:space="preserve">be N. Assuming the underlying non-unique random number generator always takes O(1) time to generate a random number, your solution should take no more than O(N) time </w:t>
      </w:r>
      <w:r w:rsidDel="00000000" w:rsidR="00000000" w:rsidRPr="00000000">
        <w:rPr>
          <w:rFonts w:ascii="Nunito" w:cs="Nunito" w:eastAsia="Nunito" w:hAnsi="Nunito"/>
          <w:b w:val="1"/>
          <w:sz w:val="20"/>
          <w:szCs w:val="20"/>
          <w:rtl w:val="0"/>
        </w:rPr>
        <w:t xml:space="preserve">total over all calls</w:t>
      </w:r>
      <w:r w:rsidDel="00000000" w:rsidR="00000000" w:rsidRPr="00000000">
        <w:rPr>
          <w:rFonts w:ascii="Nunito" w:cs="Nunito" w:eastAsia="Nunito" w:hAnsi="Nunito"/>
          <w:sz w:val="20"/>
          <w:szCs w:val="20"/>
          <w:rtl w:val="0"/>
        </w:rPr>
        <w:t xml:space="preserve"> to </w:t>
      </w:r>
      <w:r w:rsidDel="00000000" w:rsidR="00000000" w:rsidRPr="00000000">
        <w:rPr>
          <w:rFonts w:ascii="Courier New" w:cs="Courier New" w:eastAsia="Courier New" w:hAnsi="Courier New"/>
          <w:sz w:val="20"/>
          <w:szCs w:val="20"/>
          <w:rtl w:val="0"/>
        </w:rPr>
        <w:t xml:space="preserve">nextRandom()</w:t>
      </w:r>
      <w:r w:rsidDel="00000000" w:rsidR="00000000" w:rsidRPr="00000000">
        <w:rPr>
          <w:rFonts w:ascii="Nunito" w:cs="Nunito" w:eastAsia="Nunito" w:hAnsi="Nunito"/>
          <w:sz w:val="20"/>
          <w:szCs w:val="20"/>
          <w:rtl w:val="0"/>
        </w:rPr>
        <w:t xml:space="preserve">, regardless of how many are made (could be anywhere between 0 and N). That means you need to have an</w:t>
      </w:r>
      <w:r w:rsidDel="00000000" w:rsidR="00000000" w:rsidRPr="00000000">
        <w:rPr>
          <w:rFonts w:ascii="Nunito" w:cs="Nunito" w:eastAsia="Nunito" w:hAnsi="Nunito"/>
          <w:b w:val="1"/>
          <w:sz w:val="20"/>
          <w:szCs w:val="20"/>
          <w:rtl w:val="0"/>
        </w:rPr>
        <w:t xml:space="preserve"> average performance </w:t>
      </w:r>
      <w:r w:rsidDel="00000000" w:rsidR="00000000" w:rsidRPr="00000000">
        <w:rPr>
          <w:rFonts w:ascii="Nunito" w:cs="Nunito" w:eastAsia="Nunito" w:hAnsi="Nunito"/>
          <w:sz w:val="20"/>
          <w:szCs w:val="20"/>
          <w:rtl w:val="0"/>
        </w:rPr>
        <w:t xml:space="preserve">of O(1) per call if O(N) calls are made. </w:t>
      </w:r>
      <w:r w:rsidDel="00000000" w:rsidR="00000000" w:rsidRPr="00000000">
        <w:rPr>
          <w:rFonts w:ascii="Nunito" w:cs="Nunito" w:eastAsia="Nunito" w:hAnsi="Nunito"/>
          <w:b w:val="1"/>
          <w:sz w:val="20"/>
          <w:szCs w:val="20"/>
          <w:rtl w:val="0"/>
        </w:rPr>
        <w:t xml:space="preserve">Guidance</w:t>
      </w:r>
      <w:r w:rsidDel="00000000" w:rsidR="00000000" w:rsidRPr="00000000">
        <w:rPr>
          <w:rFonts w:ascii="Nunito" w:cs="Nunito" w:eastAsia="Nunito" w:hAnsi="Nunito"/>
          <w:sz w:val="20"/>
          <w:szCs w:val="20"/>
          <w:rtl w:val="0"/>
        </w:rPr>
        <w:t xml:space="preserve">: think carefully about whether your solution has any cases where numbers will be generated efficiently sometimes, but not always. Think how to fix the inefficient cases.</w:t>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[Medium]</w:t>
      </w:r>
      <w:r w:rsidDel="00000000" w:rsidR="00000000" w:rsidRPr="00000000">
        <w:rPr>
          <w:rFonts w:ascii="Nunito" w:cs="Nunito" w:eastAsia="Nunito" w:hAnsi="Nunito"/>
          <w:sz w:val="20"/>
          <w:szCs w:val="20"/>
          <w:rtl w:val="0"/>
        </w:rPr>
        <w:t xml:space="preserve"> Your solution should satisfy the condition that the space and time taken to generate K random values is O(K) in the expectation. In other words, if a user creates </w:t>
      </w:r>
      <w:r w:rsidDel="00000000" w:rsidR="00000000" w:rsidRPr="00000000">
        <w:rPr>
          <w:rFonts w:ascii="Courier New" w:cs="Courier New" w:eastAsia="Courier New" w:hAnsi="Courier New"/>
          <w:sz w:val="20"/>
          <w:szCs w:val="20"/>
          <w:rtl w:val="0"/>
        </w:rPr>
        <w:t xml:space="preserve">new UniqueRandomNumberGenerator (2000000000)</w:t>
      </w:r>
      <w:r w:rsidDel="00000000" w:rsidR="00000000" w:rsidRPr="00000000">
        <w:rPr>
          <w:rFonts w:ascii="Nunito" w:cs="Nunito" w:eastAsia="Nunito" w:hAnsi="Nunito"/>
          <w:sz w:val="20"/>
          <w:szCs w:val="20"/>
          <w:rtl w:val="0"/>
        </w:rPr>
        <w:t xml:space="preserve">but then only draws a few numbers, it should not take  </w:t>
      </w:r>
      <w:r w:rsidDel="00000000" w:rsidR="00000000" w:rsidRPr="00000000">
        <w:rPr>
          <w:rFonts w:ascii="Courier New" w:cs="Courier New" w:eastAsia="Courier New" w:hAnsi="Courier New"/>
          <w:sz w:val="20"/>
          <w:szCs w:val="20"/>
          <w:rtl w:val="0"/>
        </w:rPr>
        <w:t xml:space="preserve">2000000000 </w:t>
      </w:r>
      <w:r w:rsidDel="00000000" w:rsidR="00000000" w:rsidRPr="00000000">
        <w:rPr>
          <w:rFonts w:ascii="Nunito" w:cs="Nunito" w:eastAsia="Nunito" w:hAnsi="Nunito"/>
          <w:sz w:val="20"/>
          <w:szCs w:val="20"/>
          <w:rtl w:val="0"/>
        </w:rPr>
        <w:t xml:space="preserve">time or space to initialize this data structure, since that behavior could be surprising to the user.</w:t>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[Medium-Hard]</w:t>
      </w:r>
      <w:r w:rsidDel="00000000" w:rsidR="00000000" w:rsidRPr="00000000">
        <w:rPr>
          <w:rFonts w:ascii="Nunito" w:cs="Nunito" w:eastAsia="Nunito" w:hAnsi="Nunito"/>
          <w:sz w:val="20"/>
          <w:szCs w:val="20"/>
          <w:rtl w:val="0"/>
        </w:rPr>
        <w:t xml:space="preserve"> In addition to (c), your solution should not have any long pauses between generating successive random numbers, since this might be used in a real-time application. In other words, your time complexity can’t be amortized (it can’t be that most random numbers are generated quickly but you preiodically have to do a large action that will take significant time).</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Bree Serif" w:cs="Bree Serif" w:eastAsia="Bree Serif" w:hAnsi="Bree Serif"/>
          <w:b w:val="1"/>
          <w:sz w:val="28"/>
          <w:szCs w:val="28"/>
          <w:rtl w:val="0"/>
        </w:rPr>
        <w:t xml:space="preserve">Problem #2, “Nearest Numbers”</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Design a data structure that maintains a set of integers and can support all of the following operations efficiently:</w:t>
      </w:r>
    </w:p>
    <w:p w:rsidR="00000000" w:rsidDel="00000000" w:rsidP="00000000" w:rsidRDefault="00000000" w:rsidRPr="00000000">
      <w:pPr>
        <w:numPr>
          <w:ilvl w:val="0"/>
          <w:numId w:val="3"/>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Insert a given integer.</w:t>
      </w:r>
    </w:p>
    <w:p w:rsidR="00000000" w:rsidDel="00000000" w:rsidP="00000000" w:rsidRDefault="00000000" w:rsidRPr="00000000">
      <w:pPr>
        <w:numPr>
          <w:ilvl w:val="0"/>
          <w:numId w:val="3"/>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Remove a given integer.</w:t>
      </w:r>
    </w:p>
    <w:p w:rsidR="00000000" w:rsidDel="00000000" w:rsidP="00000000" w:rsidRDefault="00000000" w:rsidRPr="00000000">
      <w:pPr>
        <w:numPr>
          <w:ilvl w:val="0"/>
          <w:numId w:val="3"/>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Answer the question “what is the smallest absolute difference between any two numbers in the set?” (in other words, what is the absolute difference between the two numbers in the set that are closest together on a number line?)</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For example, if we insert 10 and 5 into the data structure, and then we do a nearest-number query, we should get back the result of 10 - 5 = 5. Then, if we insert 7, the set of numbers is now {10, 5, 7}, so the two nearest numbers are 5 and 7, and a query now would produce the result 7 - 5 = 2. Then, if we delete 5, the numbers in the set would be {10, 7}, and a query now would produce 10 - 7 = 3. </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b w:val="1"/>
        </w:rPr>
      </w:pPr>
      <w:r w:rsidDel="00000000" w:rsidR="00000000" w:rsidRPr="00000000">
        <w:rPr>
          <w:rFonts w:ascii="Nunito" w:cs="Nunito" w:eastAsia="Nunito" w:hAnsi="Nunito"/>
          <w:sz w:val="20"/>
          <w:szCs w:val="20"/>
          <w:rtl w:val="0"/>
        </w:rPr>
        <w:t xml:space="preserve">A query on a set with fewer than 2 elements is not well-defined and should be an error. For simplicity, assume you won’t deal with duplicate elements.</w:t>
      </w:r>
      <w:r w:rsidDel="00000000" w:rsidR="00000000" w:rsidRPr="00000000">
        <w:rPr>
          <w:rFonts w:ascii="Nunito" w:cs="Nunito" w:eastAsia="Nunito" w:hAnsi="Nunito"/>
          <w:b w:val="1"/>
          <w:sz w:val="12"/>
          <w:szCs w:val="12"/>
          <w:rtl w:val="0"/>
        </w:rPr>
        <w:t xml:space="preserve"> </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b w:val="1"/>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(a) </w:t>
      </w:r>
      <w:r w:rsidDel="00000000" w:rsidR="00000000" w:rsidRPr="00000000">
        <w:rPr>
          <w:rFonts w:ascii="Nunito" w:cs="Nunito" w:eastAsia="Nunito" w:hAnsi="Nunito"/>
          <w:b w:val="1"/>
          <w:rtl w:val="0"/>
        </w:rPr>
        <w:t xml:space="preserve">[Very Easy]</w:t>
      </w:r>
      <w:r w:rsidDel="00000000" w:rsidR="00000000" w:rsidRPr="00000000">
        <w:rPr>
          <w:rFonts w:ascii="Nunito" w:cs="Nunito" w:eastAsia="Nunito" w:hAnsi="Nunito"/>
          <w:rtl w:val="0"/>
        </w:rPr>
        <w:t xml:space="preserve"> any complexity</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(b) </w:t>
      </w:r>
      <w:r w:rsidDel="00000000" w:rsidR="00000000" w:rsidRPr="00000000">
        <w:rPr>
          <w:rFonts w:ascii="Nunito" w:cs="Nunito" w:eastAsia="Nunito" w:hAnsi="Nunito"/>
          <w:b w:val="1"/>
          <w:rtl w:val="0"/>
        </w:rPr>
        <w:t xml:space="preserve">[Easy]</w:t>
      </w:r>
      <w:r w:rsidDel="00000000" w:rsidR="00000000" w:rsidRPr="00000000">
        <w:rPr>
          <w:rFonts w:ascii="Nunito" w:cs="Nunito" w:eastAsia="Nunito" w:hAnsi="Nunito"/>
          <w:rtl w:val="0"/>
        </w:rPr>
        <w:t xml:space="preserve"> O(log n) for insert and remove, O(n) for query</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(c) </w:t>
      </w:r>
      <w:r w:rsidDel="00000000" w:rsidR="00000000" w:rsidRPr="00000000">
        <w:rPr>
          <w:rFonts w:ascii="Nunito" w:cs="Nunito" w:eastAsia="Nunito" w:hAnsi="Nunito"/>
          <w:b w:val="1"/>
          <w:rtl w:val="0"/>
        </w:rPr>
        <w:t xml:space="preserve">[Medium] </w:t>
      </w:r>
      <w:r w:rsidDel="00000000" w:rsidR="00000000" w:rsidRPr="00000000">
        <w:rPr>
          <w:rFonts w:ascii="Nunito" w:cs="Nunito" w:eastAsia="Nunito" w:hAnsi="Nunito"/>
          <w:rtl w:val="0"/>
        </w:rPr>
        <w:t xml:space="preserve">O(log n) for all operations.</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#3, “Crocodiles” (Hard)</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You are in a castle having N rooms numbered from</w:t>
      </w:r>
      <w:r w:rsidDel="00000000" w:rsidR="00000000" w:rsidRPr="00000000">
        <w:rPr>
          <w:rFonts w:ascii="Courier New" w:cs="Courier New" w:eastAsia="Courier New" w:hAnsi="Courier New"/>
          <w:sz w:val="20"/>
          <w:szCs w:val="20"/>
          <w:rtl w:val="0"/>
        </w:rPr>
        <w:t xml:space="preserve"> 0 </w:t>
      </w:r>
      <w:r w:rsidDel="00000000" w:rsidR="00000000" w:rsidRPr="00000000">
        <w:rPr>
          <w:rFonts w:ascii="Nunito" w:cs="Nunito" w:eastAsia="Nunito" w:hAnsi="Nunito"/>
          <w:sz w:val="20"/>
          <w:szCs w:val="20"/>
          <w:rtl w:val="0"/>
        </w:rPr>
        <w:t xml:space="preserve">t</w:t>
      </w:r>
      <w:r w:rsidDel="00000000" w:rsidR="00000000" w:rsidRPr="00000000">
        <w:rPr>
          <w:rFonts w:ascii="Courier New" w:cs="Courier New" w:eastAsia="Courier New" w:hAnsi="Courier New"/>
          <w:sz w:val="20"/>
          <w:szCs w:val="20"/>
          <w:rtl w:val="0"/>
        </w:rPr>
        <w:t xml:space="preserve">o N-1</w:t>
      </w:r>
      <w:r w:rsidDel="00000000" w:rsidR="00000000" w:rsidRPr="00000000">
        <w:rPr>
          <w:rFonts w:ascii="Nunito" w:cs="Nunito" w:eastAsia="Nunito" w:hAnsi="Nunito"/>
          <w:sz w:val="20"/>
          <w:szCs w:val="20"/>
          <w:rtl w:val="0"/>
        </w:rPr>
        <w:t xml:space="preserve">, and M bidirectional passageways between rooms. One of the rooms is your “starting room”, and some subset of the rooms are “exit rooms” that lead to an exit from the castle. The castle is the lair of an evil mastermind who had you trapped there, and you’re trying to escape as quickly as possible. It takes you one unit of time to use a passageway to cross between the two rooms it connects, and if you are in an exit room, you can escape immediately (0 units of time).</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What is the shortest time in which you can escape? (Note: at this point, this problem is a slight variation on a classic problem. This is just a warmup.)</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Now, the evil mastermind happens to have K pet crocodiles. Every time you are inside a room, the mastermind will choose up to K passageways into which to place a crocodile (the mastermind may rearrange the crocodiles every time you enter a room; that is, every time you move). Passageways containing crocodiles cannot be crossed, and the mastermind hopes to delay your escape as much as possible by placing them.</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Assuming the mastermind will play an </w:t>
      </w:r>
      <w:r w:rsidDel="00000000" w:rsidR="00000000" w:rsidRPr="00000000">
        <w:rPr>
          <w:rFonts w:ascii="Nunito" w:cs="Nunito" w:eastAsia="Nunito" w:hAnsi="Nunito"/>
          <w:b w:val="1"/>
          <w:sz w:val="20"/>
          <w:szCs w:val="20"/>
          <w:rtl w:val="0"/>
        </w:rPr>
        <w:t xml:space="preserve">optimal </w:t>
      </w:r>
      <w:r w:rsidDel="00000000" w:rsidR="00000000" w:rsidRPr="00000000">
        <w:rPr>
          <w:rFonts w:ascii="Nunito" w:cs="Nunito" w:eastAsia="Nunito" w:hAnsi="Nunito"/>
          <w:sz w:val="20"/>
          <w:szCs w:val="20"/>
          <w:rtl w:val="0"/>
        </w:rPr>
        <w:t xml:space="preserve">strategy to delay you as much as possible, what is the best time in which you are </w:t>
      </w:r>
      <w:r w:rsidDel="00000000" w:rsidR="00000000" w:rsidRPr="00000000">
        <w:rPr>
          <w:rFonts w:ascii="Nunito" w:cs="Nunito" w:eastAsia="Nunito" w:hAnsi="Nunito"/>
          <w:b w:val="1"/>
          <w:sz w:val="20"/>
          <w:szCs w:val="20"/>
          <w:rtl w:val="0"/>
        </w:rPr>
        <w:t xml:space="preserve">guaranteed </w:t>
      </w:r>
      <w:r w:rsidDel="00000000" w:rsidR="00000000" w:rsidRPr="00000000">
        <w:rPr>
          <w:rFonts w:ascii="Nunito" w:cs="Nunito" w:eastAsia="Nunito" w:hAnsi="Nunito"/>
          <w:sz w:val="20"/>
          <w:szCs w:val="20"/>
          <w:rtl w:val="0"/>
        </w:rPr>
        <w:t xml:space="preserve">to be able to escape (or it may be impossible -- in that case, you must state so)?</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input consists of the value N (number of rooms), a list of all the passageways (each passageway specified as two room numbers representing the rooms it connects), the number of your starting room S, the set of exit room numbers, and the parameter K (number of crocodiles).</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(b) Solve this version of the problem.</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(c) What if the passageways have a travel time associated with them (e.g. one may take 3 units of time and another take 5 units of time)? How would you modify your approach?</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Take-Home Problems</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1. </w:t>
      </w:r>
      <w:r w:rsidDel="00000000" w:rsidR="00000000" w:rsidRPr="00000000">
        <w:rPr>
          <w:rFonts w:ascii="Nunito" w:cs="Nunito" w:eastAsia="Nunito" w:hAnsi="Nunito"/>
          <w:b w:val="1"/>
          <w:sz w:val="20"/>
          <w:szCs w:val="20"/>
          <w:rtl w:val="0"/>
        </w:rPr>
        <w:t xml:space="preserve">[Medium] </w:t>
      </w:r>
      <w:r w:rsidDel="00000000" w:rsidR="00000000" w:rsidRPr="00000000">
        <w:rPr>
          <w:rFonts w:ascii="Nunito" w:cs="Nunito" w:eastAsia="Nunito" w:hAnsi="Nunito"/>
          <w:sz w:val="20"/>
          <w:szCs w:val="20"/>
          <w:rtl w:val="0"/>
        </w:rPr>
        <w:t xml:space="preserve">You’re given an array of N integers, and an integer K &gt;= 1. How many contiguous subarrays of the array sum up to a multiple of K?</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2. </w:t>
      </w:r>
      <w:r w:rsidDel="00000000" w:rsidR="00000000" w:rsidRPr="00000000">
        <w:rPr>
          <w:rFonts w:ascii="Nunito" w:cs="Nunito" w:eastAsia="Nunito" w:hAnsi="Nunito"/>
          <w:b w:val="1"/>
          <w:sz w:val="20"/>
          <w:szCs w:val="20"/>
          <w:rtl w:val="0"/>
        </w:rPr>
        <w:t xml:space="preserve">[Medium-Hard] </w:t>
      </w:r>
      <w:r w:rsidDel="00000000" w:rsidR="00000000" w:rsidRPr="00000000">
        <w:rPr>
          <w:rFonts w:ascii="Nunito" w:cs="Nunito" w:eastAsia="Nunito" w:hAnsi="Nunito"/>
          <w:sz w:val="20"/>
          <w:szCs w:val="20"/>
          <w:rtl w:val="0"/>
        </w:rPr>
        <w:t xml:space="preserve">Given a string S, find the longest repeated substring. For example, if you have S = “abcdabc”, </w:t>
      </w:r>
      <w:r w:rsidDel="00000000" w:rsidR="00000000" w:rsidRPr="00000000">
        <w:rPr>
          <w:rFonts w:ascii="Nunito" w:cs="Nunito" w:eastAsia="Nunito" w:hAnsi="Nunito"/>
          <w:b w:val="1"/>
          <w:sz w:val="20"/>
          <w:szCs w:val="20"/>
          <w:rtl w:val="0"/>
        </w:rPr>
        <w:t xml:space="preserve">abc </w:t>
      </w:r>
      <w:r w:rsidDel="00000000" w:rsidR="00000000" w:rsidRPr="00000000">
        <w:rPr>
          <w:rFonts w:ascii="Nunito" w:cs="Nunito" w:eastAsia="Nunito" w:hAnsi="Nunito"/>
          <w:sz w:val="20"/>
          <w:szCs w:val="20"/>
          <w:rtl w:val="0"/>
        </w:rPr>
        <w:t xml:space="preserve">is the longest repeating substring since it’s the longest substring that occurs more than once. Consider both the version of the problem where we allow the repeating substrings to overlap and the case where we don’t. Follow-up: how about longest repeating anagram (two substrings that are anagrams of each other)?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www.quora.com/profile/Eugene-Yarovoi" TargetMode="External"/><Relationship Id="rId9" Type="http://schemas.openxmlformats.org/officeDocument/2006/relationships/hyperlink" Target="https://www.quora.com/"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meetup.com/tech-interviews-and-competitive-programming/members/1002438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BreeSerif-regular.ttf"/></Relationships>
</file>