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120" w:line="360" w:lineRule="auto"/>
        <w:ind w:left="432" w:firstLine="0"/>
        <w:jc w:val="both"/>
        <w:rPr>
          <w:sz w:val="40"/>
          <w:szCs w:val="40"/>
        </w:rPr>
      </w:pPr>
      <w:bookmarkStart w:colFirst="0" w:colLast="0" w:name="_heading=h.t0icsw4cmjgn" w:id="0"/>
      <w:bookmarkEnd w:id="0"/>
      <w:r w:rsidDel="00000000" w:rsidR="00000000" w:rsidRPr="00000000">
        <w:rPr>
          <w:sz w:val="40"/>
          <w:szCs w:val="40"/>
          <w:rtl w:val="0"/>
        </w:rPr>
        <w:t xml:space="preserve">Documentación de KPI y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0" w:line="360" w:lineRule="auto"/>
        <w:ind w:left="0" w:firstLine="0"/>
        <w:jc w:val="both"/>
        <w:rPr>
          <w:b w:val="1"/>
          <w:sz w:val="22"/>
          <w:szCs w:val="22"/>
        </w:rPr>
      </w:pPr>
      <w:bookmarkStart w:colFirst="0" w:colLast="0" w:name="_heading=h.pdabivdv8gz0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b w:val="1"/>
          <w:sz w:val="26"/>
          <w:szCs w:val="26"/>
          <w:rtl w:val="0"/>
        </w:rPr>
        <w:t xml:space="preserve">equerimientos de reservas de citas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requiere que los clientes puedan agendar, reagendar o cancelar sus citas de manera simple.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los clientes reserven citas en línea y que el sistema lleve un registro automático.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KPI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Conversión de reservas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FÓRMULA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(Número de reservas confirmadas / número de intentos de reserva) × 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Mide cuántos clientes que inician el proceso de agendamiento logran completarlo de forma exitosa.</w:t>
            </w:r>
          </w:p>
        </w:tc>
      </w:tr>
      <w:tr>
        <w:trPr>
          <w:cantSplit w:val="0"/>
          <w:trHeight w:val="1414.8925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evaluar la facilidad de uso del sistema y verificar si la plataforma motiva al cliente a finalizar la reserva.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40" w:line="360" w:lineRule="auto"/>
        <w:ind w:left="576" w:firstLine="0"/>
        <w:jc w:val="both"/>
        <w:rPr>
          <w:b w:val="1"/>
          <w:sz w:val="22"/>
          <w:szCs w:val="22"/>
        </w:rPr>
      </w:pPr>
      <w:bookmarkStart w:colFirst="0" w:colLast="0" w:name="_heading=h.90lxsty08lv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40" w:line="360" w:lineRule="auto"/>
        <w:ind w:left="576" w:firstLine="0"/>
        <w:jc w:val="both"/>
        <w:rPr>
          <w:b w:val="1"/>
          <w:sz w:val="22"/>
          <w:szCs w:val="22"/>
        </w:rPr>
      </w:pPr>
      <w:bookmarkStart w:colFirst="0" w:colLast="0" w:name="_heading=h.ad1hw2hc1g6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40" w:line="360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heading=h.hlm9ksf31vl0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Requerimientos de agendamiento ágil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requiere que los clientes puedan agendar, reagendar o cancelar sus citas de manera simple.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los clientes reserven citas en línea y que el sistema lleve un registro automático.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KPI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Conversión de reservas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FÓRMULA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(Número de reservas confirmadas / número de intentos de reserva) × 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Mide cuántos clientes que inician el proceso de agendamiento logran completarlo de forma exitosa.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evaluar la facilidad de uso del sistema y verificar si la plataforma motiva al cliente a finalizar la reserva.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40" w:line="360" w:lineRule="auto"/>
        <w:ind w:left="576" w:firstLine="0"/>
        <w:jc w:val="both"/>
        <w:rPr>
          <w:b w:val="1"/>
          <w:sz w:val="22"/>
          <w:szCs w:val="22"/>
        </w:rPr>
      </w:pPr>
      <w:bookmarkStart w:colFirst="0" w:colLast="0" w:name="_heading=h.e1zeb2hnlru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40" w:line="360" w:lineRule="auto"/>
        <w:ind w:left="576" w:firstLine="0"/>
        <w:jc w:val="both"/>
        <w:rPr>
          <w:b w:val="1"/>
          <w:sz w:val="22"/>
          <w:szCs w:val="22"/>
        </w:rPr>
      </w:pPr>
      <w:bookmarkStart w:colFirst="0" w:colLast="0" w:name="_heading=h.fqc3b8vmf2f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360" w:lineRule="auto"/>
        <w:jc w:val="both"/>
        <w:rPr>
          <w:b w:val="1"/>
          <w:sz w:val="22"/>
          <w:szCs w:val="22"/>
        </w:rPr>
      </w:pPr>
      <w:bookmarkStart w:colFirst="0" w:colLast="0" w:name="_heading=h.ew82og96ord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de asistencia a citas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requiere que los clientes asistan a sus citas agendadas.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Disminuir el número de clientes que no llegan a su cita.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KPI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No-Show (ausencias)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FÓRMULA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(Número de ausencias / número total de citas agendadas) × 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Mide la proporción de citas a las que los clientes no se presentan.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Contribuye a mejorar la planificación de la clínica y evita pérdidas de tiempo y recursos.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wye1ebay18q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de satisfacción del cliente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requiere que los clientes tengan una buena experiencia al usar el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Medir la satisfacción de los clientes con el servicio de reserva en línea.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KPI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NPS (Net Promoter Score)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FÓRMULA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% Promotores – % Detractores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Evalúa si los clientes recomendarían la plataforma a otros.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conocer la percepción de los usuarios y detectar áreas de mejora.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kl0ocqbhjiu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de venta online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 requiere que los clientes puedan comprar productos de forma digital.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619453023"/>
        <w:tag w:val="goog_rdk_0"/>
      </w:sdtPr>
      <w:sdtContent>
        <w:tbl>
          <w:tblPr>
            <w:tblStyle w:val="Table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REQUERIMIENTOS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Habilitar la venta de productos en línea y registrar cada compra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KPI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Venta online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FÓRMULA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(Número de productos vendidos en línea / número total de productos disponibles) × 100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Mide la proporción de productos vendidos a través de la plataforma online.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JUSTIFICACIÓN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evaluar la aceptación del canal digital y generar ingresos adicionales sin depender solo de la venta presencial.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jQNMZkmbHDsnQMJs9fIIY6fwA==">CgMxLjAaHwoBMBIaChgICVIUChJ0YWJsZS4zZDd2cmpzNTU2OHUyDmgudDBpY3N3NGNtamduMg5oLnBkYWJpdmR2OGd6MDIOaC45MGx4c3R5MDhsdjYyDmguYWQxaHcyaGMxZzYxMg5oLmhsbTlrc2YzMXZsMDIOaC5lMXplYjJobmxydW4yDmguZnFjM2I4dm1mMmZzMg5oLmV3ODJvZzk2b3JkMjIOaC53eWUxZWJheTE4cWwyDmgua2wwb2NxYmhqaXU0OAByITFDSFBkdEhHOVZhbHQ4N0gtbTN4MDFjR2pWOHZUQmlX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