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8CB8" w14:textId="12210244" w:rsidR="00AB518D" w:rsidRPr="00AB518D" w:rsidRDefault="00AB518D" w:rsidP="00AB518D">
      <w:pPr>
        <w:pStyle w:val="Paragraphedeliste"/>
        <w:numPr>
          <w:ilvl w:val="0"/>
          <w:numId w:val="4"/>
        </w:numPr>
        <w:rPr>
          <w:rFonts w:ascii="Forte" w:hAnsi="Forte"/>
          <w:b/>
          <w:bCs/>
          <w:i/>
          <w:iCs/>
          <w:sz w:val="28"/>
          <w:szCs w:val="28"/>
        </w:rPr>
      </w:pPr>
      <w:r w:rsidRPr="00AB518D">
        <w:rPr>
          <w:rFonts w:ascii="Forte" w:hAnsi="Forte"/>
          <w:b/>
          <w:bCs/>
          <w:i/>
          <w:iCs/>
          <w:sz w:val="28"/>
          <w:szCs w:val="28"/>
        </w:rPr>
        <w:t>Partie 1 : Retour sur le cour :</w:t>
      </w:r>
    </w:p>
    <w:p w14:paraId="77E71C24" w14:textId="3C202FFF" w:rsidR="00AB518D" w:rsidRPr="00AB518D" w:rsidRDefault="00AB518D" w:rsidP="00AB518D">
      <w:pPr>
        <w:pStyle w:val="Paragraphedeliste"/>
        <w:numPr>
          <w:ilvl w:val="0"/>
          <w:numId w:val="5"/>
        </w:numPr>
        <w:rPr>
          <w:b/>
          <w:bCs/>
          <w:color w:val="C00000"/>
          <w:sz w:val="32"/>
          <w:szCs w:val="32"/>
        </w:rPr>
      </w:pPr>
      <w:r w:rsidRPr="00AB518D">
        <w:rPr>
          <w:b/>
          <w:bCs/>
          <w:color w:val="C00000"/>
          <w:sz w:val="32"/>
          <w:szCs w:val="32"/>
        </w:rPr>
        <w:t>Question 1 :</w:t>
      </w:r>
    </w:p>
    <w:p w14:paraId="39DE11CB" w14:textId="22EDE7D5" w:rsidR="00AB518D" w:rsidRPr="00AB518D" w:rsidRDefault="00AB518D" w:rsidP="00AB518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B518D">
        <w:rPr>
          <w:rFonts w:ascii="Calibri" w:hAnsi="Calibri" w:cs="Calibri"/>
        </w:rPr>
        <w:t>Qu’est-ce qu’une propriété en C# ? Quelles sont les différentes façons de les déclarer ? Quelles sont les</w:t>
      </w:r>
      <w:r>
        <w:rPr>
          <w:rFonts w:ascii="Calibri" w:hAnsi="Calibri" w:cs="Calibri"/>
        </w:rPr>
        <w:t xml:space="preserve"> </w:t>
      </w:r>
      <w:r w:rsidRPr="00AB518D">
        <w:rPr>
          <w:rFonts w:ascii="Calibri" w:hAnsi="Calibri" w:cs="Calibri"/>
        </w:rPr>
        <w:t>différentes possibilités offertes par chacune d’elles ? (5 %)</w:t>
      </w:r>
    </w:p>
    <w:p w14:paraId="512DA833" w14:textId="659F87EB" w:rsidR="00AB518D" w:rsidRDefault="00AB518D" w:rsidP="00AB518D">
      <w:pPr>
        <w:pStyle w:val="Paragraphedeliste"/>
        <w:ind w:left="928"/>
        <w:rPr>
          <w:b/>
          <w:bCs/>
          <w:sz w:val="32"/>
          <w:szCs w:val="32"/>
        </w:rPr>
      </w:pPr>
    </w:p>
    <w:p w14:paraId="342E2A39" w14:textId="6B785A48" w:rsidR="00AB518D" w:rsidRPr="00AB518D" w:rsidRDefault="00AB518D" w:rsidP="00AB518D">
      <w:pPr>
        <w:pStyle w:val="Paragraphedeliste"/>
        <w:numPr>
          <w:ilvl w:val="0"/>
          <w:numId w:val="6"/>
        </w:numPr>
        <w:rPr>
          <w:b/>
          <w:bCs/>
          <w:color w:val="70AD47" w:themeColor="accent6"/>
          <w:sz w:val="32"/>
          <w:szCs w:val="32"/>
        </w:rPr>
      </w:pPr>
      <w:r w:rsidRPr="00AB518D">
        <w:rPr>
          <w:b/>
          <w:bCs/>
          <w:color w:val="70AD47" w:themeColor="accent6"/>
          <w:sz w:val="32"/>
          <w:szCs w:val="32"/>
        </w:rPr>
        <w:t xml:space="preserve">Réponse : </w:t>
      </w:r>
    </w:p>
    <w:p w14:paraId="0095EAD5" w14:textId="1046CC66" w:rsidR="00AB518D" w:rsidRPr="00A33C5A" w:rsidRDefault="00AB518D" w:rsidP="00AB518D">
      <w:pPr>
        <w:pStyle w:val="Paragraphedeliste"/>
        <w:ind w:left="928"/>
        <w:rPr>
          <w:rStyle w:val="notranslate"/>
          <w:rFonts w:asciiTheme="majorBidi" w:hAnsiTheme="majorBidi" w:cstheme="majorBidi"/>
          <w:b/>
          <w:bCs/>
        </w:rPr>
      </w:pPr>
      <w:r w:rsidRPr="00A33C5A">
        <w:rPr>
          <w:rStyle w:val="notranslate"/>
          <w:rFonts w:asciiTheme="majorBidi" w:hAnsiTheme="majorBidi" w:cstheme="majorBidi"/>
          <w:b/>
          <w:bCs/>
          <w:shd w:val="clear" w:color="auto" w:fill="E6ECF9"/>
        </w:rPr>
        <w:t>Une propriété est un membre qui fournit un mécanisme flexible pour lire, écrire ou calculer la valeur d'un champ .</w:t>
      </w:r>
      <w:r w:rsidRPr="00A33C5A">
        <w:rPr>
          <w:rFonts w:asciiTheme="majorBidi" w:hAnsiTheme="majorBidi" w:cstheme="majorBidi"/>
          <w:b/>
          <w:bCs/>
        </w:rPr>
        <w:t xml:space="preserve"> </w:t>
      </w:r>
      <w:r w:rsidRPr="00A33C5A">
        <w:rPr>
          <w:rStyle w:val="notranslate"/>
          <w:rFonts w:asciiTheme="majorBidi" w:hAnsiTheme="majorBidi" w:cstheme="majorBidi"/>
          <w:b/>
          <w:bCs/>
        </w:rPr>
        <w:t xml:space="preserve">Les propriétés peuvent être utilisées comme si elles étaient des membres de données publiques, mais ce sont en fait des méthodes spéciales appelées </w:t>
      </w:r>
      <w:r w:rsidRPr="00A33C5A">
        <w:rPr>
          <w:rStyle w:val="Accentuation"/>
          <w:rFonts w:asciiTheme="majorBidi" w:hAnsiTheme="majorBidi" w:cstheme="majorBidi"/>
          <w:b/>
          <w:bCs/>
        </w:rPr>
        <w:t>accesseurs</w:t>
      </w:r>
      <w:r w:rsidRPr="00A33C5A">
        <w:rPr>
          <w:rStyle w:val="notranslate"/>
          <w:rFonts w:asciiTheme="majorBidi" w:hAnsiTheme="majorBidi" w:cstheme="majorBidi"/>
          <w:b/>
          <w:bCs/>
        </w:rPr>
        <w:t xml:space="preserve"> .</w:t>
      </w:r>
      <w:r w:rsidRPr="00A33C5A">
        <w:rPr>
          <w:rFonts w:asciiTheme="majorBidi" w:hAnsiTheme="majorBidi" w:cstheme="majorBidi"/>
          <w:b/>
          <w:bCs/>
        </w:rPr>
        <w:t xml:space="preserve"> </w:t>
      </w:r>
      <w:r w:rsidRPr="00A33C5A">
        <w:rPr>
          <w:rStyle w:val="notranslate"/>
          <w:rFonts w:asciiTheme="majorBidi" w:hAnsiTheme="majorBidi" w:cstheme="majorBidi"/>
          <w:b/>
          <w:bCs/>
        </w:rPr>
        <w:t>Cela permet d'accéder facilement aux données tout en favorisant la sécurité et la flexibilité des méthodes.</w:t>
      </w:r>
    </w:p>
    <w:p w14:paraId="071C183C" w14:textId="674AFD6B" w:rsidR="00AB518D" w:rsidRPr="00A33C5A" w:rsidRDefault="00AB518D" w:rsidP="00AB518D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shd w:val="clear" w:color="auto" w:fill="E6ECF9"/>
        </w:rPr>
      </w:pPr>
      <w:r w:rsidRPr="00A33C5A">
        <w:rPr>
          <w:rFonts w:asciiTheme="majorBidi" w:hAnsiTheme="majorBidi" w:cstheme="majorBidi"/>
          <w:b/>
          <w:bCs/>
          <w:shd w:val="clear" w:color="auto" w:fill="E6ECF9"/>
        </w:rPr>
        <w:t xml:space="preserve">Différentes façon de les déclarer : </w:t>
      </w:r>
    </w:p>
    <w:p w14:paraId="3802DEAB" w14:textId="3685D24C" w:rsidR="00AB518D" w:rsidRPr="00A33C5A" w:rsidRDefault="00AB518D" w:rsidP="00AB518D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b/>
          <w:bCs/>
          <w:shd w:val="clear" w:color="auto" w:fill="E6ECF9"/>
        </w:rPr>
      </w:pPr>
      <w:r w:rsidRPr="00A33C5A">
        <w:rPr>
          <w:rFonts w:asciiTheme="majorBidi" w:hAnsiTheme="majorBidi" w:cstheme="majorBidi"/>
          <w:b/>
          <w:bCs/>
          <w:shd w:val="clear" w:color="auto" w:fill="E6ECF9"/>
        </w:rPr>
        <w:t>Facon 1 :</w:t>
      </w:r>
    </w:p>
    <w:p w14:paraId="46E18D38" w14:textId="36D252E6" w:rsidR="00AB518D" w:rsidRPr="00A33C5A" w:rsidRDefault="00A33C5A" w:rsidP="00AB518D">
      <w:pPr>
        <w:pStyle w:val="Paragraphedeliste"/>
        <w:ind w:left="1080"/>
        <w:rPr>
          <w:rFonts w:asciiTheme="majorBidi" w:hAnsiTheme="majorBidi" w:cstheme="majorBidi"/>
        </w:rPr>
      </w:pPr>
      <w:r w:rsidRPr="00A33C5A">
        <w:rPr>
          <w:rFonts w:asciiTheme="majorBidi" w:hAnsiTheme="majorBidi" w:cstheme="majorBidi"/>
        </w:rPr>
        <w:t>private</w:t>
      </w:r>
      <w:r w:rsidRPr="00A33C5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33C5A">
        <w:rPr>
          <w:rFonts w:asciiTheme="majorBidi" w:hAnsiTheme="majorBidi" w:cstheme="majorBidi"/>
        </w:rPr>
        <w:t>int</w:t>
      </w:r>
      <w:proofErr w:type="spellEnd"/>
      <w:r w:rsidRPr="00A33C5A">
        <w:rPr>
          <w:rFonts w:asciiTheme="majorBidi" w:hAnsiTheme="majorBidi" w:cstheme="majorBidi"/>
        </w:rPr>
        <w:t xml:space="preserve"> champ;</w:t>
      </w:r>
      <w:r w:rsidRPr="00A33C5A">
        <w:rPr>
          <w:rFonts w:asciiTheme="majorBidi" w:hAnsiTheme="majorBidi" w:cstheme="majorBidi"/>
        </w:rPr>
        <w:br/>
        <w:t>public</w:t>
      </w:r>
      <w:r w:rsidRPr="00A33C5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33C5A">
        <w:rPr>
          <w:rFonts w:asciiTheme="majorBidi" w:hAnsiTheme="majorBidi" w:cstheme="majorBidi"/>
        </w:rPr>
        <w:t>int</w:t>
      </w:r>
      <w:proofErr w:type="spellEnd"/>
      <w:r w:rsidRPr="00A33C5A">
        <w:rPr>
          <w:rFonts w:asciiTheme="majorBidi" w:hAnsiTheme="majorBidi" w:cstheme="majorBidi"/>
        </w:rPr>
        <w:t xml:space="preserve"> </w:t>
      </w:r>
      <w:r w:rsidRPr="00A33C5A">
        <w:rPr>
          <w:rFonts w:asciiTheme="majorBidi" w:hAnsiTheme="majorBidi" w:cstheme="majorBidi"/>
        </w:rPr>
        <w:t>propriété 1</w:t>
      </w:r>
      <w:r w:rsidRPr="00A33C5A">
        <w:rPr>
          <w:rFonts w:asciiTheme="majorBidi" w:hAnsiTheme="majorBidi" w:cstheme="majorBidi"/>
          <w:b/>
          <w:bCs/>
        </w:rPr>
        <w:t>{</w:t>
      </w:r>
      <w:r w:rsidRPr="00A33C5A">
        <w:rPr>
          <w:rFonts w:asciiTheme="majorBidi" w:hAnsiTheme="majorBidi" w:cstheme="majorBidi"/>
        </w:rPr>
        <w:br/>
        <w:t>           </w:t>
      </w:r>
      <w:r w:rsidRPr="00A33C5A">
        <w:rPr>
          <w:rFonts w:asciiTheme="majorBidi" w:hAnsiTheme="majorBidi" w:cstheme="majorBidi"/>
          <w:b/>
          <w:bCs/>
        </w:rPr>
        <w:t xml:space="preserve"> get { return</w:t>
      </w:r>
      <w:r w:rsidRPr="00A33C5A">
        <w:rPr>
          <w:rFonts w:asciiTheme="majorBidi" w:hAnsiTheme="majorBidi" w:cstheme="majorBidi"/>
        </w:rPr>
        <w:t xml:space="preserve"> champ ; </w:t>
      </w:r>
      <w:r w:rsidRPr="00A33C5A">
        <w:rPr>
          <w:rFonts w:asciiTheme="majorBidi" w:hAnsiTheme="majorBidi" w:cstheme="majorBidi"/>
          <w:b/>
          <w:bCs/>
        </w:rPr>
        <w:t>}</w:t>
      </w:r>
      <w:r w:rsidRPr="00A33C5A">
        <w:rPr>
          <w:rFonts w:asciiTheme="majorBidi" w:hAnsiTheme="majorBidi" w:cstheme="majorBidi"/>
        </w:rPr>
        <w:br/>
      </w:r>
      <w:r w:rsidRPr="00A33C5A">
        <w:rPr>
          <w:rFonts w:asciiTheme="majorBidi" w:hAnsiTheme="majorBidi" w:cstheme="majorBidi"/>
          <w:b/>
          <w:bCs/>
        </w:rPr>
        <w:t>}</w:t>
      </w:r>
    </w:p>
    <w:p w14:paraId="3B382232" w14:textId="17910F8D" w:rsidR="00AB518D" w:rsidRPr="00A33C5A" w:rsidRDefault="00AB518D" w:rsidP="00AB518D">
      <w:pPr>
        <w:pStyle w:val="Paragraphedeliste"/>
        <w:ind w:left="1080"/>
        <w:rPr>
          <w:rFonts w:asciiTheme="majorBidi" w:hAnsiTheme="majorBidi" w:cstheme="majorBidi"/>
        </w:rPr>
      </w:pPr>
      <w:r w:rsidRPr="00A33C5A">
        <w:rPr>
          <w:rFonts w:asciiTheme="majorBidi" w:hAnsiTheme="majorBidi" w:cstheme="majorBidi"/>
        </w:rPr>
        <w:t xml:space="preserve">cet accesseur indique que la propriété est en lecture et doit renvoyer un résultat dont le type doit être le même que celui de la propriété. </w:t>
      </w:r>
    </w:p>
    <w:p w14:paraId="330E544A" w14:textId="190F842C" w:rsidR="00A33C5A" w:rsidRPr="00A33C5A" w:rsidRDefault="00A33C5A" w:rsidP="00A33C5A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A33C5A">
        <w:rPr>
          <w:rFonts w:asciiTheme="majorBidi" w:hAnsiTheme="majorBidi" w:cstheme="majorBidi"/>
          <w:b/>
          <w:bCs/>
        </w:rPr>
        <w:t>Facon 2 :</w:t>
      </w:r>
    </w:p>
    <w:p w14:paraId="034E4E4D" w14:textId="67E7F15E" w:rsidR="00A33C5A" w:rsidRPr="00A33C5A" w:rsidRDefault="00A33C5A" w:rsidP="00A33C5A">
      <w:pPr>
        <w:ind w:left="720"/>
        <w:rPr>
          <w:rFonts w:asciiTheme="majorBidi" w:hAnsiTheme="majorBidi" w:cstheme="majorBidi"/>
        </w:rPr>
      </w:pPr>
      <w:r w:rsidRPr="00A33C5A">
        <w:rPr>
          <w:rFonts w:asciiTheme="majorBidi" w:hAnsiTheme="majorBidi" w:cstheme="majorBidi"/>
        </w:rPr>
        <w:t>private</w:t>
      </w:r>
      <w:r w:rsidRPr="00A33C5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33C5A">
        <w:rPr>
          <w:rFonts w:asciiTheme="majorBidi" w:hAnsiTheme="majorBidi" w:cstheme="majorBidi"/>
        </w:rPr>
        <w:t>int</w:t>
      </w:r>
      <w:proofErr w:type="spellEnd"/>
      <w:r w:rsidRPr="00A33C5A">
        <w:rPr>
          <w:rFonts w:asciiTheme="majorBidi" w:hAnsiTheme="majorBidi" w:cstheme="majorBidi"/>
        </w:rPr>
        <w:t xml:space="preserve"> champ;</w:t>
      </w:r>
      <w:r w:rsidRPr="00A33C5A">
        <w:rPr>
          <w:rFonts w:asciiTheme="majorBidi" w:hAnsiTheme="majorBidi" w:cstheme="majorBidi"/>
        </w:rPr>
        <w:br/>
        <w:t>public</w:t>
      </w:r>
      <w:r w:rsidRPr="00A33C5A">
        <w:rPr>
          <w:rFonts w:asciiTheme="majorBidi" w:hAnsiTheme="majorBidi" w:cstheme="majorBidi"/>
          <w:b/>
          <w:bCs/>
        </w:rPr>
        <w:t xml:space="preserve"> </w:t>
      </w:r>
      <w:r w:rsidRPr="00A33C5A">
        <w:rPr>
          <w:rFonts w:asciiTheme="majorBidi" w:hAnsiTheme="majorBidi" w:cstheme="majorBidi"/>
          <w:b/>
          <w:bCs/>
        </w:rPr>
        <w:t>Int</w:t>
      </w:r>
      <w:r w:rsidRPr="00A33C5A">
        <w:rPr>
          <w:rFonts w:asciiTheme="majorBidi" w:hAnsiTheme="majorBidi" w:cstheme="majorBidi"/>
        </w:rPr>
        <w:t xml:space="preserve"> </w:t>
      </w:r>
      <w:r w:rsidRPr="00A33C5A">
        <w:rPr>
          <w:rFonts w:asciiTheme="majorBidi" w:hAnsiTheme="majorBidi" w:cstheme="majorBidi"/>
        </w:rPr>
        <w:t xml:space="preserve">propriété 2 </w:t>
      </w:r>
      <w:r w:rsidRPr="00A33C5A">
        <w:rPr>
          <w:rFonts w:asciiTheme="majorBidi" w:hAnsiTheme="majorBidi" w:cstheme="majorBidi"/>
          <w:b/>
          <w:bCs/>
        </w:rPr>
        <w:t>{</w:t>
      </w:r>
      <w:r w:rsidRPr="00A33C5A">
        <w:rPr>
          <w:rFonts w:asciiTheme="majorBidi" w:hAnsiTheme="majorBidi" w:cstheme="majorBidi"/>
        </w:rPr>
        <w:br/>
        <w:t xml:space="preserve">            </w:t>
      </w:r>
      <w:r w:rsidRPr="00A33C5A">
        <w:rPr>
          <w:rFonts w:asciiTheme="majorBidi" w:hAnsiTheme="majorBidi" w:cstheme="majorBidi"/>
          <w:b/>
          <w:bCs/>
        </w:rPr>
        <w:t>set {</w:t>
      </w:r>
      <w:r w:rsidRPr="00A33C5A">
        <w:rPr>
          <w:rFonts w:asciiTheme="majorBidi" w:hAnsiTheme="majorBidi" w:cstheme="majorBidi"/>
        </w:rPr>
        <w:t xml:space="preserve"> champ = </w:t>
      </w:r>
      <w:r w:rsidRPr="00A33C5A">
        <w:rPr>
          <w:rFonts w:asciiTheme="majorBidi" w:hAnsiTheme="majorBidi" w:cstheme="majorBidi"/>
          <w:b/>
          <w:bCs/>
          <w:i/>
          <w:iCs/>
        </w:rPr>
        <w:t>value </w:t>
      </w:r>
      <w:r w:rsidRPr="00A33C5A">
        <w:rPr>
          <w:rFonts w:asciiTheme="majorBidi" w:hAnsiTheme="majorBidi" w:cstheme="majorBidi"/>
        </w:rPr>
        <w:t xml:space="preserve"> ; </w:t>
      </w:r>
      <w:r w:rsidRPr="00A33C5A">
        <w:rPr>
          <w:rFonts w:asciiTheme="majorBidi" w:hAnsiTheme="majorBidi" w:cstheme="majorBidi"/>
          <w:b/>
          <w:bCs/>
        </w:rPr>
        <w:t>}</w:t>
      </w:r>
      <w:r w:rsidRPr="00A33C5A">
        <w:rPr>
          <w:rFonts w:asciiTheme="majorBidi" w:hAnsiTheme="majorBidi" w:cstheme="majorBidi"/>
        </w:rPr>
        <w:br/>
      </w:r>
      <w:r w:rsidRPr="00A33C5A">
        <w:rPr>
          <w:rFonts w:asciiTheme="majorBidi" w:hAnsiTheme="majorBidi" w:cstheme="majorBidi"/>
          <w:b/>
          <w:bCs/>
        </w:rPr>
        <w:t>}</w:t>
      </w:r>
    </w:p>
    <w:p w14:paraId="303603EE" w14:textId="222A019C" w:rsidR="00A33C5A" w:rsidRPr="00A33C5A" w:rsidRDefault="00A33C5A" w:rsidP="00A33C5A">
      <w:pPr>
        <w:rPr>
          <w:rFonts w:asciiTheme="majorBidi" w:hAnsiTheme="majorBidi" w:cstheme="majorBidi"/>
        </w:rPr>
      </w:pPr>
      <w:r w:rsidRPr="00A33C5A">
        <w:rPr>
          <w:rFonts w:asciiTheme="majorBidi" w:hAnsiTheme="majorBidi" w:cstheme="majorBidi"/>
        </w:rPr>
        <w:t>cet accesseur indique que la propriété est en écriture et sert à initialiser ou à modifier la propriété. La propriété propr</w:t>
      </w:r>
      <w:r w:rsidRPr="00A33C5A">
        <w:rPr>
          <w:rFonts w:asciiTheme="majorBidi" w:hAnsiTheme="majorBidi" w:cstheme="majorBidi"/>
        </w:rPr>
        <w:t xml:space="preserve">iété </w:t>
      </w:r>
      <w:r w:rsidRPr="00A33C5A">
        <w:rPr>
          <w:rFonts w:asciiTheme="majorBidi" w:hAnsiTheme="majorBidi" w:cstheme="majorBidi"/>
        </w:rPr>
        <w:t>1  est déclarée en écriture seule et stocke une donnée de même type qu'elle dans la variable champ</w:t>
      </w:r>
    </w:p>
    <w:p w14:paraId="408C89CD" w14:textId="395D4EB2" w:rsidR="00A33C5A" w:rsidRPr="00A33C5A" w:rsidRDefault="00A33C5A" w:rsidP="00A33C5A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A33C5A">
        <w:rPr>
          <w:rFonts w:asciiTheme="majorBidi" w:hAnsiTheme="majorBidi" w:cstheme="majorBidi"/>
          <w:b/>
          <w:bCs/>
        </w:rPr>
        <w:t>Facon 3 :</w:t>
      </w:r>
    </w:p>
    <w:p w14:paraId="4BA0E4AB" w14:textId="597C0E02" w:rsidR="00A33C5A" w:rsidRPr="00A33C5A" w:rsidRDefault="00A33C5A" w:rsidP="00A33C5A">
      <w:pPr>
        <w:rPr>
          <w:rFonts w:asciiTheme="majorBidi" w:hAnsiTheme="majorBidi" w:cstheme="majorBidi"/>
          <w:b/>
          <w:bCs/>
        </w:rPr>
      </w:pPr>
      <w:r w:rsidRPr="00A33C5A">
        <w:rPr>
          <w:rFonts w:asciiTheme="majorBidi" w:hAnsiTheme="majorBidi" w:cstheme="majorBidi"/>
          <w:b/>
          <w:bCs/>
        </w:rPr>
        <w:t xml:space="preserve">private </w:t>
      </w:r>
      <w:proofErr w:type="spellStart"/>
      <w:r w:rsidRPr="00A33C5A">
        <w:rPr>
          <w:rFonts w:asciiTheme="majorBidi" w:hAnsiTheme="majorBidi" w:cstheme="majorBidi"/>
          <w:b/>
          <w:bCs/>
        </w:rPr>
        <w:t>int</w:t>
      </w:r>
      <w:proofErr w:type="spellEnd"/>
      <w:r w:rsidRPr="00A33C5A">
        <w:rPr>
          <w:rFonts w:asciiTheme="majorBidi" w:hAnsiTheme="majorBidi" w:cstheme="majorBidi"/>
        </w:rPr>
        <w:t xml:space="preserve"> champ;</w:t>
      </w:r>
      <w:r w:rsidRPr="00A33C5A">
        <w:rPr>
          <w:rFonts w:asciiTheme="majorBidi" w:hAnsiTheme="majorBidi" w:cstheme="majorBidi"/>
        </w:rPr>
        <w:br/>
      </w:r>
      <w:r w:rsidRPr="00A33C5A">
        <w:rPr>
          <w:rFonts w:asciiTheme="majorBidi" w:hAnsiTheme="majorBidi" w:cstheme="majorBidi"/>
          <w:b/>
          <w:bCs/>
        </w:rPr>
        <w:t xml:space="preserve">public </w:t>
      </w:r>
      <w:proofErr w:type="spellStart"/>
      <w:r w:rsidRPr="00A33C5A">
        <w:rPr>
          <w:rFonts w:asciiTheme="majorBidi" w:hAnsiTheme="majorBidi" w:cstheme="majorBidi"/>
          <w:b/>
          <w:bCs/>
        </w:rPr>
        <w:t>int</w:t>
      </w:r>
      <w:proofErr w:type="spellEnd"/>
      <w:r w:rsidRPr="00A33C5A">
        <w:rPr>
          <w:rFonts w:asciiTheme="majorBidi" w:hAnsiTheme="majorBidi" w:cstheme="majorBidi"/>
        </w:rPr>
        <w:t xml:space="preserve"> propr</w:t>
      </w:r>
      <w:r w:rsidRPr="00A33C5A">
        <w:rPr>
          <w:rFonts w:asciiTheme="majorBidi" w:hAnsiTheme="majorBidi" w:cstheme="majorBidi"/>
        </w:rPr>
        <w:t>iété</w:t>
      </w:r>
      <w:r>
        <w:rPr>
          <w:rFonts w:asciiTheme="majorBidi" w:hAnsiTheme="majorBidi" w:cstheme="majorBidi"/>
        </w:rPr>
        <w:t>3</w:t>
      </w:r>
      <w:r w:rsidRPr="00A33C5A">
        <w:rPr>
          <w:rFonts w:asciiTheme="majorBidi" w:hAnsiTheme="majorBidi" w:cstheme="majorBidi"/>
          <w:b/>
          <w:bCs/>
        </w:rPr>
        <w:t>{</w:t>
      </w:r>
      <w:r w:rsidRPr="00A33C5A">
        <w:rPr>
          <w:rFonts w:asciiTheme="majorBidi" w:hAnsiTheme="majorBidi" w:cstheme="majorBidi"/>
        </w:rPr>
        <w:t> </w:t>
      </w:r>
      <w:r w:rsidRPr="00A33C5A">
        <w:rPr>
          <w:rFonts w:asciiTheme="majorBidi" w:hAnsiTheme="majorBidi" w:cstheme="majorBidi"/>
          <w:b/>
          <w:bCs/>
        </w:rPr>
        <w:t xml:space="preserve"> </w:t>
      </w:r>
      <w:r w:rsidRPr="00A33C5A">
        <w:rPr>
          <w:rFonts w:asciiTheme="majorBidi" w:hAnsiTheme="majorBidi" w:cstheme="majorBidi"/>
          <w:b/>
          <w:bCs/>
        </w:rPr>
        <w:br/>
        <w:t>         get { return</w:t>
      </w:r>
      <w:r w:rsidRPr="00A33C5A">
        <w:rPr>
          <w:rFonts w:asciiTheme="majorBidi" w:hAnsiTheme="majorBidi" w:cstheme="majorBidi"/>
        </w:rPr>
        <w:t xml:space="preserve"> champ ; </w:t>
      </w:r>
      <w:r w:rsidRPr="00A33C5A">
        <w:rPr>
          <w:rFonts w:asciiTheme="majorBidi" w:hAnsiTheme="majorBidi" w:cstheme="majorBidi"/>
          <w:b/>
          <w:bCs/>
        </w:rPr>
        <w:t>}</w:t>
      </w:r>
      <w:r w:rsidRPr="00A33C5A">
        <w:rPr>
          <w:rFonts w:asciiTheme="majorBidi" w:hAnsiTheme="majorBidi" w:cstheme="majorBidi"/>
        </w:rPr>
        <w:br/>
      </w:r>
      <w:r w:rsidRPr="00A33C5A">
        <w:rPr>
          <w:rFonts w:asciiTheme="majorBidi" w:hAnsiTheme="majorBidi" w:cstheme="majorBidi"/>
          <w:b/>
          <w:bCs/>
        </w:rPr>
        <w:t>         set {</w:t>
      </w:r>
      <w:r w:rsidRPr="00A33C5A">
        <w:rPr>
          <w:rFonts w:asciiTheme="majorBidi" w:hAnsiTheme="majorBidi" w:cstheme="majorBidi"/>
        </w:rPr>
        <w:t xml:space="preserve"> champ = </w:t>
      </w:r>
      <w:r w:rsidRPr="00A33C5A">
        <w:rPr>
          <w:rFonts w:asciiTheme="majorBidi" w:hAnsiTheme="majorBidi" w:cstheme="majorBidi"/>
          <w:b/>
          <w:bCs/>
          <w:i/>
          <w:iCs/>
        </w:rPr>
        <w:t>value </w:t>
      </w:r>
      <w:r w:rsidRPr="00A33C5A">
        <w:rPr>
          <w:rFonts w:asciiTheme="majorBidi" w:hAnsiTheme="majorBidi" w:cstheme="majorBidi"/>
        </w:rPr>
        <w:t xml:space="preserve"> ; </w:t>
      </w:r>
      <w:r w:rsidRPr="00A33C5A">
        <w:rPr>
          <w:rFonts w:asciiTheme="majorBidi" w:hAnsiTheme="majorBidi" w:cstheme="majorBidi"/>
          <w:b/>
          <w:bCs/>
        </w:rPr>
        <w:t>}</w:t>
      </w:r>
      <w:r w:rsidRPr="00A33C5A">
        <w:rPr>
          <w:rFonts w:asciiTheme="majorBidi" w:hAnsiTheme="majorBidi" w:cstheme="majorBidi"/>
        </w:rPr>
        <w:br/>
      </w:r>
      <w:r w:rsidRPr="00A33C5A">
        <w:rPr>
          <w:rFonts w:asciiTheme="majorBidi" w:hAnsiTheme="majorBidi" w:cstheme="majorBidi"/>
          <w:b/>
          <w:bCs/>
        </w:rPr>
        <w:t>}</w:t>
      </w:r>
    </w:p>
    <w:p w14:paraId="0ABDAA0D" w14:textId="77777777" w:rsidR="00A33C5A" w:rsidRPr="00A33C5A" w:rsidRDefault="00A33C5A" w:rsidP="00A33C5A">
      <w:pPr>
        <w:rPr>
          <w:rFonts w:asciiTheme="majorBidi" w:hAnsiTheme="majorBidi" w:cstheme="majorBidi"/>
          <w:b/>
          <w:bCs/>
        </w:rPr>
      </w:pPr>
    </w:p>
    <w:p w14:paraId="71A4A7BD" w14:textId="07323886" w:rsidR="00A33C5A" w:rsidRDefault="00A33C5A" w:rsidP="00A33C5A">
      <w:pPr>
        <w:rPr>
          <w:rFonts w:asciiTheme="majorBidi" w:hAnsiTheme="majorBidi" w:cstheme="majorBidi"/>
        </w:rPr>
      </w:pPr>
      <w:r w:rsidRPr="00A33C5A">
        <w:rPr>
          <w:rFonts w:asciiTheme="majorBidi" w:hAnsiTheme="majorBidi" w:cstheme="majorBidi"/>
        </w:rPr>
        <w:t xml:space="preserve">propriété </w:t>
      </w:r>
      <w:r>
        <w:rPr>
          <w:rFonts w:asciiTheme="majorBidi" w:hAnsiTheme="majorBidi" w:cstheme="majorBidi"/>
        </w:rPr>
        <w:t>3</w:t>
      </w:r>
      <w:r w:rsidRPr="00A33C5A">
        <w:rPr>
          <w:rFonts w:asciiTheme="majorBidi" w:hAnsiTheme="majorBidi" w:cstheme="majorBidi"/>
        </w:rPr>
        <w:t xml:space="preserve"> en lecture et écriture </w:t>
      </w:r>
    </w:p>
    <w:p w14:paraId="2CAF1F55" w14:textId="5551D1A0" w:rsidR="00A33C5A" w:rsidRDefault="00A33C5A" w:rsidP="00A33C5A">
      <w:pPr>
        <w:rPr>
          <w:rFonts w:asciiTheme="majorBidi" w:hAnsiTheme="majorBidi" w:cstheme="majorBidi"/>
        </w:rPr>
      </w:pPr>
    </w:p>
    <w:p w14:paraId="3EE3C77C" w14:textId="72A9B2A5" w:rsidR="00A33C5A" w:rsidRPr="00D81645" w:rsidRDefault="00D81645" w:rsidP="00D81645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b/>
          <w:bCs/>
          <w:color w:val="C00000"/>
        </w:rPr>
      </w:pPr>
      <w:r w:rsidRPr="00D81645">
        <w:rPr>
          <w:rFonts w:asciiTheme="majorBidi" w:hAnsiTheme="majorBidi" w:cstheme="majorBidi"/>
          <w:b/>
          <w:bCs/>
          <w:color w:val="C00000"/>
        </w:rPr>
        <w:t>Question 2 :</w:t>
      </w:r>
    </w:p>
    <w:p w14:paraId="73375C0C" w14:textId="77777777" w:rsidR="00D81645" w:rsidRPr="00D81645" w:rsidRDefault="00D81645" w:rsidP="00D81645">
      <w:pPr>
        <w:ind w:left="720"/>
        <w:rPr>
          <w:rFonts w:asciiTheme="majorBidi" w:hAnsiTheme="majorBidi" w:cstheme="majorBidi"/>
          <w:b/>
          <w:bCs/>
        </w:rPr>
      </w:pPr>
    </w:p>
    <w:p w14:paraId="2154664C" w14:textId="3DE53A11" w:rsidR="00A33C5A" w:rsidRDefault="00A33C5A" w:rsidP="00A33C5A">
      <w:pPr>
        <w:rPr>
          <w:rFonts w:asciiTheme="majorBidi" w:hAnsiTheme="majorBidi" w:cstheme="majorBidi"/>
        </w:rPr>
      </w:pPr>
    </w:p>
    <w:p w14:paraId="1DF16A75" w14:textId="5DB0C852" w:rsidR="00A33C5A" w:rsidRDefault="00D81645" w:rsidP="00D81645">
      <w:pPr>
        <w:pStyle w:val="Paragraphedeliste"/>
        <w:numPr>
          <w:ilvl w:val="0"/>
          <w:numId w:val="8"/>
        </w:numPr>
        <w:rPr>
          <w:rFonts w:ascii="Elephant" w:hAnsi="Elephant" w:cstheme="majorBidi"/>
          <w:b/>
          <w:bCs/>
          <w:color w:val="C00000"/>
        </w:rPr>
      </w:pPr>
      <w:r w:rsidRPr="00D81645">
        <w:rPr>
          <w:rFonts w:ascii="Elephant" w:hAnsi="Elephant" w:cstheme="majorBidi"/>
          <w:b/>
          <w:bCs/>
          <w:color w:val="C00000"/>
        </w:rPr>
        <w:lastRenderedPageBreak/>
        <w:t>Question 3 :</w:t>
      </w:r>
    </w:p>
    <w:p w14:paraId="6201E2B4" w14:textId="77777777" w:rsidR="00D81645" w:rsidRDefault="00D81645" w:rsidP="00D81645">
      <w:pPr>
        <w:pStyle w:val="Paragraphedeliste"/>
        <w:ind w:left="1080"/>
        <w:rPr>
          <w:rFonts w:ascii="Elephant" w:hAnsi="Elephant" w:cstheme="majorBidi"/>
          <w:b/>
          <w:bCs/>
          <w:color w:val="C00000"/>
        </w:rPr>
      </w:pPr>
    </w:p>
    <w:p w14:paraId="1E12D01A" w14:textId="520CCAE2" w:rsidR="00D81645" w:rsidRDefault="00D81645" w:rsidP="00D81645">
      <w:pPr>
        <w:pStyle w:val="Paragraphedeliste"/>
        <w:numPr>
          <w:ilvl w:val="0"/>
          <w:numId w:val="6"/>
        </w:numPr>
        <w:rPr>
          <w:rFonts w:ascii="Elephant" w:hAnsi="Elephant" w:cstheme="majorBidi"/>
          <w:b/>
          <w:bCs/>
          <w:color w:val="70AD47" w:themeColor="accent6"/>
        </w:rPr>
      </w:pPr>
      <w:r w:rsidRPr="00D81645">
        <w:rPr>
          <w:rFonts w:ascii="Elephant" w:hAnsi="Elephant" w:cstheme="majorBidi"/>
          <w:b/>
          <w:bCs/>
          <w:color w:val="70AD47" w:themeColor="accent6"/>
        </w:rPr>
        <w:t xml:space="preserve">Réponse : </w:t>
      </w:r>
    </w:p>
    <w:p w14:paraId="4FD022A2" w14:textId="58943A05" w:rsidR="00D81645" w:rsidRDefault="00D81645" w:rsidP="00D81645">
      <w:pPr>
        <w:rPr>
          <w:rFonts w:ascii="Elephant" w:hAnsi="Elephant" w:cstheme="majorBidi"/>
          <w:b/>
          <w:bCs/>
        </w:rPr>
      </w:pPr>
      <w:r w:rsidRPr="00D81645">
        <w:rPr>
          <w:rFonts w:ascii="Elephant" w:hAnsi="Elephant" w:cstheme="majorBidi"/>
          <w:b/>
          <w:bCs/>
        </w:rPr>
        <w:t xml:space="preserve">Le diagramme de classe permet de : </w:t>
      </w:r>
    </w:p>
    <w:p w14:paraId="5A21D866" w14:textId="182B3EFC" w:rsidR="00D81645" w:rsidRDefault="00D81645" w:rsidP="00D81645">
      <w:pPr>
        <w:pStyle w:val="Paragraphedeliste"/>
        <w:numPr>
          <w:ilvl w:val="0"/>
          <w:numId w:val="9"/>
        </w:numPr>
        <w:rPr>
          <w:rFonts w:ascii="Elephant" w:hAnsi="Elephant" w:cstheme="majorBidi"/>
          <w:b/>
          <w:bCs/>
        </w:rPr>
      </w:pPr>
      <w:r>
        <w:rPr>
          <w:rFonts w:ascii="Elephant" w:hAnsi="Elephant" w:cstheme="majorBidi"/>
          <w:b/>
          <w:bCs/>
        </w:rPr>
        <w:t xml:space="preserve">Faire une représentation graphique de code ou de problème en question </w:t>
      </w:r>
      <w:r w:rsidR="009C4227">
        <w:rPr>
          <w:rFonts w:ascii="Elephant" w:hAnsi="Elephant" w:cstheme="majorBidi"/>
          <w:b/>
          <w:bCs/>
        </w:rPr>
        <w:t xml:space="preserve">afin de détailler toutes les étapes en étude </w:t>
      </w:r>
    </w:p>
    <w:p w14:paraId="4E1C13E0" w14:textId="584C945C" w:rsidR="009C4227" w:rsidRPr="00D81645" w:rsidRDefault="00184C6D" w:rsidP="00D81645">
      <w:pPr>
        <w:pStyle w:val="Paragraphedeliste"/>
        <w:numPr>
          <w:ilvl w:val="0"/>
          <w:numId w:val="9"/>
        </w:numPr>
        <w:rPr>
          <w:rFonts w:ascii="Elephant" w:hAnsi="Elephant" w:cstheme="majorBidi"/>
          <w:b/>
          <w:bCs/>
        </w:rPr>
      </w:pPr>
      <w:r>
        <w:rPr>
          <w:rFonts w:ascii="Elephant" w:hAnsi="Elephant" w:cstheme="majorBidi"/>
          <w:b/>
          <w:bCs/>
        </w:rPr>
        <w:t xml:space="preserve">Représenter les classe, relations entre les classes et les interfaces </w:t>
      </w:r>
    </w:p>
    <w:p w14:paraId="4B4D1FF2" w14:textId="77777777" w:rsidR="00D81645" w:rsidRPr="00D81645" w:rsidRDefault="00D81645" w:rsidP="00D81645">
      <w:pPr>
        <w:rPr>
          <w:rFonts w:ascii="Elephant" w:hAnsi="Elephant" w:cstheme="majorBidi"/>
          <w:b/>
          <w:bCs/>
          <w:color w:val="70AD47" w:themeColor="accent6"/>
        </w:rPr>
      </w:pPr>
    </w:p>
    <w:p w14:paraId="40376B07" w14:textId="77777777" w:rsidR="00D81645" w:rsidRPr="00A33C5A" w:rsidRDefault="00D81645" w:rsidP="00A33C5A">
      <w:pPr>
        <w:rPr>
          <w:rFonts w:asciiTheme="majorBidi" w:hAnsiTheme="majorBidi" w:cstheme="majorBidi"/>
        </w:rPr>
      </w:pPr>
    </w:p>
    <w:p w14:paraId="6A3A3514" w14:textId="782F7F25" w:rsidR="0053266E" w:rsidRDefault="0053266E" w:rsidP="0053266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53266E">
        <w:rPr>
          <w:b/>
          <w:bCs/>
          <w:sz w:val="32"/>
          <w:szCs w:val="32"/>
        </w:rPr>
        <w:t>Gestion ressources :</w:t>
      </w:r>
    </w:p>
    <w:p w14:paraId="5B7FCAB1" w14:textId="28539FF2" w:rsidR="0053266E" w:rsidRPr="00CB24CE" w:rsidRDefault="0053266E" w:rsidP="0053266E">
      <w:pPr>
        <w:pStyle w:val="Paragraphedeliste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CB24CE">
        <w:rPr>
          <w:b/>
          <w:bCs/>
          <w:color w:val="FF0000"/>
          <w:sz w:val="32"/>
          <w:szCs w:val="32"/>
        </w:rPr>
        <w:t>Question</w:t>
      </w:r>
      <w:r w:rsidR="00CB24CE" w:rsidRPr="00CB24CE">
        <w:rPr>
          <w:b/>
          <w:bCs/>
          <w:color w:val="FF0000"/>
          <w:sz w:val="32"/>
          <w:szCs w:val="32"/>
        </w:rPr>
        <w:t xml:space="preserve"> 1 </w:t>
      </w:r>
      <w:r w:rsidRPr="00CB24CE">
        <w:rPr>
          <w:b/>
          <w:bCs/>
          <w:color w:val="FF0000"/>
          <w:sz w:val="32"/>
          <w:szCs w:val="32"/>
        </w:rPr>
        <w:t xml:space="preserve"> : </w:t>
      </w:r>
    </w:p>
    <w:p w14:paraId="50E8F52E" w14:textId="5AC4AB40" w:rsidR="0053266E" w:rsidRDefault="0053266E" w:rsidP="0053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Lisez les algorithmes « </w:t>
      </w:r>
      <w:r>
        <w:rPr>
          <w:rFonts w:ascii="Calibri-Italic" w:hAnsi="Calibri-Italic" w:cs="Calibri-Italic"/>
          <w:i/>
          <w:iCs/>
        </w:rPr>
        <w:t>Collecter Bois</w:t>
      </w:r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 xml:space="preserve">», « </w:t>
      </w:r>
      <w:r>
        <w:rPr>
          <w:rFonts w:ascii="Calibri-Italic" w:hAnsi="Calibri-Italic" w:cs="Calibri-Italic"/>
          <w:i/>
          <w:iCs/>
        </w:rPr>
        <w:t xml:space="preserve">CollecterMinerai </w:t>
      </w:r>
      <w:r>
        <w:rPr>
          <w:rFonts w:ascii="Calibri" w:hAnsi="Calibri" w:cs="Calibri"/>
        </w:rPr>
        <w:t xml:space="preserve">» et « </w:t>
      </w:r>
      <w:r>
        <w:rPr>
          <w:rFonts w:ascii="Calibri-Italic" w:hAnsi="Calibri-Italic" w:cs="Calibri-Italic"/>
          <w:i/>
          <w:iCs/>
        </w:rPr>
        <w:t xml:space="preserve">CollecterCereales </w:t>
      </w:r>
      <w:r>
        <w:rPr>
          <w:rFonts w:ascii="Calibri" w:hAnsi="Calibri" w:cs="Calibri"/>
        </w:rPr>
        <w:t xml:space="preserve">» de la classe« </w:t>
      </w:r>
      <w:r>
        <w:rPr>
          <w:rFonts w:ascii="Calibri-Italic" w:hAnsi="Calibri-Italic" w:cs="Calibri-Italic"/>
          <w:i/>
          <w:iCs/>
        </w:rPr>
        <w:t xml:space="preserve">MorceauTerrain </w:t>
      </w:r>
      <w:r>
        <w:rPr>
          <w:rFonts w:ascii="Calibri" w:hAnsi="Calibri" w:cs="Calibri"/>
        </w:rPr>
        <w:t>» et expliquez leur fonctionnement.</w:t>
      </w:r>
    </w:p>
    <w:p w14:paraId="0FC08CA4" w14:textId="18F51D44" w:rsidR="0053266E" w:rsidRPr="00CB24CE" w:rsidRDefault="0053266E" w:rsidP="0053266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36"/>
          <w:szCs w:val="36"/>
        </w:rPr>
      </w:pPr>
      <w:r w:rsidRPr="00CB24CE">
        <w:rPr>
          <w:rFonts w:ascii="Calibri" w:hAnsi="Calibri" w:cs="Calibri"/>
          <w:b/>
          <w:bCs/>
          <w:color w:val="538135" w:themeColor="accent6" w:themeShade="BF"/>
          <w:sz w:val="36"/>
          <w:szCs w:val="36"/>
        </w:rPr>
        <w:t>Réponse :</w:t>
      </w:r>
    </w:p>
    <w:p w14:paraId="0E708742" w14:textId="457CE619" w:rsidR="0053266E" w:rsidRPr="00553FFF" w:rsidRDefault="0053266E" w:rsidP="0053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553FFF">
        <w:rPr>
          <w:rFonts w:ascii="Calibri" w:hAnsi="Calibri" w:cs="Calibri"/>
          <w:sz w:val="36"/>
          <w:szCs w:val="36"/>
        </w:rPr>
        <w:t xml:space="preserve">Les trois méthodes prennent un variable s’appelle  quantité collecté en paramètre , </w:t>
      </w:r>
      <w:r w:rsidR="00553FFF">
        <w:rPr>
          <w:rFonts w:ascii="Calibri" w:hAnsi="Calibri" w:cs="Calibri"/>
          <w:sz w:val="36"/>
          <w:szCs w:val="36"/>
        </w:rPr>
        <w:t xml:space="preserve">elle </w:t>
      </w:r>
      <w:r w:rsidRPr="00553FFF">
        <w:rPr>
          <w:rFonts w:ascii="Calibri" w:hAnsi="Calibri" w:cs="Calibri"/>
          <w:sz w:val="36"/>
          <w:szCs w:val="36"/>
        </w:rPr>
        <w:t>compare</w:t>
      </w:r>
      <w:r w:rsidR="00553FFF">
        <w:rPr>
          <w:rFonts w:ascii="Calibri" w:hAnsi="Calibri" w:cs="Calibri"/>
          <w:sz w:val="36"/>
          <w:szCs w:val="36"/>
        </w:rPr>
        <w:t xml:space="preserve">nt </w:t>
      </w:r>
      <w:r w:rsidRPr="00553FFF">
        <w:rPr>
          <w:rFonts w:ascii="Calibri" w:hAnsi="Calibri" w:cs="Calibri"/>
          <w:sz w:val="36"/>
          <w:szCs w:val="36"/>
        </w:rPr>
        <w:t xml:space="preserve"> ce variable avec la </w:t>
      </w:r>
      <w:r w:rsidR="00553FFF">
        <w:rPr>
          <w:rFonts w:ascii="Calibri" w:hAnsi="Calibri" w:cs="Calibri"/>
          <w:sz w:val="36"/>
          <w:szCs w:val="36"/>
        </w:rPr>
        <w:t>(</w:t>
      </w:r>
      <w:r w:rsidRPr="00553FFF">
        <w:rPr>
          <w:rFonts w:ascii="Calibri" w:hAnsi="Calibri" w:cs="Calibri"/>
          <w:sz w:val="36"/>
          <w:szCs w:val="36"/>
        </w:rPr>
        <w:t xml:space="preserve">quantité de </w:t>
      </w:r>
      <w:r w:rsidR="00553FFF" w:rsidRPr="00553FFF">
        <w:rPr>
          <w:rFonts w:ascii="Calibri" w:hAnsi="Calibri" w:cs="Calibri"/>
          <w:sz w:val="36"/>
          <w:szCs w:val="36"/>
        </w:rPr>
        <w:t>bois</w:t>
      </w:r>
      <w:r w:rsidR="00553FFF">
        <w:rPr>
          <w:rFonts w:ascii="Calibri" w:hAnsi="Calibri" w:cs="Calibri"/>
          <w:sz w:val="36"/>
          <w:szCs w:val="36"/>
        </w:rPr>
        <w:t>, quantité minerai, quantité céréales)</w:t>
      </w:r>
      <w:r w:rsidRPr="00553FFF">
        <w:rPr>
          <w:rFonts w:ascii="Calibri" w:hAnsi="Calibri" w:cs="Calibri"/>
          <w:sz w:val="36"/>
          <w:szCs w:val="36"/>
        </w:rPr>
        <w:t xml:space="preserve"> </w:t>
      </w:r>
      <w:r w:rsidR="00553FFF">
        <w:rPr>
          <w:rFonts w:ascii="Calibri" w:hAnsi="Calibri" w:cs="Calibri"/>
          <w:sz w:val="36"/>
          <w:szCs w:val="36"/>
        </w:rPr>
        <w:t xml:space="preserve">pour chaque méthode </w:t>
      </w:r>
      <w:r w:rsidRPr="00553FFF">
        <w:rPr>
          <w:rFonts w:ascii="Calibri" w:hAnsi="Calibri" w:cs="Calibri"/>
          <w:sz w:val="36"/>
          <w:szCs w:val="36"/>
        </w:rPr>
        <w:t xml:space="preserve">si la quantité collecte supérieur à la </w:t>
      </w:r>
      <w:r w:rsidR="00553FFF">
        <w:rPr>
          <w:rFonts w:ascii="Calibri" w:hAnsi="Calibri" w:cs="Calibri"/>
          <w:sz w:val="36"/>
          <w:szCs w:val="36"/>
        </w:rPr>
        <w:t xml:space="preserve">quantité convenable </w:t>
      </w:r>
      <w:r w:rsidR="00CB24CE">
        <w:rPr>
          <w:rFonts w:ascii="Calibri" w:hAnsi="Calibri" w:cs="Calibri"/>
          <w:sz w:val="36"/>
          <w:szCs w:val="36"/>
        </w:rPr>
        <w:t>de</w:t>
      </w:r>
      <w:r w:rsidR="00553FFF">
        <w:rPr>
          <w:rFonts w:ascii="Calibri" w:hAnsi="Calibri" w:cs="Calibri"/>
          <w:sz w:val="36"/>
          <w:szCs w:val="36"/>
        </w:rPr>
        <w:t xml:space="preserve"> ces trois quantités ,la quantité collecté </w:t>
      </w:r>
      <w:r w:rsidRPr="00553FFF">
        <w:rPr>
          <w:rFonts w:ascii="Calibri" w:hAnsi="Calibri" w:cs="Calibri"/>
          <w:sz w:val="36"/>
          <w:szCs w:val="36"/>
        </w:rPr>
        <w:t xml:space="preserve"> pend la valeur de </w:t>
      </w:r>
      <w:r w:rsidR="00553FFF">
        <w:rPr>
          <w:rFonts w:ascii="Calibri" w:hAnsi="Calibri" w:cs="Calibri"/>
          <w:sz w:val="36"/>
          <w:szCs w:val="36"/>
        </w:rPr>
        <w:t xml:space="preserve"> cette </w:t>
      </w:r>
      <w:r w:rsidRPr="00553FFF">
        <w:rPr>
          <w:rFonts w:ascii="Calibri" w:hAnsi="Calibri" w:cs="Calibri"/>
          <w:sz w:val="36"/>
          <w:szCs w:val="36"/>
        </w:rPr>
        <w:t xml:space="preserve">dernière </w:t>
      </w:r>
      <w:r w:rsidR="00553FFF" w:rsidRPr="00553FFF">
        <w:rPr>
          <w:rFonts w:ascii="Calibri" w:hAnsi="Calibri" w:cs="Calibri"/>
          <w:sz w:val="36"/>
          <w:szCs w:val="36"/>
        </w:rPr>
        <w:t>. si non la méthode</w:t>
      </w:r>
      <w:r w:rsidR="00553FFF">
        <w:rPr>
          <w:rFonts w:ascii="Calibri" w:hAnsi="Calibri" w:cs="Calibri"/>
          <w:sz w:val="36"/>
          <w:szCs w:val="36"/>
        </w:rPr>
        <w:t xml:space="preserve"> </w:t>
      </w:r>
      <w:r w:rsidR="00CB24CE">
        <w:rPr>
          <w:rFonts w:ascii="Calibri" w:hAnsi="Calibri" w:cs="Calibri"/>
          <w:sz w:val="36"/>
          <w:szCs w:val="36"/>
        </w:rPr>
        <w:t>diminue</w:t>
      </w:r>
      <w:r w:rsidR="00553FFF">
        <w:rPr>
          <w:rFonts w:ascii="Calibri" w:hAnsi="Calibri" w:cs="Calibri"/>
          <w:sz w:val="36"/>
          <w:szCs w:val="36"/>
        </w:rPr>
        <w:t xml:space="preserve"> </w:t>
      </w:r>
      <w:r w:rsidR="00553FFF" w:rsidRPr="00553FFF">
        <w:rPr>
          <w:rFonts w:ascii="Calibri" w:hAnsi="Calibri" w:cs="Calibri"/>
          <w:sz w:val="36"/>
          <w:szCs w:val="36"/>
        </w:rPr>
        <w:t xml:space="preserve"> la quantité collecte de </w:t>
      </w:r>
      <w:r w:rsidR="00553FFF">
        <w:rPr>
          <w:rFonts w:ascii="Calibri" w:hAnsi="Calibri" w:cs="Calibri"/>
          <w:sz w:val="36"/>
          <w:szCs w:val="36"/>
        </w:rPr>
        <w:t xml:space="preserve"> la quantité correspondante </w:t>
      </w:r>
      <w:r w:rsidR="00553FFF" w:rsidRPr="00553FFF">
        <w:rPr>
          <w:rFonts w:ascii="Calibri" w:hAnsi="Calibri" w:cs="Calibri"/>
          <w:sz w:val="36"/>
          <w:szCs w:val="36"/>
        </w:rPr>
        <w:t xml:space="preserve"> , si la quantité collecté négative elle retourne une exception </w:t>
      </w:r>
      <w:r w:rsidR="00CB24CE">
        <w:rPr>
          <w:rFonts w:ascii="Calibri" w:hAnsi="Calibri" w:cs="Calibri"/>
          <w:sz w:val="36"/>
          <w:szCs w:val="36"/>
        </w:rPr>
        <w:t xml:space="preserve">, en fin chaque une de ces fonction retourne la quantité collecté </w:t>
      </w:r>
    </w:p>
    <w:p w14:paraId="093F21BE" w14:textId="77777777" w:rsidR="0053266E" w:rsidRPr="0053266E" w:rsidRDefault="0053266E" w:rsidP="0053266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5FE1BD8" w14:textId="77777777" w:rsidR="0053266E" w:rsidRPr="0053266E" w:rsidRDefault="0053266E" w:rsidP="0053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885AF0" w14:textId="21C24BC1" w:rsidR="0053266E" w:rsidRDefault="00CB24CE" w:rsidP="00CB24CE">
      <w:pPr>
        <w:pStyle w:val="Paragraphedeliste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CB24CE">
        <w:rPr>
          <w:b/>
          <w:bCs/>
          <w:color w:val="FF0000"/>
          <w:sz w:val="32"/>
          <w:szCs w:val="32"/>
        </w:rPr>
        <w:t xml:space="preserve">Question 2 : </w:t>
      </w:r>
    </w:p>
    <w:p w14:paraId="705A41EB" w14:textId="189FEF9C" w:rsidR="00CB24CE" w:rsidRDefault="00CB24CE" w:rsidP="00CB24CE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CB24CE">
        <w:rPr>
          <w:rFonts w:ascii="Calibri" w:hAnsi="Calibri" w:cs="Calibri"/>
        </w:rPr>
        <w:t xml:space="preserve">Y a-t-il des classes qui devraient être abstraites et transformées en classes abstraites ou interfaces ? </w:t>
      </w:r>
      <w:r w:rsidRPr="00CB24CE">
        <w:rPr>
          <w:rFonts w:ascii="Calibri-Bold" w:hAnsi="Calibri-Bold" w:cs="Calibri-Bold"/>
          <w:b/>
          <w:bCs/>
        </w:rPr>
        <w:t>Si</w:t>
      </w:r>
      <w:r>
        <w:rPr>
          <w:rFonts w:ascii="Calibri-Bold" w:hAnsi="Calibri-Bold" w:cs="Calibri-Bold"/>
          <w:b/>
          <w:bCs/>
        </w:rPr>
        <w:t xml:space="preserve"> </w:t>
      </w:r>
      <w:r w:rsidRPr="00CB24CE">
        <w:rPr>
          <w:rFonts w:ascii="Calibri-Bold" w:hAnsi="Calibri-Bold" w:cs="Calibri-Bold"/>
          <w:b/>
          <w:bCs/>
        </w:rPr>
        <w:t>oui, expliquez pourquoi</w:t>
      </w:r>
      <w:r w:rsidRPr="00CB24CE">
        <w:rPr>
          <w:rFonts w:ascii="Calibri" w:hAnsi="Calibri" w:cs="Calibri"/>
        </w:rPr>
        <w:t>. (Ici, on ne vous demande pas d’effectuer la modification, seulement de donner</w:t>
      </w:r>
      <w:r>
        <w:rPr>
          <w:rFonts w:ascii="Calibri" w:hAnsi="Calibri" w:cs="Calibri"/>
        </w:rPr>
        <w:t xml:space="preserve"> </w:t>
      </w:r>
      <w:r w:rsidRPr="00CB24CE">
        <w:rPr>
          <w:rFonts w:ascii="Calibri" w:hAnsi="Calibri" w:cs="Calibri"/>
        </w:rPr>
        <w:t xml:space="preserve">votre avis) </w:t>
      </w:r>
    </w:p>
    <w:p w14:paraId="060F797C" w14:textId="419C60C9" w:rsidR="00CB24CE" w:rsidRDefault="00CB24CE" w:rsidP="00CB24C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b/>
          <w:bCs/>
          <w:color w:val="538135" w:themeColor="accent6" w:themeShade="BF"/>
          <w:sz w:val="24"/>
          <w:szCs w:val="24"/>
        </w:rPr>
      </w:pPr>
      <w:r w:rsidRPr="00CB24CE">
        <w:rPr>
          <w:rFonts w:ascii="Arial Black" w:hAnsi="Arial Black" w:cs="Calibri"/>
          <w:b/>
          <w:bCs/>
          <w:color w:val="538135" w:themeColor="accent6" w:themeShade="BF"/>
          <w:sz w:val="24"/>
          <w:szCs w:val="24"/>
        </w:rPr>
        <w:t xml:space="preserve">Réponse : </w:t>
      </w:r>
    </w:p>
    <w:p w14:paraId="2739D5B7" w14:textId="7DB4FE56" w:rsidR="00CB24CE" w:rsidRPr="00126592" w:rsidRDefault="00126592" w:rsidP="00CB24CE">
      <w:pPr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b/>
          <w:bCs/>
          <w:sz w:val="20"/>
          <w:szCs w:val="20"/>
        </w:rPr>
      </w:pPr>
      <w:r w:rsidRPr="00126592">
        <w:rPr>
          <w:rFonts w:ascii="Arial Black" w:hAnsi="Arial Black" w:cs="Calibri"/>
          <w:b/>
          <w:bCs/>
          <w:sz w:val="20"/>
          <w:szCs w:val="20"/>
        </w:rPr>
        <w:t xml:space="preserve">Oui on le class &lt;&lt;unite&gt;&gt; qui permet de transférer un class abstract paracerque </w:t>
      </w:r>
      <w:r>
        <w:rPr>
          <w:rFonts w:ascii="Arial Black" w:hAnsi="Arial Black" w:cs="Calibri"/>
          <w:b/>
          <w:bCs/>
          <w:sz w:val="20"/>
          <w:szCs w:val="20"/>
        </w:rPr>
        <w:t xml:space="preserve">comporte seulement la méthode travailler qui est sans implémentation facile </w:t>
      </w:r>
      <w:proofErr w:type="spellStart"/>
      <w:proofErr w:type="gramStart"/>
      <w:r>
        <w:rPr>
          <w:rFonts w:ascii="Arial Black" w:hAnsi="Arial Black" w:cs="Calibri"/>
          <w:b/>
          <w:bCs/>
          <w:sz w:val="20"/>
          <w:szCs w:val="20"/>
        </w:rPr>
        <w:t>a</w:t>
      </w:r>
      <w:proofErr w:type="spellEnd"/>
      <w:proofErr w:type="gramEnd"/>
      <w:r>
        <w:rPr>
          <w:rFonts w:ascii="Arial Black" w:hAnsi="Arial Black" w:cs="Calibri"/>
          <w:b/>
          <w:bCs/>
          <w:sz w:val="20"/>
          <w:szCs w:val="20"/>
        </w:rPr>
        <w:t xml:space="preserve"> transformer en abstract</w:t>
      </w:r>
    </w:p>
    <w:p w14:paraId="02DD270D" w14:textId="792FD0BF" w:rsidR="00CB24CE" w:rsidRDefault="00CB24CE" w:rsidP="00CB24CE">
      <w:pPr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b/>
          <w:bCs/>
          <w:color w:val="538135" w:themeColor="accent6" w:themeShade="BF"/>
          <w:sz w:val="24"/>
          <w:szCs w:val="24"/>
        </w:rPr>
      </w:pPr>
    </w:p>
    <w:p w14:paraId="3A6823FA" w14:textId="483910A7" w:rsidR="00CB24CE" w:rsidRDefault="00CB24CE" w:rsidP="00CB24CE">
      <w:pPr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b/>
          <w:bCs/>
          <w:color w:val="538135" w:themeColor="accent6" w:themeShade="BF"/>
          <w:sz w:val="24"/>
          <w:szCs w:val="24"/>
        </w:rPr>
      </w:pPr>
    </w:p>
    <w:p w14:paraId="5040A08C" w14:textId="5A5BF872" w:rsidR="00CB24CE" w:rsidRDefault="00CB24CE" w:rsidP="00CB24CE">
      <w:pPr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b/>
          <w:bCs/>
          <w:color w:val="538135" w:themeColor="accent6" w:themeShade="BF"/>
          <w:sz w:val="24"/>
          <w:szCs w:val="24"/>
        </w:rPr>
      </w:pPr>
    </w:p>
    <w:p w14:paraId="1557023C" w14:textId="45FD82F3" w:rsidR="00CB24CE" w:rsidRDefault="00CB24CE" w:rsidP="00CB24CE">
      <w:pPr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b/>
          <w:bCs/>
          <w:color w:val="538135" w:themeColor="accent6" w:themeShade="BF"/>
          <w:sz w:val="24"/>
          <w:szCs w:val="24"/>
        </w:rPr>
      </w:pPr>
    </w:p>
    <w:p w14:paraId="2995853C" w14:textId="0DD07F5B" w:rsidR="00CB24CE" w:rsidRPr="00CB24CE" w:rsidRDefault="00CB24CE" w:rsidP="00CB24CE">
      <w:pPr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b/>
          <w:bCs/>
          <w:color w:val="538135" w:themeColor="accent6" w:themeShade="BF"/>
          <w:sz w:val="24"/>
          <w:szCs w:val="24"/>
        </w:rPr>
      </w:pPr>
    </w:p>
    <w:sectPr w:rsidR="00CB24CE" w:rsidRPr="00CB24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88AE8" w14:textId="77777777" w:rsidR="00226275" w:rsidRDefault="00226275" w:rsidP="00AB518D">
      <w:pPr>
        <w:spacing w:after="0" w:line="240" w:lineRule="auto"/>
      </w:pPr>
      <w:r>
        <w:separator/>
      </w:r>
    </w:p>
  </w:endnote>
  <w:endnote w:type="continuationSeparator" w:id="0">
    <w:p w14:paraId="3D93FCE2" w14:textId="77777777" w:rsidR="00226275" w:rsidRDefault="00226275" w:rsidP="00AB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1B1AF" w14:textId="77777777" w:rsidR="00226275" w:rsidRDefault="00226275" w:rsidP="00AB518D">
      <w:pPr>
        <w:spacing w:after="0" w:line="240" w:lineRule="auto"/>
      </w:pPr>
      <w:r>
        <w:separator/>
      </w:r>
    </w:p>
  </w:footnote>
  <w:footnote w:type="continuationSeparator" w:id="0">
    <w:p w14:paraId="1FA5AD20" w14:textId="77777777" w:rsidR="00226275" w:rsidRDefault="00226275" w:rsidP="00AB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4A5"/>
    <w:multiLevelType w:val="hybridMultilevel"/>
    <w:tmpl w:val="0C300A1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050"/>
    <w:multiLevelType w:val="hybridMultilevel"/>
    <w:tmpl w:val="39F02E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526C4"/>
    <w:multiLevelType w:val="hybridMultilevel"/>
    <w:tmpl w:val="E224FA26"/>
    <w:lvl w:ilvl="0" w:tplc="0C0C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F8E2A32"/>
    <w:multiLevelType w:val="hybridMultilevel"/>
    <w:tmpl w:val="ECA289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F3869"/>
    <w:multiLevelType w:val="hybridMultilevel"/>
    <w:tmpl w:val="F80EB89E"/>
    <w:lvl w:ilvl="0" w:tplc="05B20208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  <w:b/>
        <w:bCs w:val="0"/>
      </w:rPr>
    </w:lvl>
    <w:lvl w:ilvl="1" w:tplc="0C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542026E2"/>
    <w:multiLevelType w:val="hybridMultilevel"/>
    <w:tmpl w:val="EB10739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A0CC8"/>
    <w:multiLevelType w:val="hybridMultilevel"/>
    <w:tmpl w:val="E476454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220C7"/>
    <w:multiLevelType w:val="hybridMultilevel"/>
    <w:tmpl w:val="E94C9254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662D95"/>
    <w:multiLevelType w:val="hybridMultilevel"/>
    <w:tmpl w:val="AE86E88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B4"/>
    <w:rsid w:val="00126592"/>
    <w:rsid w:val="00184C6D"/>
    <w:rsid w:val="00226275"/>
    <w:rsid w:val="004A727A"/>
    <w:rsid w:val="0053266E"/>
    <w:rsid w:val="00553FFF"/>
    <w:rsid w:val="009C4227"/>
    <w:rsid w:val="00A33C5A"/>
    <w:rsid w:val="00AB518D"/>
    <w:rsid w:val="00B531B4"/>
    <w:rsid w:val="00BA09E5"/>
    <w:rsid w:val="00CB24CE"/>
    <w:rsid w:val="00D8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56E5"/>
  <w15:chartTrackingRefBased/>
  <w15:docId w15:val="{845596AB-C814-49A8-BC24-D24CEA92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266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51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518D"/>
  </w:style>
  <w:style w:type="paragraph" w:styleId="Pieddepage">
    <w:name w:val="footer"/>
    <w:basedOn w:val="Normal"/>
    <w:link w:val="PieddepageCar"/>
    <w:uiPriority w:val="99"/>
    <w:unhideWhenUsed/>
    <w:rsid w:val="00AB51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518D"/>
  </w:style>
  <w:style w:type="character" w:customStyle="1" w:styleId="notranslate">
    <w:name w:val="notranslate"/>
    <w:basedOn w:val="Policepardfaut"/>
    <w:rsid w:val="00AB518D"/>
  </w:style>
  <w:style w:type="character" w:styleId="Accentuation">
    <w:name w:val="Emphasis"/>
    <w:basedOn w:val="Policepardfaut"/>
    <w:uiPriority w:val="20"/>
    <w:qFormat/>
    <w:rsid w:val="00AB51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</dc:creator>
  <cp:keywords/>
  <dc:description/>
  <cp:lastModifiedBy>Sidi</cp:lastModifiedBy>
  <cp:revision>7</cp:revision>
  <dcterms:created xsi:type="dcterms:W3CDTF">2020-05-27T00:11:00Z</dcterms:created>
  <dcterms:modified xsi:type="dcterms:W3CDTF">2020-05-27T03:25:00Z</dcterms:modified>
</cp:coreProperties>
</file>