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551350" w14:textId="77777777" w:rsidR="006D46A5" w:rsidRDefault="00477708">
      <w:pPr>
        <w:spacing w:before="58"/>
        <w:ind w:right="99"/>
        <w:jc w:val="right"/>
        <w:rPr>
          <w:b/>
          <w:sz w:val="58"/>
        </w:rPr>
      </w:pPr>
      <w:r>
        <w:rPr>
          <w:b/>
          <w:sz w:val="58"/>
        </w:rPr>
        <w:t xml:space="preserve">SHENG </w:t>
      </w:r>
      <w:r>
        <w:rPr>
          <w:b/>
          <w:color w:val="BF0000"/>
          <w:sz w:val="58"/>
        </w:rPr>
        <w:t>PU</w:t>
      </w:r>
    </w:p>
    <w:p w14:paraId="74D2D61A" w14:textId="77777777" w:rsidR="006D46A5" w:rsidRDefault="00477708">
      <w:pPr>
        <w:pStyle w:val="BodyText"/>
        <w:spacing w:before="7"/>
        <w:ind w:left="0"/>
        <w:rPr>
          <w:b/>
          <w:sz w:val="9"/>
        </w:rPr>
      </w:pPr>
      <w:r>
        <w:pict w14:anchorId="0AA46602">
          <v:shapetype id="_x0000_t202" coordsize="21600,21600" o:spt="202" path="m,l,21600r21600,l21600,xe">
            <v:stroke joinstyle="miter"/>
            <v:path gradientshapeok="t" o:connecttype="rect"/>
          </v:shapetype>
          <v:shape id="_x0000_s1051" type="#_x0000_t202" style="position:absolute;margin-left:27pt;margin-top:6.75pt;width:557.95pt;height:26pt;z-index:-251658240;mso-wrap-distance-left:0;mso-wrap-distance-right:0;mso-position-horizontal-relative:page" fillcolor="black" stroked="f">
            <v:textbox inset="0,0,0,0">
              <w:txbxContent>
                <w:p w14:paraId="5BF3C65A" w14:textId="77777777" w:rsidR="006D46A5" w:rsidRDefault="00477708">
                  <w:pPr>
                    <w:spacing w:before="133"/>
                    <w:ind w:left="5178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Linkedin.com/in/sheng-</w:t>
                  </w:r>
                  <w:proofErr w:type="spellStart"/>
                  <w:r>
                    <w:rPr>
                      <w:b/>
                      <w:color w:val="FFFFFF"/>
                      <w:sz w:val="20"/>
                    </w:rPr>
                    <w:t>pu</w:t>
                  </w:r>
                  <w:proofErr w:type="spellEnd"/>
                  <w:r>
                    <w:rPr>
                      <w:b/>
                      <w:color w:val="FFFFFF"/>
                      <w:sz w:val="20"/>
                    </w:rPr>
                    <w:t xml:space="preserve"> | 514-962-8856 | </w:t>
                  </w:r>
                  <w:hyperlink r:id="rId4">
                    <w:r>
                      <w:rPr>
                        <w:b/>
                        <w:color w:val="FFFFFF"/>
                        <w:sz w:val="20"/>
                      </w:rPr>
                      <w:t>shengpu1993@gmail.com</w:t>
                    </w:r>
                  </w:hyperlink>
                </w:p>
              </w:txbxContent>
            </v:textbox>
            <w10:wrap type="topAndBottom" anchorx="page"/>
          </v:shape>
        </w:pict>
      </w:r>
    </w:p>
    <w:p w14:paraId="576C8ED1" w14:textId="77777777" w:rsidR="006D46A5" w:rsidRDefault="006D46A5">
      <w:pPr>
        <w:pStyle w:val="BodyText"/>
        <w:ind w:left="0"/>
        <w:rPr>
          <w:b/>
          <w:sz w:val="10"/>
        </w:rPr>
      </w:pPr>
    </w:p>
    <w:p w14:paraId="7AAFCD00" w14:textId="77777777" w:rsidR="006D46A5" w:rsidRDefault="00477708">
      <w:pPr>
        <w:pStyle w:val="Heading1"/>
        <w:spacing w:before="88" w:after="19"/>
      </w:pPr>
      <w:r>
        <w:t>Languages and Technologies</w:t>
      </w:r>
    </w:p>
    <w:p w14:paraId="45587A7A" w14:textId="77777777" w:rsidR="006D46A5" w:rsidRDefault="00477708">
      <w:pPr>
        <w:pStyle w:val="BodyText"/>
        <w:spacing w:line="22" w:lineRule="exact"/>
        <w:ind w:left="108"/>
        <w:rPr>
          <w:sz w:val="2"/>
        </w:rPr>
      </w:pPr>
      <w:r>
        <w:rPr>
          <w:sz w:val="2"/>
        </w:rPr>
      </w:r>
      <w:r>
        <w:rPr>
          <w:sz w:val="2"/>
        </w:rPr>
        <w:pict w14:anchorId="3018DF1C">
          <v:group id="_x0000_s1049" style="width:557.95pt;height:1.05pt;mso-position-horizontal-relative:char;mso-position-vertical-relative:line" coordsize="11159,21">
            <v:line id="_x0000_s1050" style="position:absolute" from="0,10" to="11158,10" strokecolor="#bf0000" strokeweight=".35322mm"/>
            <w10:anchorlock/>
          </v:group>
        </w:pict>
      </w:r>
    </w:p>
    <w:p w14:paraId="6E5F6F5D" w14:textId="77777777" w:rsidR="006D46A5" w:rsidRDefault="00477708">
      <w:pPr>
        <w:pStyle w:val="BodyText"/>
        <w:spacing w:before="113" w:line="285" w:lineRule="auto"/>
        <w:ind w:left="119"/>
      </w:pPr>
      <w:r>
        <w:t xml:space="preserve">Data structure and Algorithms, JavaScript, Java, React, </w:t>
      </w:r>
      <w:proofErr w:type="spellStart"/>
      <w:r>
        <w:t>GraphQL</w:t>
      </w:r>
      <w:proofErr w:type="spellEnd"/>
      <w:r>
        <w:t xml:space="preserve">, Rest API, Redis, JWT, Node, Apollo, SQL, Jest, Artillery, Enzyme, SonarQube, </w:t>
      </w:r>
      <w:proofErr w:type="spellStart"/>
      <w:r>
        <w:t>Snyk</w:t>
      </w:r>
      <w:proofErr w:type="spellEnd"/>
      <w:r>
        <w:t>, HTML, CSS, Styled-Component, Git, Postman, Jenkins, PCF, Artifactory, Vi</w:t>
      </w:r>
      <w:r>
        <w:t>sual Studio.</w:t>
      </w:r>
    </w:p>
    <w:p w14:paraId="5E4022D7" w14:textId="77777777" w:rsidR="006D46A5" w:rsidRDefault="00477708">
      <w:pPr>
        <w:pStyle w:val="Heading1"/>
        <w:spacing w:before="202" w:after="19"/>
      </w:pPr>
      <w:r>
        <w:t>Award</w:t>
      </w:r>
    </w:p>
    <w:p w14:paraId="5D858D36" w14:textId="77777777" w:rsidR="006D46A5" w:rsidRDefault="00477708">
      <w:pPr>
        <w:pStyle w:val="BodyText"/>
        <w:spacing w:line="22" w:lineRule="exact"/>
        <w:ind w:left="108"/>
        <w:rPr>
          <w:sz w:val="2"/>
        </w:rPr>
      </w:pPr>
      <w:r>
        <w:rPr>
          <w:sz w:val="2"/>
        </w:rPr>
      </w:r>
      <w:r>
        <w:rPr>
          <w:sz w:val="2"/>
        </w:rPr>
        <w:pict w14:anchorId="75C9BEF2">
          <v:group id="_x0000_s1047" style="width:557.95pt;height:1.05pt;mso-position-horizontal-relative:char;mso-position-vertical-relative:line" coordsize="11159,21">
            <v:line id="_x0000_s1048" style="position:absolute" from="0,10" to="11158,10" strokecolor="#bf0000" strokeweight=".35322mm"/>
            <w10:anchorlock/>
          </v:group>
        </w:pict>
      </w:r>
    </w:p>
    <w:p w14:paraId="67873B2A" w14:textId="77777777" w:rsidR="006D46A5" w:rsidRDefault="00477708">
      <w:pPr>
        <w:pStyle w:val="BodyText"/>
        <w:spacing w:before="113" w:line="285" w:lineRule="auto"/>
        <w:ind w:right="6958"/>
      </w:pPr>
      <w:r>
        <w:pict w14:anchorId="57AF385B">
          <v:shape id="_x0000_s1046" style="position:absolute;left:0;text-align:left;margin-left:40.5pt;margin-top:10.65pt;width:4pt;height:4pt;z-index:251661312;mso-position-horizontal-relative:page" coordorigin="810,213" coordsize="80,80" path="m850,293r-16,-3l822,282r-9,-13l810,253r3,-15l822,225r12,-8l850,213r15,4l878,225r9,13l890,253r-3,16l878,282r-13,8l850,293xe" fillcolor="black" stroked="f">
            <v:path arrowok="t"/>
            <w10:wrap anchorx="page"/>
          </v:shape>
        </w:pict>
      </w:r>
      <w:r>
        <w:pict w14:anchorId="7811F15E">
          <v:shape id="_x0000_s1045" style="position:absolute;left:0;text-align:left;margin-left:40.5pt;margin-top:25.65pt;width:4pt;height:4pt;z-index:251662336;mso-position-horizontal-relative:page" coordorigin="810,513" coordsize="80,80" path="m850,593r-16,-3l822,582r-9,-13l810,553r3,-15l822,525r12,-9l850,513r15,3l878,525r9,13l890,553r-3,16l878,582r-13,8l850,593xe" fillcolor="black" stroked="f">
            <v:path arrowok="t"/>
            <w10:wrap anchorx="page"/>
          </v:shape>
        </w:pict>
      </w:r>
      <w:r>
        <w:pict w14:anchorId="63659C15">
          <v:shape id="_x0000_s1044" style="position:absolute;left:0;text-align:left;margin-left:40.5pt;margin-top:40.65pt;width:4pt;height:4pt;z-index:251663360;mso-position-horizontal-relative:page" coordorigin="810,813" coordsize="80,80" path="m850,893r-16,-3l822,882r-9,-13l810,853r3,-15l822,825r12,-9l850,813r15,3l878,825r9,13l890,853r-3,16l878,882r-13,8l850,893xe" fillcolor="black" stroked="f">
            <v:path arrowok="t"/>
            <w10:wrap anchorx="page"/>
          </v:shape>
        </w:pict>
      </w:r>
      <w:r>
        <w:t xml:space="preserve">Manulife Motivational Mentor </w:t>
      </w:r>
      <w:r>
        <w:rPr>
          <w:spacing w:val="-5"/>
        </w:rPr>
        <w:t xml:space="preserve">Award </w:t>
      </w:r>
      <w:r>
        <w:t xml:space="preserve">2020 FDM Consultant of the Month Nominee </w:t>
      </w:r>
      <w:r>
        <w:rPr>
          <w:spacing w:val="-5"/>
        </w:rPr>
        <w:t xml:space="preserve">Dr. </w:t>
      </w:r>
      <w:r>
        <w:t xml:space="preserve">Lui Che </w:t>
      </w:r>
      <w:r>
        <w:rPr>
          <w:spacing w:val="-6"/>
        </w:rPr>
        <w:t xml:space="preserve">Woo </w:t>
      </w:r>
      <w:r>
        <w:t>Scholarship</w:t>
      </w:r>
      <w:r>
        <w:rPr>
          <w:spacing w:val="23"/>
        </w:rPr>
        <w:t xml:space="preserve"> </w:t>
      </w:r>
      <w:r>
        <w:t>(10k)</w:t>
      </w:r>
    </w:p>
    <w:p w14:paraId="49F59F56" w14:textId="77777777" w:rsidR="006D46A5" w:rsidRDefault="00477708">
      <w:pPr>
        <w:pStyle w:val="BodyText"/>
        <w:spacing w:line="285" w:lineRule="auto"/>
        <w:ind w:right="7490"/>
      </w:pPr>
      <w:r>
        <w:pict w14:anchorId="4C21B210">
          <v:shape id="_x0000_s1043" style="position:absolute;left:0;text-align:left;margin-left:40.5pt;margin-top:5pt;width:4pt;height:4pt;z-index:251664384;mso-position-horizontal-relative:page" coordorigin="810,100" coordsize="80,80" path="m850,180r-16,-3l822,169r-9,-13l810,140r3,-15l822,112r12,-8l850,100r15,4l878,112r9,13l890,140r-3,16l878,169r-13,8l850,180xe" fillcolor="black" stroked="f">
            <v:path arrowok="t"/>
            <w10:wrap anchorx="page"/>
          </v:shape>
        </w:pict>
      </w:r>
      <w:r>
        <w:pict w14:anchorId="43B8E0E3">
          <v:shape id="_x0000_s1042" style="position:absolute;left:0;text-align:left;margin-left:40.5pt;margin-top:20pt;width:4pt;height:4pt;z-index:251665408;mso-position-horizontal-relative:page" coordorigin="810,400" coordsize="80,80" path="m850,480r-16,-3l822,469r-9,-13l810,440r3,-15l822,412r12,-8l850,400r15,4l878,412r9,13l890,440r-3,16l878,469r-13,8l850,480xe" fillcolor="black" stroked="f">
            <v:path arrowok="t"/>
            <w10:wrap anchorx="page"/>
          </v:shape>
        </w:pict>
      </w:r>
      <w:r>
        <w:t>Dr. Ho Lin Mark Scholarship CUSRA Research Award (6k)</w:t>
      </w:r>
    </w:p>
    <w:p w14:paraId="6EEE815A" w14:textId="77777777" w:rsidR="006D46A5" w:rsidRDefault="00477708">
      <w:pPr>
        <w:pStyle w:val="Heading1"/>
        <w:spacing w:before="199"/>
      </w:pPr>
      <w:r>
        <w:pict w14:anchorId="26982C79">
          <v:line id="_x0000_s1041" style="position:absolute;left:0;text-align:left;z-index:251666432;mso-position-horizontal-relative:page" from="27pt,27.5pt" to="584.9pt,27.5pt" strokecolor="#bf0000" strokeweight=".35322mm">
            <w10:wrap anchorx="page"/>
          </v:line>
        </w:pict>
      </w:r>
      <w:r>
        <w:t>Work History</w:t>
      </w:r>
    </w:p>
    <w:p w14:paraId="4EE5551A" w14:textId="77777777" w:rsidR="006D46A5" w:rsidRDefault="006D46A5">
      <w:pPr>
        <w:sectPr w:rsidR="006D46A5">
          <w:type w:val="continuous"/>
          <w:pgSz w:w="12240" w:h="15840"/>
          <w:pgMar w:top="400" w:right="440" w:bottom="280" w:left="420" w:header="720" w:footer="720" w:gutter="0"/>
          <w:cols w:space="720"/>
        </w:sectPr>
      </w:pPr>
    </w:p>
    <w:p w14:paraId="4EFEA694" w14:textId="77777777" w:rsidR="006D46A5" w:rsidRDefault="00477708">
      <w:pPr>
        <w:spacing w:before="154" w:line="285" w:lineRule="auto"/>
        <w:ind w:left="119" w:right="26"/>
      </w:pPr>
      <w:r>
        <w:rPr>
          <w:b/>
        </w:rPr>
        <w:t xml:space="preserve">Full-Stack Software Engineer Manulife </w:t>
      </w:r>
      <w:r>
        <w:t>– Waterloo, ON</w:t>
      </w:r>
    </w:p>
    <w:p w14:paraId="1A495755" w14:textId="77777777" w:rsidR="006D46A5" w:rsidRDefault="00477708">
      <w:pPr>
        <w:pStyle w:val="BodyText"/>
        <w:spacing w:before="154"/>
        <w:ind w:left="119"/>
      </w:pPr>
      <w:r>
        <w:br w:type="column"/>
      </w:r>
      <w:r>
        <w:t>10/2020 to Current</w:t>
      </w:r>
    </w:p>
    <w:p w14:paraId="0AA80A02" w14:textId="77777777" w:rsidR="006D46A5" w:rsidRDefault="006D46A5">
      <w:pPr>
        <w:sectPr w:rsidR="006D46A5">
          <w:type w:val="continuous"/>
          <w:pgSz w:w="12240" w:h="15840"/>
          <w:pgMar w:top="400" w:right="440" w:bottom="280" w:left="420" w:header="720" w:footer="720" w:gutter="0"/>
          <w:cols w:num="2" w:space="720" w:equalWidth="0">
            <w:col w:w="2952" w:space="6522"/>
            <w:col w:w="1906"/>
          </w:cols>
        </w:sectPr>
      </w:pPr>
    </w:p>
    <w:p w14:paraId="6B94B60E" w14:textId="77777777" w:rsidR="006D46A5" w:rsidRDefault="00477708">
      <w:pPr>
        <w:spacing w:line="251" w:lineRule="exact"/>
        <w:ind w:left="119"/>
        <w:rPr>
          <w:i/>
        </w:rPr>
      </w:pPr>
      <w:r>
        <w:rPr>
          <w:i/>
          <w:u w:val="single"/>
        </w:rPr>
        <w:t>Some of the contributions listed below were made during my contracting period with the company (2018.10 - 2020.10)</w:t>
      </w:r>
    </w:p>
    <w:p w14:paraId="4319344B" w14:textId="77777777" w:rsidR="006D46A5" w:rsidRDefault="00477708">
      <w:pPr>
        <w:pStyle w:val="BodyText"/>
        <w:spacing w:before="47" w:line="285" w:lineRule="auto"/>
      </w:pPr>
      <w:r>
        <w:pict w14:anchorId="36EEE6CA">
          <v:shape id="_x0000_s1040" style="position:absolute;left:0;text-align:left;margin-left:40.5pt;margin-top:7.35pt;width:4pt;height:4pt;z-index:251667456;mso-position-horizontal-relative:page" coordorigin="810,147" coordsize="80,80" path="m850,227r-16,-3l822,216r-9,-13l810,187r3,-15l822,159r12,-8l850,147r15,4l878,159r9,13l890,187r-3,16l878,216r-13,8l850,227xe" fillcolor="black" stroked="f">
            <v:path arrowok="t"/>
            <w10:wrap anchorx="page"/>
          </v:shape>
        </w:pict>
      </w:r>
      <w:r>
        <w:t>Co-creator of the latest backend engine that powers the company's most impactful product - Group Benefit. Owning the entire lifecycle of the</w:t>
      </w:r>
      <w:r>
        <w:t xml:space="preserve"> product from architecture, development, continuous iterative to deployment.</w:t>
      </w:r>
    </w:p>
    <w:p w14:paraId="38F7E8CE" w14:textId="77777777" w:rsidR="006D46A5" w:rsidRDefault="00477708">
      <w:pPr>
        <w:pStyle w:val="BodyText"/>
        <w:spacing w:line="251" w:lineRule="exact"/>
      </w:pPr>
      <w:r>
        <w:pict w14:anchorId="06189C24">
          <v:shape id="_x0000_s1039" style="position:absolute;left:0;text-align:left;margin-left:40.5pt;margin-top:4.9pt;width:4pt;height:4pt;z-index:251668480;mso-position-horizontal-relative:page" coordorigin="810,98" coordsize="80,80" path="m850,178r-16,-3l822,166r-9,-12l810,138r3,-15l822,110r12,-9l850,98r15,3l878,110r9,13l890,138r-3,16l878,166r-13,9l850,178xe" fillcolor="black" stroked="f">
            <v:path arrowok="t"/>
            <w10:wrap anchorx="page"/>
          </v:shape>
        </w:pict>
      </w:r>
      <w:r>
        <w:t xml:space="preserve">Massively increased the scalability of the company's APIs with </w:t>
      </w:r>
      <w:proofErr w:type="spellStart"/>
      <w:r>
        <w:t>GraphQL</w:t>
      </w:r>
      <w:proofErr w:type="spellEnd"/>
      <w:r>
        <w:t xml:space="preserve"> Federation.</w:t>
      </w:r>
    </w:p>
    <w:p w14:paraId="19AAEC39" w14:textId="77777777" w:rsidR="006D46A5" w:rsidRDefault="00477708">
      <w:pPr>
        <w:pStyle w:val="BodyText"/>
        <w:spacing w:before="47" w:line="285" w:lineRule="auto"/>
      </w:pPr>
      <w:r>
        <w:pict w14:anchorId="792AD2DD">
          <v:shape id="_x0000_s1038" style="position:absolute;left:0;text-align:left;margin-left:40.5pt;margin-top:7.35pt;width:4pt;height:4pt;z-index:251669504;mso-position-horizontal-relative:page" coordorigin="810,147" coordsize="80,80" path="m850,227r-16,-3l822,216r-9,-13l810,187r3,-15l822,159r12,-8l850,147r15,4l878,159r9,13l890,187r-3,16l878,216r-13,8l850,227xe" fillcolor="black" stroked="f">
            <v:path arrowok="t"/>
            <w10:wrap anchorx="page"/>
          </v:shape>
        </w:pict>
      </w:r>
      <w:r>
        <w:t>Greatly improved the safety of user data by designing and developing tools that authenticate u</w:t>
      </w:r>
      <w:r>
        <w:t>ser requests, validate user tokens and apply security headers to gateway responses.</w:t>
      </w:r>
    </w:p>
    <w:p w14:paraId="4D3501D3" w14:textId="77777777" w:rsidR="006D46A5" w:rsidRDefault="00477708">
      <w:pPr>
        <w:pStyle w:val="BodyText"/>
        <w:spacing w:line="285" w:lineRule="auto"/>
      </w:pPr>
      <w:r>
        <w:pict w14:anchorId="7AE8548E">
          <v:shape id="_x0000_s1037" style="position:absolute;left:0;text-align:left;margin-left:40.5pt;margin-top:5pt;width:4pt;height:4pt;z-index:251670528;mso-position-horizontal-relative:page" coordorigin="810,100" coordsize="80,80" path="m850,180r-16,-3l822,169r-9,-13l810,140r3,-15l822,112r12,-8l850,100r15,4l878,112r9,13l890,140r-3,16l878,169r-13,8l850,180xe" fillcolor="black" stroked="f">
            <v:path arrowok="t"/>
            <w10:wrap anchorx="page"/>
          </v:shape>
        </w:pict>
      </w:r>
      <w:r>
        <w:t xml:space="preserve">Greatly increased the availability of the company's microservices and endpoints by delivering tools that help reduce the traffic sent to each service through batching and </w:t>
      </w:r>
      <w:r>
        <w:t>caching redundant requests and responses.</w:t>
      </w:r>
    </w:p>
    <w:p w14:paraId="0593E18F" w14:textId="2A75ADD9" w:rsidR="006D46A5" w:rsidRDefault="00477708">
      <w:pPr>
        <w:pStyle w:val="BodyText"/>
        <w:spacing w:line="285" w:lineRule="auto"/>
        <w:ind w:right="215"/>
      </w:pPr>
      <w:r>
        <w:pict w14:anchorId="3E00B78F">
          <v:shape id="_x0000_s1036" style="position:absolute;left:0;text-align:left;margin-left:40.5pt;margin-top:5pt;width:4pt;height:4pt;z-index:251671552;mso-position-horizontal-relative:page" coordorigin="810,100" coordsize="80,80" path="m850,180r-16,-3l822,169r-9,-13l810,140r3,-15l822,112r12,-8l850,100r15,4l878,112r9,13l890,140r-3,16l878,169r-13,8l850,180xe" fillcolor="black" stroked="f">
            <v:path arrowok="t"/>
            <w10:wrap anchorx="page"/>
          </v:shape>
        </w:pict>
      </w:r>
      <w:r>
        <w:t>Greatly simplified the complexity of frontend development and reduced the bandwidth consumption by designing and developing a tool that parses and filters responses at Gateway based on rules defined in the request</w:t>
      </w:r>
      <w:r>
        <w:t xml:space="preserve">. </w:t>
      </w:r>
      <w:bookmarkStart w:id="0" w:name="_GoBack"/>
      <w:bookmarkEnd w:id="0"/>
    </w:p>
    <w:p w14:paraId="74CFCB33" w14:textId="5BD23630" w:rsidR="006D46A5" w:rsidRDefault="00477708" w:rsidP="00477708">
      <w:pPr>
        <w:pStyle w:val="BodyText"/>
        <w:spacing w:line="285" w:lineRule="auto"/>
        <w:ind w:right="215"/>
      </w:pPr>
      <w:r>
        <w:pict w14:anchorId="3C8EB90C">
          <v:shape id="_x0000_s1035" style="position:absolute;left:0;text-align:left;margin-left:40.5pt;margin-top:5pt;width:4pt;height:4pt;z-index:251672576;mso-position-horizontal-relative:page" coordorigin="810,100" coordsize="80,80" path="m850,180r-16,-3l822,169r-9,-13l810,140r3,-15l822,112r12,-8l850,100r15,4l878,112r9,13l890,140r-3,16l878,169r-13,8l850,180xe" fillcolor="black" stroked="f">
            <v:path arrowok="t"/>
            <w10:wrap anchorx="page"/>
          </v:shape>
        </w:pict>
      </w:r>
      <w:r>
        <w:t>Co-creator and maintainer of the company's UI component library. Successfully delivered 4 React components consumed by multiple frontend applications.</w:t>
      </w:r>
    </w:p>
    <w:p w14:paraId="12D2BF0D" w14:textId="3CAD34DF" w:rsidR="006D46A5" w:rsidRDefault="00477708" w:rsidP="00477708">
      <w:pPr>
        <w:pStyle w:val="BodyText"/>
        <w:spacing w:before="39" w:line="285" w:lineRule="auto"/>
        <w:ind w:right="215"/>
      </w:pPr>
      <w:r>
        <w:pict w14:anchorId="0EAED9B1">
          <v:shape id="_x0000_s1033" style="position:absolute;left:0;text-align:left;margin-left:40.5pt;margin-top:6.95pt;width:4pt;height:4pt;z-index:251674624;mso-position-horizontal-relative:page" coordorigin="810,139" coordsize="80,80" path="m850,219r-16,-3l822,208r-9,-13l810,179r3,-15l822,151r12,-8l850,139r15,4l878,151r9,13l890,179r-3,16l878,208r-13,8l850,219xe" fillcolor="black" stroked="f">
            <v:path arrowok="t"/>
            <w10:wrap anchorx="page"/>
          </v:shape>
        </w:pict>
      </w:r>
      <w:r>
        <w:t>Improved the performance testing process at my team by introducing and developing artillery scripts and integrating them with 6 microservices.</w:t>
      </w:r>
    </w:p>
    <w:p w14:paraId="39F81676" w14:textId="77777777" w:rsidR="006D46A5" w:rsidRDefault="00477708">
      <w:pPr>
        <w:pStyle w:val="BodyText"/>
        <w:spacing w:before="47"/>
      </w:pPr>
      <w:r>
        <w:pict w14:anchorId="51D33DA4">
          <v:shape id="_x0000_s1031" style="position:absolute;left:0;text-align:left;margin-left:40.5pt;margin-top:7.35pt;width:4pt;height:4pt;z-index:251676672;mso-position-horizontal-relative:page" coordorigin="810,147" coordsize="80,80" path="m850,227r-16,-3l822,216r-9,-13l810,187r3,-15l822,159r12,-8l850,147r15,4l878,159r9,13l890,187r-3,16l878,216r-13,8l850,227xe" fillcolor="black" stroked="f">
            <v:path arrowok="t"/>
            <w10:wrap anchorx="page"/>
          </v:shape>
        </w:pict>
      </w:r>
      <w:r>
        <w:t>Off</w:t>
      </w:r>
      <w:r>
        <w:t>ering mentorship to co-op students, conducting interviews for fulltime position candidates.</w:t>
      </w:r>
    </w:p>
    <w:p w14:paraId="7D82844E" w14:textId="77777777" w:rsidR="006D46A5" w:rsidRDefault="006D46A5">
      <w:pPr>
        <w:pStyle w:val="BodyText"/>
        <w:spacing w:before="7"/>
        <w:ind w:left="0"/>
        <w:rPr>
          <w:sz w:val="13"/>
        </w:rPr>
      </w:pPr>
    </w:p>
    <w:p w14:paraId="131AA391" w14:textId="77777777" w:rsidR="006D46A5" w:rsidRDefault="006D46A5">
      <w:pPr>
        <w:rPr>
          <w:sz w:val="13"/>
        </w:rPr>
        <w:sectPr w:rsidR="006D46A5">
          <w:type w:val="continuous"/>
          <w:pgSz w:w="12240" w:h="15840"/>
          <w:pgMar w:top="400" w:right="440" w:bottom="280" w:left="420" w:header="720" w:footer="720" w:gutter="0"/>
          <w:cols w:space="720"/>
        </w:sectPr>
      </w:pPr>
    </w:p>
    <w:p w14:paraId="0001B5A4" w14:textId="77777777" w:rsidR="006D46A5" w:rsidRDefault="00477708">
      <w:pPr>
        <w:spacing w:before="90"/>
        <w:ind w:left="119"/>
        <w:rPr>
          <w:b/>
        </w:rPr>
      </w:pPr>
      <w:r>
        <w:rPr>
          <w:b/>
        </w:rPr>
        <w:t>IT Consultant</w:t>
      </w:r>
    </w:p>
    <w:p w14:paraId="5CA1FE63" w14:textId="77777777" w:rsidR="006D46A5" w:rsidRDefault="00477708">
      <w:pPr>
        <w:spacing w:before="47"/>
        <w:ind w:left="119"/>
      </w:pPr>
      <w:r>
        <w:rPr>
          <w:b/>
        </w:rPr>
        <w:t xml:space="preserve">FDM Group </w:t>
      </w:r>
      <w:r>
        <w:t>– Toronto, ON</w:t>
      </w:r>
    </w:p>
    <w:p w14:paraId="4DA90371" w14:textId="77777777" w:rsidR="006D46A5" w:rsidRDefault="00477708">
      <w:pPr>
        <w:pStyle w:val="BodyText"/>
        <w:spacing w:before="90"/>
        <w:ind w:left="119"/>
      </w:pPr>
      <w:r>
        <w:br w:type="column"/>
      </w:r>
      <w:r>
        <w:t>10/2018 to 10/2020</w:t>
      </w:r>
    </w:p>
    <w:p w14:paraId="67F5E7D5" w14:textId="77777777" w:rsidR="006D46A5" w:rsidRDefault="006D46A5">
      <w:pPr>
        <w:sectPr w:rsidR="006D46A5">
          <w:type w:val="continuous"/>
          <w:pgSz w:w="12240" w:h="15840"/>
          <w:pgMar w:top="400" w:right="440" w:bottom="280" w:left="420" w:header="720" w:footer="720" w:gutter="0"/>
          <w:cols w:num="2" w:space="720" w:equalWidth="0">
            <w:col w:w="2697" w:space="6729"/>
            <w:col w:w="1954"/>
          </w:cols>
        </w:sectPr>
      </w:pPr>
    </w:p>
    <w:p w14:paraId="5FCBB1CA" w14:textId="77777777" w:rsidR="006D46A5" w:rsidRDefault="00477708">
      <w:pPr>
        <w:pStyle w:val="BodyText"/>
        <w:spacing w:before="47"/>
      </w:pPr>
      <w:r>
        <w:pict w14:anchorId="2FF0A82D">
          <v:shape id="_x0000_s1030" style="position:absolute;left:0;text-align:left;margin-left:40.5pt;margin-top:7.35pt;width:4pt;height:4pt;z-index:251677696;mso-position-horizontal-relative:page" coordorigin="810,147" coordsize="80,80" path="m850,227r-16,-3l822,216r-9,-13l810,187r3,-15l822,159r12,-8l850,147r15,4l878,159r9,13l890,187r-3,16l878,216r-13,8l850,227xe" fillcolor="black" stroked="f">
            <v:path arrowok="t"/>
            <w10:wrap anchorx="page"/>
          </v:shape>
        </w:pict>
      </w:r>
      <w:r>
        <w:t>Contractor onsite at Manulife, internalized by the company recently due to recognizable impact and contributions.</w:t>
      </w:r>
    </w:p>
    <w:p w14:paraId="2470834D" w14:textId="77777777" w:rsidR="006D46A5" w:rsidRDefault="006D46A5">
      <w:pPr>
        <w:pStyle w:val="BodyText"/>
        <w:spacing w:before="10"/>
        <w:ind w:left="0"/>
        <w:rPr>
          <w:sz w:val="21"/>
        </w:rPr>
      </w:pPr>
    </w:p>
    <w:p w14:paraId="0B69F08D" w14:textId="77777777" w:rsidR="006D46A5" w:rsidRDefault="00477708">
      <w:pPr>
        <w:pStyle w:val="Heading1"/>
      </w:pPr>
      <w:r>
        <w:pict w14:anchorId="3E7099E5">
          <v:line id="_x0000_s1029" style="position:absolute;left:0;text-align:left;z-index:251678720;mso-position-horizontal-relative:page" from="27pt,17.55pt" to="584.9pt,17.55pt" strokecolor="#bf0000" strokeweight=".35322mm">
            <w10:wrap anchorx="page"/>
          </v:line>
        </w:pict>
      </w:r>
      <w:r>
        <w:t>Education</w:t>
      </w:r>
    </w:p>
    <w:p w14:paraId="7A3E00F3" w14:textId="77777777" w:rsidR="006D46A5" w:rsidRDefault="006D46A5">
      <w:pPr>
        <w:sectPr w:rsidR="006D46A5">
          <w:type w:val="continuous"/>
          <w:pgSz w:w="12240" w:h="15840"/>
          <w:pgMar w:top="400" w:right="440" w:bottom="280" w:left="420" w:header="720" w:footer="720" w:gutter="0"/>
          <w:cols w:space="720"/>
        </w:sectPr>
      </w:pPr>
    </w:p>
    <w:p w14:paraId="37B75F2B" w14:textId="77777777" w:rsidR="006D46A5" w:rsidRDefault="00477708">
      <w:pPr>
        <w:spacing w:before="154"/>
        <w:ind w:left="119"/>
      </w:pPr>
      <w:r>
        <w:rPr>
          <w:b/>
        </w:rPr>
        <w:t>Bachelor of Science</w:t>
      </w:r>
      <w:r>
        <w:t>: Computer Science</w:t>
      </w:r>
    </w:p>
    <w:p w14:paraId="10CAB5E3" w14:textId="77777777" w:rsidR="006D46A5" w:rsidRDefault="00477708">
      <w:pPr>
        <w:spacing w:before="47"/>
        <w:ind w:left="119"/>
      </w:pPr>
      <w:r>
        <w:rPr>
          <w:b/>
        </w:rPr>
        <w:t xml:space="preserve">Concordia University </w:t>
      </w:r>
      <w:r>
        <w:t>- Montreal, QC</w:t>
      </w:r>
    </w:p>
    <w:p w14:paraId="4BB080F5" w14:textId="77777777" w:rsidR="006D46A5" w:rsidRDefault="00477708">
      <w:pPr>
        <w:pStyle w:val="BodyText"/>
        <w:spacing w:before="47" w:line="285" w:lineRule="auto"/>
        <w:ind w:right="942"/>
      </w:pPr>
      <w:r>
        <w:pict w14:anchorId="00CCADFA">
          <v:shape id="_x0000_s1028" style="position:absolute;left:0;text-align:left;margin-left:40.5pt;margin-top:7.35pt;width:4pt;height:4pt;z-index:251679744;mso-position-horizontal-relative:page" coordorigin="810,147" coordsize="80,80" path="m850,227r-16,-3l822,216r-9,-13l810,187r3,-15l822,159r12,-8l850,147r15,4l878,159r9,13l890,187r-3,16l878,216r-13,8l850,227xe" fillcolor="black" stroked="f">
            <v:path arrowok="t"/>
            <w10:wrap anchorx="page"/>
          </v:shape>
        </w:pict>
      </w:r>
      <w:r>
        <w:pict w14:anchorId="473B03BF">
          <v:shape id="_x0000_s1027" style="position:absolute;left:0;text-align:left;margin-left:40.5pt;margin-top:22.35pt;width:4pt;height:4pt;z-index:251680768;mso-position-horizontal-relative:page" coordorigin="810,447" coordsize="80,80" path="m850,527r-16,-3l822,516r-9,-13l810,487r3,-15l822,459r12,-9l850,447r15,3l878,459r9,13l890,487r-3,16l878,516r-13,8l850,527xe" fillcolor="black" stroked="f">
            <v:path arrowok="t"/>
            <w10:wrap anchorx="page"/>
          </v:shape>
        </w:pict>
      </w:r>
      <w:r>
        <w:t>Winner and highest value recipient of majo</w:t>
      </w:r>
      <w:r>
        <w:t>r scholarships Research Assistant - major research award winner</w:t>
      </w:r>
    </w:p>
    <w:p w14:paraId="4D501962" w14:textId="77777777" w:rsidR="006D46A5" w:rsidRDefault="00477708">
      <w:pPr>
        <w:pStyle w:val="BodyText"/>
        <w:spacing w:line="251" w:lineRule="exact"/>
      </w:pPr>
      <w:r>
        <w:pict w14:anchorId="3E0B8B82">
          <v:shape id="_x0000_s1026" style="position:absolute;left:0;text-align:left;margin-left:40.5pt;margin-top:4.9pt;width:4pt;height:4pt;z-index:251681792;mso-position-horizontal-relative:page" coordorigin="810,98" coordsize="80,80" path="m850,178r-16,-3l822,166r-9,-12l810,138r3,-15l822,110r12,-9l850,98r15,3l878,110r9,13l890,138r-3,16l878,166r-13,9l850,178xe" fillcolor="black" stroked="f">
            <v:path arrowok="t"/>
            <w10:wrap anchorx="page"/>
          </v:shape>
        </w:pict>
      </w:r>
      <w:r>
        <w:t>Teaching Assistant - conducting tutorials once a week for over 150 students</w:t>
      </w:r>
    </w:p>
    <w:p w14:paraId="14EAB167" w14:textId="77777777" w:rsidR="006D46A5" w:rsidRDefault="00477708">
      <w:pPr>
        <w:pStyle w:val="BodyText"/>
        <w:spacing w:before="154"/>
        <w:ind w:left="119"/>
      </w:pPr>
      <w:r>
        <w:br w:type="column"/>
      </w:r>
      <w:r>
        <w:t>04/2018</w:t>
      </w:r>
    </w:p>
    <w:sectPr w:rsidR="006D46A5">
      <w:type w:val="continuous"/>
      <w:pgSz w:w="12240" w:h="15840"/>
      <w:pgMar w:top="400" w:right="440" w:bottom="280" w:left="420" w:header="720" w:footer="720" w:gutter="0"/>
      <w:cols w:num="2" w:space="720" w:equalWidth="0">
        <w:col w:w="7336" w:space="3101"/>
        <w:col w:w="94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46A5"/>
    <w:rsid w:val="00477708"/>
    <w:rsid w:val="006D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325D530D"/>
  <w15:docId w15:val="{E440F1F2-4236-481B-AA4E-DF240F312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79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hengpu199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Sheng Pu</cp:lastModifiedBy>
  <cp:revision>2</cp:revision>
  <dcterms:created xsi:type="dcterms:W3CDTF">2021-02-12T23:37:00Z</dcterms:created>
  <dcterms:modified xsi:type="dcterms:W3CDTF">2021-02-16T19:53:00Z</dcterms:modified>
</cp:coreProperties>
</file>